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637E6" w14:textId="77777777" w:rsidR="00E00083" w:rsidRDefault="00E00083" w:rsidP="008416AE">
      <w:pPr>
        <w:pStyle w:val="Heading1"/>
      </w:pPr>
    </w:p>
    <w:p w14:paraId="3F3B6352" w14:textId="77777777" w:rsidR="00E00083" w:rsidRDefault="00E00083" w:rsidP="008416AE">
      <w:pPr>
        <w:pStyle w:val="Heading1"/>
      </w:pPr>
    </w:p>
    <w:p w14:paraId="645E28DD" w14:textId="77777777" w:rsidR="000D290F" w:rsidRDefault="000D290F" w:rsidP="008416AE"/>
    <w:p w14:paraId="0B528B97" w14:textId="77777777" w:rsidR="000D290F" w:rsidRDefault="000D290F" w:rsidP="008416AE"/>
    <w:p w14:paraId="78C1E982" w14:textId="77777777" w:rsidR="000D290F" w:rsidRDefault="000D290F" w:rsidP="008416AE"/>
    <w:p w14:paraId="42280F45" w14:textId="77777777" w:rsidR="000D290F" w:rsidRDefault="000D290F" w:rsidP="008416AE"/>
    <w:p w14:paraId="15DEAB67" w14:textId="77777777" w:rsidR="00C4475C" w:rsidRDefault="00C4475C" w:rsidP="00545B86">
      <w:pPr>
        <w:jc w:val="center"/>
        <w:rPr>
          <w:rFonts w:ascii="Times New Roman" w:hAnsi="Times New Roman" w:cs="Times New Roman"/>
          <w:b/>
          <w:sz w:val="72"/>
          <w:szCs w:val="72"/>
        </w:rPr>
      </w:pPr>
    </w:p>
    <w:p w14:paraId="1A624006" w14:textId="77777777" w:rsidR="00C4475C" w:rsidRDefault="00C4475C" w:rsidP="00545B86">
      <w:pPr>
        <w:jc w:val="center"/>
        <w:rPr>
          <w:rFonts w:ascii="Times New Roman" w:hAnsi="Times New Roman" w:cs="Times New Roman"/>
          <w:b/>
          <w:sz w:val="72"/>
          <w:szCs w:val="72"/>
        </w:rPr>
      </w:pPr>
    </w:p>
    <w:p w14:paraId="463EE319" w14:textId="77777777" w:rsidR="000D290F" w:rsidRPr="000D290F" w:rsidRDefault="000D290F" w:rsidP="00545B86">
      <w:pPr>
        <w:jc w:val="center"/>
        <w:rPr>
          <w:rFonts w:ascii="Times New Roman" w:hAnsi="Times New Roman" w:cs="Times New Roman"/>
          <w:b/>
          <w:sz w:val="72"/>
          <w:szCs w:val="72"/>
        </w:rPr>
      </w:pPr>
      <w:r w:rsidRPr="000D290F">
        <w:rPr>
          <w:rFonts w:ascii="Times New Roman" w:hAnsi="Times New Roman" w:cs="Times New Roman"/>
          <w:b/>
          <w:sz w:val="72"/>
          <w:szCs w:val="72"/>
        </w:rPr>
        <w:t>STANDING ORDERS</w:t>
      </w:r>
    </w:p>
    <w:p w14:paraId="759B0368" w14:textId="77777777" w:rsidR="000D290F" w:rsidRPr="000D290F" w:rsidRDefault="000D290F" w:rsidP="00545B86">
      <w:pPr>
        <w:jc w:val="center"/>
        <w:rPr>
          <w:rFonts w:ascii="Times New Roman" w:hAnsi="Times New Roman" w:cs="Times New Roman"/>
          <w:b/>
          <w:sz w:val="40"/>
          <w:szCs w:val="40"/>
        </w:rPr>
      </w:pPr>
      <w:r w:rsidRPr="000D290F">
        <w:rPr>
          <w:rFonts w:ascii="Times New Roman" w:hAnsi="Times New Roman" w:cs="Times New Roman"/>
          <w:b/>
          <w:sz w:val="40"/>
          <w:szCs w:val="40"/>
        </w:rPr>
        <w:t>FOR</w:t>
      </w:r>
    </w:p>
    <w:p w14:paraId="56DE9801" w14:textId="77777777" w:rsidR="000D290F" w:rsidRPr="000D290F" w:rsidRDefault="000D290F" w:rsidP="00545B86">
      <w:pPr>
        <w:jc w:val="center"/>
        <w:rPr>
          <w:rFonts w:ascii="Times New Roman" w:hAnsi="Times New Roman" w:cs="Times New Roman"/>
          <w:b/>
          <w:sz w:val="72"/>
          <w:szCs w:val="72"/>
        </w:rPr>
      </w:pPr>
      <w:r w:rsidRPr="000D290F">
        <w:rPr>
          <w:rFonts w:ascii="Times New Roman" w:hAnsi="Times New Roman" w:cs="Times New Roman"/>
          <w:b/>
          <w:sz w:val="72"/>
          <w:szCs w:val="72"/>
        </w:rPr>
        <w:t>ELLESBOROUGH</w:t>
      </w:r>
    </w:p>
    <w:p w14:paraId="347A3582" w14:textId="77777777" w:rsidR="000D290F" w:rsidRPr="000D290F" w:rsidRDefault="000D290F" w:rsidP="00545B86">
      <w:pPr>
        <w:jc w:val="center"/>
        <w:rPr>
          <w:rFonts w:ascii="Times New Roman" w:hAnsi="Times New Roman" w:cs="Times New Roman"/>
          <w:b/>
          <w:sz w:val="72"/>
          <w:szCs w:val="72"/>
        </w:rPr>
      </w:pPr>
      <w:r w:rsidRPr="000D290F">
        <w:rPr>
          <w:rFonts w:ascii="Times New Roman" w:hAnsi="Times New Roman" w:cs="Times New Roman"/>
          <w:b/>
          <w:sz w:val="72"/>
          <w:szCs w:val="72"/>
        </w:rPr>
        <w:t>PARISH COUNCIL</w:t>
      </w:r>
    </w:p>
    <w:p w14:paraId="54FC773A" w14:textId="77777777" w:rsidR="00A965B4" w:rsidRDefault="00A965B4" w:rsidP="008416AE"/>
    <w:p w14:paraId="013A1A7C" w14:textId="77777777" w:rsidR="00926BF3" w:rsidRDefault="00926BF3" w:rsidP="008416AE"/>
    <w:p w14:paraId="0D109C3F" w14:textId="4AB46004" w:rsidR="00286D8F" w:rsidRDefault="00E43232" w:rsidP="008416AE">
      <w:r>
        <w:t>These standing orders</w:t>
      </w:r>
      <w:r w:rsidR="000E75E4">
        <w:t xml:space="preserve"> policy will be examined annually and updated as required annually</w:t>
      </w:r>
      <w:r>
        <w:t>.</w:t>
      </w:r>
    </w:p>
    <w:p w14:paraId="256F290E" w14:textId="77777777" w:rsidR="00286D8F" w:rsidRDefault="00286D8F" w:rsidP="008416AE"/>
    <w:p w14:paraId="4F637938" w14:textId="3FE58C72" w:rsidR="000D290F" w:rsidRDefault="00286D8F" w:rsidP="008416AE">
      <w:pPr>
        <w:rPr>
          <w:rFonts w:asciiTheme="majorHAnsi" w:eastAsiaTheme="majorEastAsia" w:hAnsiTheme="majorHAnsi" w:cstheme="majorBidi"/>
          <w:b/>
          <w:bCs/>
          <w:sz w:val="28"/>
          <w:szCs w:val="28"/>
          <w:u w:val="single"/>
        </w:rPr>
      </w:pPr>
      <w:r>
        <w:t xml:space="preserve">Reviewed </w:t>
      </w:r>
      <w:r w:rsidR="00032EAA">
        <w:t>July</w:t>
      </w:r>
      <w:r>
        <w:t xml:space="preserve"> 2024</w:t>
      </w:r>
      <w:r w:rsidR="00E00083">
        <w:br w:type="page"/>
      </w:r>
    </w:p>
    <w:p w14:paraId="362E2DA4" w14:textId="77777777" w:rsidR="00177977" w:rsidRDefault="001F4019" w:rsidP="008416AE">
      <w:pPr>
        <w:pStyle w:val="Heading1"/>
      </w:pPr>
      <w:r>
        <w:lastRenderedPageBreak/>
        <w:t xml:space="preserve">1.  </w:t>
      </w:r>
      <w:r w:rsidR="00BD1C27" w:rsidRPr="00E40E61">
        <w:t>MEETINGS</w:t>
      </w:r>
    </w:p>
    <w:p w14:paraId="2499AD51" w14:textId="77777777" w:rsidR="008416AE" w:rsidRPr="008416AE" w:rsidRDefault="008416AE" w:rsidP="008416AE"/>
    <w:p w14:paraId="369AD3DE" w14:textId="355757B0" w:rsidR="008416AE" w:rsidRDefault="00F5641B" w:rsidP="008416AE">
      <w:r>
        <w:t>1</w:t>
      </w:r>
      <w:r w:rsidR="00BD1C27">
        <w:t>.</w:t>
      </w:r>
      <w:r w:rsidR="001F4019">
        <w:t>1</w:t>
      </w:r>
      <w:r w:rsidR="00BD1C27">
        <w:tab/>
        <w:t xml:space="preserve">The Statutory Annual Meeting in an election year shall be held on the </w:t>
      </w:r>
      <w:r w:rsidR="00D11CBE">
        <w:t>Monday</w:t>
      </w:r>
      <w:r w:rsidR="00BD1C27">
        <w:t xml:space="preserve"> following the fourth day after </w:t>
      </w:r>
      <w:r w:rsidR="00BD1C27" w:rsidRPr="00F5641B">
        <w:t>the</w:t>
      </w:r>
      <w:r w:rsidR="00BD1C27">
        <w:t xml:space="preserve"> </w:t>
      </w:r>
      <w:r>
        <w:t>ordinary day of elections to the Council and in a non</w:t>
      </w:r>
      <w:r w:rsidR="008416AE">
        <w:t>-</w:t>
      </w:r>
      <w:r>
        <w:t xml:space="preserve">election year shall be held on the third </w:t>
      </w:r>
      <w:r w:rsidR="00D11CBE">
        <w:t>Monday</w:t>
      </w:r>
      <w:r>
        <w:t xml:space="preserve"> in May.  Five additional meetings shall be held on the third </w:t>
      </w:r>
      <w:r w:rsidR="00D11CBE">
        <w:t>Monday</w:t>
      </w:r>
      <w:r>
        <w:t xml:space="preserve"> in the months of January, March, July, </w:t>
      </w:r>
      <w:r w:rsidR="00287FA9">
        <w:t>September,</w:t>
      </w:r>
      <w:r>
        <w:t xml:space="preserve"> and November.</w:t>
      </w:r>
      <w:r w:rsidRPr="00F5641B">
        <w:t xml:space="preserve"> </w:t>
      </w:r>
      <w:r>
        <w:t xml:space="preserve">Meetings of the Council shall be held at 7.30pm in either </w:t>
      </w:r>
      <w:proofErr w:type="spellStart"/>
      <w:r>
        <w:t>Ellesborough</w:t>
      </w:r>
      <w:proofErr w:type="spellEnd"/>
      <w:r>
        <w:t xml:space="preserve"> Village Hall or Dunsmore Village Hall unless the Council decides otherwise at a previous meeting.</w:t>
      </w:r>
      <w:r w:rsidR="00834892">
        <w:t xml:space="preserve">  An Annual Parish Meeting shall be held on the </w:t>
      </w:r>
      <w:r w:rsidR="00D11CBE">
        <w:t>Thursday</w:t>
      </w:r>
      <w:r w:rsidR="00834892">
        <w:t xml:space="preserve"> following the meeting in May.</w:t>
      </w:r>
    </w:p>
    <w:p w14:paraId="6CBEC483" w14:textId="77777777" w:rsidR="008416AE" w:rsidRDefault="008416AE" w:rsidP="008416AE"/>
    <w:p w14:paraId="6D85BFC3" w14:textId="77777777" w:rsidR="00BB1636" w:rsidRDefault="00683872" w:rsidP="008416AE">
      <w:pPr>
        <w:rPr>
          <w:rFonts w:cs="Arial"/>
          <w:bCs/>
          <w:color w:val="000000"/>
          <w:lang w:bidi="en-US"/>
        </w:rPr>
      </w:pPr>
      <w:r>
        <w:t>1.2</w:t>
      </w:r>
      <w:r>
        <w:tab/>
        <w:t xml:space="preserve">A minimum of 3 clear days are required for notice of a meeting.  Sundays, bank holidays </w:t>
      </w:r>
      <w:r w:rsidR="00BB1636">
        <w:t>and the day on which the notice was issued are not included in these 3 days</w:t>
      </w:r>
      <w:r w:rsidR="00BB1636" w:rsidRPr="00BB1636">
        <w:t xml:space="preserve">.  </w:t>
      </w:r>
      <w:r w:rsidR="00BB1636" w:rsidRPr="00BB1636">
        <w:rPr>
          <w:rFonts w:cs="Arial"/>
          <w:bCs/>
          <w:color w:val="000000"/>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00BB1636" w:rsidRPr="00BB1636">
        <w:rPr>
          <w:rFonts w:cs="Arial"/>
          <w:bCs/>
          <w:color w:val="000000"/>
          <w:lang w:bidi="en-US"/>
        </w:rPr>
        <w:t>all of</w:t>
      </w:r>
      <w:proofErr w:type="gramEnd"/>
      <w:r w:rsidR="00BB1636" w:rsidRPr="00BB1636">
        <w:rPr>
          <w:rFonts w:cs="Arial"/>
          <w:bCs/>
          <w:color w:val="000000"/>
          <w:lang w:bidi="en-US"/>
        </w:rPr>
        <w:t xml:space="preserve"> a meeting shall be by a resolution which shall give reasons for the public’s exclusion.</w:t>
      </w:r>
      <w:r w:rsidR="00BB1636">
        <w:rPr>
          <w:rFonts w:cs="Arial"/>
          <w:bCs/>
          <w:color w:val="000000"/>
          <w:lang w:bidi="en-US"/>
        </w:rPr>
        <w:t xml:space="preserve">  The public will normally be allowed to address the meeting at the start and will then not be allowed to take any part in the meeting’s deliberations.</w:t>
      </w:r>
    </w:p>
    <w:p w14:paraId="3F1A8484" w14:textId="77777777" w:rsidR="008416AE" w:rsidRDefault="008416AE" w:rsidP="008416AE">
      <w:pPr>
        <w:rPr>
          <w:rFonts w:cs="Arial"/>
          <w:bCs/>
          <w:color w:val="000000"/>
          <w:lang w:bidi="en-US"/>
        </w:rPr>
      </w:pPr>
    </w:p>
    <w:p w14:paraId="775A8C59" w14:textId="6B33747B" w:rsidR="00BB1636" w:rsidRPr="00BB1636" w:rsidRDefault="00BB1636" w:rsidP="008416AE">
      <w:pPr>
        <w:widowControl w:val="0"/>
        <w:suppressAutoHyphens/>
        <w:autoSpaceDE w:val="0"/>
        <w:autoSpaceDN w:val="0"/>
        <w:adjustRightInd w:val="0"/>
        <w:textAlignment w:val="center"/>
      </w:pPr>
      <w:r>
        <w:rPr>
          <w:rFonts w:cs="Arial"/>
          <w:bCs/>
          <w:color w:val="000000"/>
          <w:lang w:bidi="en-US"/>
        </w:rPr>
        <w:t>1.3</w:t>
      </w:r>
      <w:r>
        <w:rPr>
          <w:rFonts w:cs="Arial"/>
          <w:bCs/>
          <w:color w:val="000000"/>
          <w:lang w:bidi="en-US"/>
        </w:rPr>
        <w:tab/>
      </w:r>
      <w:r w:rsidR="00827F5C">
        <w:rPr>
          <w:rFonts w:cs="Arial"/>
          <w:bCs/>
          <w:color w:val="000000"/>
          <w:lang w:bidi="en-US"/>
        </w:rPr>
        <w:t>The public have a right to record</w:t>
      </w:r>
      <w:r w:rsidR="00F50C37">
        <w:rPr>
          <w:rFonts w:cs="Arial"/>
          <w:bCs/>
          <w:color w:val="000000"/>
          <w:lang w:bidi="en-US"/>
        </w:rPr>
        <w:t xml:space="preserve"> any meeting at which they </w:t>
      </w:r>
      <w:r w:rsidR="00194CE1">
        <w:rPr>
          <w:rFonts w:cs="Arial"/>
          <w:bCs/>
          <w:color w:val="000000"/>
          <w:lang w:bidi="en-US"/>
        </w:rPr>
        <w:t>might legally</w:t>
      </w:r>
      <w:r w:rsidR="009370EE">
        <w:rPr>
          <w:rFonts w:cs="Arial"/>
          <w:bCs/>
          <w:color w:val="000000"/>
          <w:lang w:bidi="en-US"/>
        </w:rPr>
        <w:t xml:space="preserve"> </w:t>
      </w:r>
      <w:r w:rsidR="00F50C37">
        <w:rPr>
          <w:rFonts w:cs="Arial"/>
          <w:bCs/>
          <w:color w:val="000000"/>
          <w:lang w:bidi="en-US"/>
        </w:rPr>
        <w:t>attend</w:t>
      </w:r>
      <w:r w:rsidRPr="00BB1636">
        <w:t>.</w:t>
      </w:r>
      <w:r w:rsidR="00DB7A37">
        <w:t xml:space="preserve"> Video or </w:t>
      </w:r>
      <w:r w:rsidR="00C65293">
        <w:t xml:space="preserve">filming </w:t>
      </w:r>
      <w:r w:rsidR="00DB7A37">
        <w:t xml:space="preserve">of </w:t>
      </w:r>
      <w:r w:rsidR="00C65293">
        <w:t>members of the public however require consent</w:t>
      </w:r>
      <w:r w:rsidR="00157367">
        <w:t xml:space="preserve"> and may require a section of the meeting room</w:t>
      </w:r>
      <w:r w:rsidR="0068246F">
        <w:t xml:space="preserve"> where they </w:t>
      </w:r>
      <w:r w:rsidR="00C53AAE">
        <w:t>cannot</w:t>
      </w:r>
      <w:r w:rsidR="0068246F">
        <w:t xml:space="preserve"> be </w:t>
      </w:r>
      <w:r w:rsidR="00C53AAE">
        <w:t>caught</w:t>
      </w:r>
      <w:r w:rsidR="0068246F">
        <w:t xml:space="preserve"> on camera. </w:t>
      </w:r>
      <w:r w:rsidRPr="00BB1636">
        <w:t xml:space="preserve"> The press shall be provided with reasonable facilities for the taking of their report of all or part of a meeting at which they are entitled to be present.</w:t>
      </w:r>
    </w:p>
    <w:p w14:paraId="67C72EB6" w14:textId="77777777" w:rsidR="00BB1636" w:rsidRDefault="00BB1636" w:rsidP="008416AE">
      <w:pPr>
        <w:widowControl w:val="0"/>
        <w:suppressAutoHyphens/>
        <w:autoSpaceDE w:val="0"/>
        <w:autoSpaceDN w:val="0"/>
        <w:adjustRightInd w:val="0"/>
        <w:textAlignment w:val="center"/>
        <w:rPr>
          <w:rFonts w:cs="Arial"/>
          <w:color w:val="000000"/>
          <w:lang w:bidi="en-US"/>
        </w:rPr>
      </w:pPr>
    </w:p>
    <w:p w14:paraId="5F57EA09" w14:textId="77777777" w:rsidR="00BB1636" w:rsidRDefault="00BB1636" w:rsidP="008416AE">
      <w:pPr>
        <w:rPr>
          <w:lang w:bidi="en-US"/>
        </w:rPr>
      </w:pPr>
      <w:r>
        <w:rPr>
          <w:lang w:bidi="en-US"/>
        </w:rPr>
        <w:t>1.4</w:t>
      </w:r>
      <w:r>
        <w:rPr>
          <w:lang w:bidi="en-US"/>
        </w:rPr>
        <w:tab/>
        <w:t>The minutes of a meeting shall include an accurate record of the following:</w:t>
      </w:r>
    </w:p>
    <w:p w14:paraId="4ABA4704" w14:textId="77777777" w:rsidR="001E6615" w:rsidRDefault="001E6615" w:rsidP="008416AE">
      <w:pPr>
        <w:rPr>
          <w:lang w:bidi="en-US"/>
        </w:rPr>
      </w:pPr>
    </w:p>
    <w:p w14:paraId="674345EF" w14:textId="77777777" w:rsidR="00BB1636" w:rsidRDefault="009C5935" w:rsidP="008416AE">
      <w:pPr>
        <w:ind w:firstLine="720"/>
        <w:rPr>
          <w:lang w:bidi="en-US"/>
        </w:rPr>
      </w:pPr>
      <w:r>
        <w:rPr>
          <w:lang w:bidi="en-US"/>
        </w:rPr>
        <w:t>1.4.1</w:t>
      </w:r>
      <w:r>
        <w:rPr>
          <w:lang w:bidi="en-US"/>
        </w:rPr>
        <w:tab/>
      </w:r>
      <w:r w:rsidR="00FF512C">
        <w:rPr>
          <w:lang w:bidi="en-US"/>
        </w:rPr>
        <w:t>T</w:t>
      </w:r>
      <w:r w:rsidR="00BB1636">
        <w:rPr>
          <w:lang w:bidi="en-US"/>
        </w:rPr>
        <w:t>he</w:t>
      </w:r>
      <w:r w:rsidR="00E00083">
        <w:rPr>
          <w:lang w:bidi="en-US"/>
        </w:rPr>
        <w:t xml:space="preserve"> time and place of the meeting.</w:t>
      </w:r>
    </w:p>
    <w:p w14:paraId="1ADEC7BB" w14:textId="77777777" w:rsidR="001E6615" w:rsidRDefault="001E6615" w:rsidP="008416AE">
      <w:pPr>
        <w:ind w:firstLine="720"/>
        <w:rPr>
          <w:lang w:bidi="en-US"/>
        </w:rPr>
      </w:pPr>
    </w:p>
    <w:p w14:paraId="6FA1059B" w14:textId="77777777" w:rsidR="00BB1636" w:rsidRDefault="009C5935" w:rsidP="008416AE">
      <w:pPr>
        <w:ind w:firstLine="720"/>
        <w:rPr>
          <w:lang w:bidi="en-US"/>
        </w:rPr>
      </w:pPr>
      <w:r>
        <w:rPr>
          <w:lang w:bidi="en-US"/>
        </w:rPr>
        <w:t>1.4.2</w:t>
      </w:r>
      <w:r>
        <w:rPr>
          <w:lang w:bidi="en-US"/>
        </w:rPr>
        <w:tab/>
      </w:r>
      <w:r w:rsidR="00E00083">
        <w:rPr>
          <w:lang w:bidi="en-US"/>
        </w:rPr>
        <w:t>T</w:t>
      </w:r>
      <w:r w:rsidR="00BB1636">
        <w:rPr>
          <w:lang w:bidi="en-US"/>
        </w:rPr>
        <w:t xml:space="preserve">he names of councillors present </w:t>
      </w:r>
      <w:r w:rsidR="00E00083">
        <w:rPr>
          <w:lang w:bidi="en-US"/>
        </w:rPr>
        <w:t>and absent.</w:t>
      </w:r>
    </w:p>
    <w:p w14:paraId="0F60FFC0" w14:textId="77777777" w:rsidR="001E6615" w:rsidRDefault="001E6615" w:rsidP="008416AE">
      <w:pPr>
        <w:ind w:firstLine="720"/>
        <w:rPr>
          <w:lang w:bidi="en-US"/>
        </w:rPr>
      </w:pPr>
    </w:p>
    <w:p w14:paraId="174026B8" w14:textId="77777777" w:rsidR="00BB1636" w:rsidRDefault="009C5935" w:rsidP="008416AE">
      <w:pPr>
        <w:ind w:left="1418" w:hanging="698"/>
        <w:rPr>
          <w:lang w:bidi="en-US"/>
        </w:rPr>
      </w:pPr>
      <w:r>
        <w:rPr>
          <w:lang w:bidi="en-US"/>
        </w:rPr>
        <w:t>1.4.3</w:t>
      </w:r>
      <w:r>
        <w:rPr>
          <w:lang w:bidi="en-US"/>
        </w:rPr>
        <w:tab/>
      </w:r>
      <w:r w:rsidR="00E00083">
        <w:rPr>
          <w:lang w:bidi="en-US"/>
        </w:rPr>
        <w:t>I</w:t>
      </w:r>
      <w:r w:rsidR="00BB1636">
        <w:rPr>
          <w:lang w:bidi="en-US"/>
        </w:rPr>
        <w:t>nterests that have been declared by councillors and non</w:t>
      </w:r>
      <w:r w:rsidR="00E00083">
        <w:rPr>
          <w:lang w:bidi="en-US"/>
        </w:rPr>
        <w:t>-councillors with voting rights.</w:t>
      </w:r>
    </w:p>
    <w:p w14:paraId="131A1CA4" w14:textId="77777777" w:rsidR="001E6615" w:rsidRDefault="001E6615" w:rsidP="008416AE">
      <w:pPr>
        <w:ind w:left="1418" w:hanging="698"/>
        <w:rPr>
          <w:lang w:bidi="en-US"/>
        </w:rPr>
      </w:pPr>
    </w:p>
    <w:p w14:paraId="6BC9711A" w14:textId="77777777" w:rsidR="00BB1636" w:rsidRDefault="009C5935" w:rsidP="008416AE">
      <w:pPr>
        <w:ind w:left="1418" w:hanging="698"/>
        <w:rPr>
          <w:lang w:bidi="en-US"/>
        </w:rPr>
      </w:pPr>
      <w:r>
        <w:rPr>
          <w:lang w:bidi="en-US"/>
        </w:rPr>
        <w:t>1.4.4</w:t>
      </w:r>
      <w:r>
        <w:rPr>
          <w:lang w:bidi="en-US"/>
        </w:rPr>
        <w:tab/>
      </w:r>
      <w:r w:rsidR="00E00083">
        <w:rPr>
          <w:lang w:bidi="en-US"/>
        </w:rPr>
        <w:t>W</w:t>
      </w:r>
      <w:r w:rsidR="00BB1636">
        <w:rPr>
          <w:lang w:bidi="en-US"/>
        </w:rPr>
        <w:t>hether a councillor or non-councillor with voting rights left the meeting when matters that they held int</w:t>
      </w:r>
      <w:r w:rsidR="00E00083">
        <w:rPr>
          <w:lang w:bidi="en-US"/>
        </w:rPr>
        <w:t>erests in were being considered.</w:t>
      </w:r>
    </w:p>
    <w:p w14:paraId="2A04F51F" w14:textId="77777777" w:rsidR="001E6615" w:rsidRDefault="001E6615" w:rsidP="008416AE">
      <w:pPr>
        <w:ind w:left="1418" w:hanging="698"/>
        <w:rPr>
          <w:lang w:bidi="en-US"/>
        </w:rPr>
      </w:pPr>
    </w:p>
    <w:p w14:paraId="1B3C77B6" w14:textId="77777777" w:rsidR="00BB1636" w:rsidRDefault="009C5935" w:rsidP="008416AE">
      <w:pPr>
        <w:ind w:firstLine="720"/>
        <w:rPr>
          <w:lang w:bidi="en-US"/>
        </w:rPr>
      </w:pPr>
      <w:r>
        <w:rPr>
          <w:lang w:bidi="en-US"/>
        </w:rPr>
        <w:t>1.4.5</w:t>
      </w:r>
      <w:r>
        <w:rPr>
          <w:lang w:bidi="en-US"/>
        </w:rPr>
        <w:tab/>
      </w:r>
      <w:r w:rsidR="00E00083">
        <w:rPr>
          <w:lang w:bidi="en-US"/>
        </w:rPr>
        <w:t>I</w:t>
      </w:r>
      <w:r w:rsidR="00BB1636">
        <w:rPr>
          <w:lang w:bidi="en-US"/>
        </w:rPr>
        <w:t>f there was a p</w:t>
      </w:r>
      <w:r w:rsidR="00E00083">
        <w:rPr>
          <w:lang w:bidi="en-US"/>
        </w:rPr>
        <w:t>ublic participation session.</w:t>
      </w:r>
      <w:r w:rsidR="00BB1636">
        <w:rPr>
          <w:lang w:bidi="en-US"/>
        </w:rPr>
        <w:t xml:space="preserve"> </w:t>
      </w:r>
    </w:p>
    <w:p w14:paraId="79C94599" w14:textId="77777777" w:rsidR="001E6615" w:rsidRDefault="001E6615" w:rsidP="008416AE">
      <w:pPr>
        <w:ind w:firstLine="720"/>
        <w:rPr>
          <w:lang w:bidi="en-US"/>
        </w:rPr>
      </w:pPr>
    </w:p>
    <w:p w14:paraId="397FFF89" w14:textId="77777777" w:rsidR="00BB1636" w:rsidRDefault="009C5935" w:rsidP="008416AE">
      <w:pPr>
        <w:ind w:firstLine="720"/>
        <w:rPr>
          <w:lang w:bidi="en-US"/>
        </w:rPr>
      </w:pPr>
      <w:r>
        <w:rPr>
          <w:lang w:bidi="en-US"/>
        </w:rPr>
        <w:t>1.4.6</w:t>
      </w:r>
      <w:r>
        <w:rPr>
          <w:lang w:bidi="en-US"/>
        </w:rPr>
        <w:tab/>
      </w:r>
      <w:r w:rsidR="00E00083">
        <w:rPr>
          <w:lang w:bidi="en-US"/>
        </w:rPr>
        <w:t>T</w:t>
      </w:r>
      <w:r w:rsidR="00BB1636">
        <w:rPr>
          <w:lang w:bidi="en-US"/>
        </w:rPr>
        <w:t>he resolutions made.</w:t>
      </w:r>
    </w:p>
    <w:p w14:paraId="7E7AF578" w14:textId="1EA776A8" w:rsidR="00BB1636" w:rsidRDefault="00BB1636" w:rsidP="008416AE">
      <w:pPr>
        <w:widowControl w:val="0"/>
        <w:suppressAutoHyphens/>
        <w:autoSpaceDE w:val="0"/>
        <w:autoSpaceDN w:val="0"/>
        <w:adjustRightInd w:val="0"/>
        <w:textAlignment w:val="center"/>
        <w:rPr>
          <w:rFonts w:cs="Arial"/>
          <w:color w:val="000000"/>
          <w:lang w:bidi="en-US"/>
        </w:rPr>
      </w:pPr>
    </w:p>
    <w:p w14:paraId="197FC374" w14:textId="39AE25C7" w:rsidR="00707369" w:rsidRDefault="00707369" w:rsidP="008416AE">
      <w:pPr>
        <w:widowControl w:val="0"/>
        <w:suppressAutoHyphens/>
        <w:autoSpaceDE w:val="0"/>
        <w:autoSpaceDN w:val="0"/>
        <w:adjustRightInd w:val="0"/>
        <w:textAlignment w:val="center"/>
        <w:rPr>
          <w:rFonts w:cs="Arial"/>
          <w:color w:val="000000"/>
          <w:lang w:bidi="en-US"/>
        </w:rPr>
      </w:pPr>
      <w:bookmarkStart w:id="0" w:name="_Hlk77696004"/>
      <w:r>
        <w:rPr>
          <w:rFonts w:cs="Arial"/>
          <w:color w:val="000000"/>
          <w:lang w:bidi="en-US"/>
        </w:rPr>
        <w:t>1.5</w:t>
      </w:r>
      <w:r>
        <w:rPr>
          <w:rFonts w:cs="Arial"/>
          <w:color w:val="000000"/>
          <w:lang w:bidi="en-US"/>
        </w:rPr>
        <w:tab/>
      </w:r>
      <w:r>
        <w:rPr>
          <w:color w:val="000000"/>
        </w:rPr>
        <w:t xml:space="preserve">The Clerk should prepare the draft minutes and circulate them to all Councillors within 7 calendar days of the meeting.  Councillors then have 7 calendar days to respond to the Clerk and the other Councillors with any changes they wish to be made.  Once this has been done, the minutes become the record of the meeting and will be formally approved as such at the next meeting.  </w:t>
      </w:r>
    </w:p>
    <w:bookmarkEnd w:id="0"/>
    <w:p w14:paraId="0F75BA3D" w14:textId="77777777" w:rsidR="00707369" w:rsidRPr="00BB1636" w:rsidRDefault="00707369" w:rsidP="008416AE">
      <w:pPr>
        <w:widowControl w:val="0"/>
        <w:suppressAutoHyphens/>
        <w:autoSpaceDE w:val="0"/>
        <w:autoSpaceDN w:val="0"/>
        <w:adjustRightInd w:val="0"/>
        <w:textAlignment w:val="center"/>
        <w:rPr>
          <w:rFonts w:cs="Arial"/>
          <w:color w:val="000000"/>
          <w:lang w:bidi="en-US"/>
        </w:rPr>
      </w:pPr>
    </w:p>
    <w:p w14:paraId="4E280078" w14:textId="77777777" w:rsidR="00F5641B" w:rsidRDefault="001F4019" w:rsidP="008416AE">
      <w:pPr>
        <w:pStyle w:val="Heading1"/>
      </w:pPr>
      <w:r>
        <w:t xml:space="preserve">2.  </w:t>
      </w:r>
      <w:r w:rsidR="00F5641B">
        <w:t>CHAIRMAN OF MEETING</w:t>
      </w:r>
    </w:p>
    <w:p w14:paraId="6FA6C971" w14:textId="77777777" w:rsidR="008416AE" w:rsidRPr="008416AE" w:rsidRDefault="008416AE" w:rsidP="008416AE"/>
    <w:p w14:paraId="6C8AE9B0" w14:textId="77777777" w:rsidR="00F5641B" w:rsidRDefault="00F5641B" w:rsidP="008416AE">
      <w:r>
        <w:t>2.</w:t>
      </w:r>
      <w:r w:rsidR="001F4019">
        <w:t>1</w:t>
      </w:r>
      <w:r>
        <w:tab/>
        <w:t xml:space="preserve">The person presiding at a meeting may exercise all the powers and duties of the Chairman in relation to the conduct of the meeting.  See Annex </w:t>
      </w:r>
      <w:r w:rsidR="00FE3FF1">
        <w:t>A</w:t>
      </w:r>
      <w:r>
        <w:t xml:space="preserve"> - Authority of the Chair.</w:t>
      </w:r>
    </w:p>
    <w:p w14:paraId="2833E5AC" w14:textId="77777777" w:rsidR="008416AE" w:rsidRDefault="008416AE" w:rsidP="008416AE"/>
    <w:p w14:paraId="69FEBE24" w14:textId="77777777" w:rsidR="00F5641B" w:rsidRDefault="001F4019" w:rsidP="008416AE">
      <w:pPr>
        <w:pStyle w:val="Heading1"/>
      </w:pPr>
      <w:r>
        <w:t xml:space="preserve">3.  </w:t>
      </w:r>
      <w:r w:rsidR="00F5641B">
        <w:t>PROPER OFFICER</w:t>
      </w:r>
    </w:p>
    <w:p w14:paraId="6CD14FEE" w14:textId="77777777" w:rsidR="008416AE" w:rsidRPr="008416AE" w:rsidRDefault="008416AE" w:rsidP="008416AE"/>
    <w:p w14:paraId="34F44A08" w14:textId="6DFCC8DA" w:rsidR="00F5641B" w:rsidRDefault="00F5641B" w:rsidP="008416AE">
      <w:r>
        <w:lastRenderedPageBreak/>
        <w:t>3.</w:t>
      </w:r>
      <w:r w:rsidR="001F4019">
        <w:t>1</w:t>
      </w:r>
      <w:r>
        <w:tab/>
        <w:t>Where a statute, regulation or order confers functions or duties on the proper officer of the council</w:t>
      </w:r>
      <w:r w:rsidR="00E2753F">
        <w:t>,</w:t>
      </w:r>
      <w:r>
        <w:t xml:space="preserve"> he shall be the Clerk</w:t>
      </w:r>
      <w:r w:rsidR="00E40E61">
        <w:t>. In any other case the proper officer shall be the person nominated by Council.</w:t>
      </w:r>
    </w:p>
    <w:p w14:paraId="1AC8F664" w14:textId="77777777" w:rsidR="00C4475C" w:rsidRDefault="00C4475C" w:rsidP="008416AE"/>
    <w:p w14:paraId="2AA119DE" w14:textId="77777777" w:rsidR="008416AE" w:rsidRDefault="008416AE" w:rsidP="008416AE"/>
    <w:p w14:paraId="016A34B1" w14:textId="77777777" w:rsidR="00E40E61" w:rsidRDefault="001F4019" w:rsidP="008416AE">
      <w:pPr>
        <w:pStyle w:val="Heading1"/>
      </w:pPr>
      <w:r>
        <w:t xml:space="preserve">4.  </w:t>
      </w:r>
      <w:r w:rsidR="00E40E61">
        <w:t>QUORUM</w:t>
      </w:r>
    </w:p>
    <w:p w14:paraId="62741203" w14:textId="77777777" w:rsidR="008416AE" w:rsidRPr="008416AE" w:rsidRDefault="008416AE" w:rsidP="008416AE"/>
    <w:p w14:paraId="19E3E146" w14:textId="37852F63" w:rsidR="00E40E61" w:rsidRDefault="00E40E61" w:rsidP="008416AE">
      <w:r>
        <w:t>4.</w:t>
      </w:r>
      <w:r w:rsidR="001F4019">
        <w:t>1</w:t>
      </w:r>
      <w:r>
        <w:tab/>
        <w:t>Three members shall constitute a quorum.</w:t>
      </w:r>
    </w:p>
    <w:p w14:paraId="0B77BB8A" w14:textId="77777777" w:rsidR="00285B06" w:rsidRDefault="00285B06" w:rsidP="008416AE"/>
    <w:p w14:paraId="5645F3C0" w14:textId="77777777" w:rsidR="00E40E61" w:rsidRDefault="001F4019" w:rsidP="008416AE">
      <w:pPr>
        <w:pStyle w:val="Heading1"/>
      </w:pPr>
      <w:r>
        <w:t xml:space="preserve">5.  </w:t>
      </w:r>
      <w:r w:rsidR="00E40E61">
        <w:t>VOTING</w:t>
      </w:r>
    </w:p>
    <w:p w14:paraId="54A4E4DD" w14:textId="77777777" w:rsidR="008416AE" w:rsidRPr="008416AE" w:rsidRDefault="008416AE" w:rsidP="008416AE"/>
    <w:p w14:paraId="54ECE380" w14:textId="1953AB0F" w:rsidR="00E40E61" w:rsidRDefault="00E40E61" w:rsidP="008416AE">
      <w:r>
        <w:t>5.</w:t>
      </w:r>
      <w:r w:rsidR="001F4019">
        <w:t>1</w:t>
      </w:r>
      <w:r>
        <w:tab/>
        <w:t>Members shall vote by a show of hands, or if at least two members so request by signed ballot.  If requested by any member, the Clerk shall record the names of the members present and how they voted.  The Chairman may give an original vote on any matter put to the vote and in the case of an equal vote may give a casting vote even though he</w:t>
      </w:r>
      <w:r w:rsidR="004B5640">
        <w:t>/she</w:t>
      </w:r>
      <w:r>
        <w:t xml:space="preserve"> gave no original vote.</w:t>
      </w:r>
    </w:p>
    <w:p w14:paraId="1EE090F3" w14:textId="77777777" w:rsidR="001E6615" w:rsidRDefault="001E6615" w:rsidP="008416AE"/>
    <w:p w14:paraId="28257FE3" w14:textId="77777777" w:rsidR="007D64C1" w:rsidRDefault="001F4019" w:rsidP="008416AE">
      <w:pPr>
        <w:pStyle w:val="Heading1"/>
      </w:pPr>
      <w:r>
        <w:t xml:space="preserve">6.  </w:t>
      </w:r>
      <w:r w:rsidR="007D64C1">
        <w:t>ORDER OF BUSINESS</w:t>
      </w:r>
    </w:p>
    <w:p w14:paraId="41A7F77D" w14:textId="77777777" w:rsidR="008416AE" w:rsidRPr="008416AE" w:rsidRDefault="008416AE" w:rsidP="008416AE"/>
    <w:p w14:paraId="63CE4FF3" w14:textId="77777777" w:rsidR="007D64C1" w:rsidRDefault="007D64C1" w:rsidP="008416AE">
      <w:r>
        <w:t>6.</w:t>
      </w:r>
      <w:r w:rsidR="001F4019">
        <w:t>1</w:t>
      </w:r>
      <w:r>
        <w:tab/>
        <w:t>At each annual meeting the order of the first business shall be:</w:t>
      </w:r>
    </w:p>
    <w:p w14:paraId="7CDDF970" w14:textId="77777777" w:rsidR="00C4475C" w:rsidRDefault="00C4475C" w:rsidP="008416AE"/>
    <w:p w14:paraId="6AB7278F" w14:textId="77777777" w:rsidR="007D64C1" w:rsidRDefault="007D64C1" w:rsidP="008416AE">
      <w:r>
        <w:tab/>
        <w:t>a.</w:t>
      </w:r>
      <w:r>
        <w:tab/>
        <w:t xml:space="preserve">To elect a </w:t>
      </w:r>
      <w:proofErr w:type="gramStart"/>
      <w:r>
        <w:t>Chairman</w:t>
      </w:r>
      <w:proofErr w:type="gramEnd"/>
      <w:r>
        <w:t>.</w:t>
      </w:r>
    </w:p>
    <w:p w14:paraId="0F758C1E" w14:textId="77777777" w:rsidR="001E6615" w:rsidRDefault="001E6615" w:rsidP="008416AE"/>
    <w:p w14:paraId="2B8D1558" w14:textId="77777777" w:rsidR="007D64C1" w:rsidRDefault="007D64C1" w:rsidP="008416AE">
      <w:r>
        <w:tab/>
        <w:t>b.</w:t>
      </w:r>
      <w:r>
        <w:tab/>
        <w:t>To receive the Chairman's declaration of acceptance of office.</w:t>
      </w:r>
    </w:p>
    <w:p w14:paraId="5E789E85" w14:textId="77777777" w:rsidR="001E6615" w:rsidRDefault="001E6615" w:rsidP="008416AE"/>
    <w:p w14:paraId="54662E14" w14:textId="77777777" w:rsidR="007D64C1" w:rsidRDefault="007D64C1" w:rsidP="008416AE">
      <w:r>
        <w:tab/>
        <w:t>c.</w:t>
      </w:r>
      <w:r>
        <w:tab/>
      </w:r>
      <w:r w:rsidR="00811E4A">
        <w:t xml:space="preserve">To elect a </w:t>
      </w:r>
      <w:r w:rsidR="00683872">
        <w:t>Deputy</w:t>
      </w:r>
      <w:r w:rsidR="00811E4A">
        <w:t>-Chairman.</w:t>
      </w:r>
    </w:p>
    <w:p w14:paraId="6F02A654" w14:textId="77777777" w:rsidR="001E6615" w:rsidRDefault="001E6615" w:rsidP="008416AE"/>
    <w:p w14:paraId="53B3E863" w14:textId="77777777" w:rsidR="00811E4A" w:rsidRDefault="00811E4A" w:rsidP="008416AE">
      <w:r>
        <w:tab/>
        <w:t>d.</w:t>
      </w:r>
      <w:r>
        <w:tab/>
        <w:t xml:space="preserve">To receive the </w:t>
      </w:r>
      <w:r w:rsidR="00683872">
        <w:t>Deputy</w:t>
      </w:r>
      <w:r>
        <w:t xml:space="preserve"> Chairman's declaration of acceptance of office.</w:t>
      </w:r>
    </w:p>
    <w:p w14:paraId="37E7122E" w14:textId="77777777" w:rsidR="001E6615" w:rsidRDefault="001E6615" w:rsidP="008416AE"/>
    <w:p w14:paraId="36B13DFC" w14:textId="77777777" w:rsidR="00811E4A" w:rsidRDefault="00811E4A" w:rsidP="008416AE">
      <w:r>
        <w:tab/>
        <w:t>e.</w:t>
      </w:r>
      <w:r>
        <w:tab/>
        <w:t>To elect Council representatives to the following appointments:</w:t>
      </w:r>
    </w:p>
    <w:p w14:paraId="48A3CD21" w14:textId="77777777" w:rsidR="001E6615" w:rsidRDefault="001E6615" w:rsidP="008416AE"/>
    <w:p w14:paraId="4F0149FF" w14:textId="77777777" w:rsidR="00811E4A" w:rsidRDefault="00811E4A" w:rsidP="001E6615">
      <w:pPr>
        <w:pStyle w:val="ListParagraph"/>
        <w:numPr>
          <w:ilvl w:val="0"/>
          <w:numId w:val="4"/>
        </w:numPr>
      </w:pPr>
      <w:r>
        <w:t>Planning Comment Co-ordinator.</w:t>
      </w:r>
    </w:p>
    <w:p w14:paraId="7F80A1C3" w14:textId="77777777" w:rsidR="001E6615" w:rsidRDefault="001E6615" w:rsidP="001E6615">
      <w:pPr>
        <w:pStyle w:val="ListParagraph"/>
        <w:ind w:left="2160"/>
      </w:pPr>
    </w:p>
    <w:p w14:paraId="04CAA5C9" w14:textId="77777777" w:rsidR="00811E4A" w:rsidRDefault="00811E4A" w:rsidP="001E6615">
      <w:pPr>
        <w:pStyle w:val="ListParagraph"/>
        <w:numPr>
          <w:ilvl w:val="0"/>
          <w:numId w:val="4"/>
        </w:numPr>
      </w:pPr>
      <w:r>
        <w:t>Recreational Facilities (Playground, playing field and allotments).</w:t>
      </w:r>
    </w:p>
    <w:p w14:paraId="6D46D1E1" w14:textId="77777777" w:rsidR="001E6615" w:rsidRDefault="001E6615" w:rsidP="001E6615">
      <w:pPr>
        <w:pStyle w:val="ListParagraph"/>
      </w:pPr>
    </w:p>
    <w:p w14:paraId="50EE97FA" w14:textId="77777777" w:rsidR="00811E4A" w:rsidRDefault="00811E4A" w:rsidP="001E6615">
      <w:pPr>
        <w:pStyle w:val="ListParagraph"/>
        <w:numPr>
          <w:ilvl w:val="0"/>
          <w:numId w:val="4"/>
        </w:numPr>
      </w:pPr>
      <w:r>
        <w:t>Transport and Road Safety.</w:t>
      </w:r>
    </w:p>
    <w:p w14:paraId="6C4939BE" w14:textId="77777777" w:rsidR="001E6615" w:rsidRDefault="001E6615" w:rsidP="001E6615"/>
    <w:p w14:paraId="50392BC1" w14:textId="77777777" w:rsidR="001E6615" w:rsidRDefault="00811E4A" w:rsidP="00C4475C">
      <w:pPr>
        <w:pStyle w:val="ListParagraph"/>
        <w:numPr>
          <w:ilvl w:val="0"/>
          <w:numId w:val="4"/>
        </w:numPr>
      </w:pPr>
      <w:r>
        <w:t>Village Hall Management Committee.</w:t>
      </w:r>
    </w:p>
    <w:p w14:paraId="3C505D29" w14:textId="77777777" w:rsidR="001E6615" w:rsidRDefault="001E6615" w:rsidP="001E6615"/>
    <w:p w14:paraId="7212C3C2" w14:textId="77777777" w:rsidR="00811E4A" w:rsidRDefault="00811E4A" w:rsidP="008416AE">
      <w:r>
        <w:tab/>
      </w:r>
      <w:r>
        <w:tab/>
        <w:t>(5)</w:t>
      </w:r>
      <w:r>
        <w:tab/>
        <w:t>Footpaths and Rights of Way.</w:t>
      </w:r>
    </w:p>
    <w:p w14:paraId="54ECEFD2" w14:textId="77777777" w:rsidR="008416AE" w:rsidRDefault="008416AE" w:rsidP="008416AE"/>
    <w:p w14:paraId="20B93F5B" w14:textId="77777777" w:rsidR="00830E6A" w:rsidRDefault="00830E6A" w:rsidP="008416AE">
      <w:r>
        <w:t>6.2</w:t>
      </w:r>
      <w:r>
        <w:tab/>
        <w:t>Terms of reference for the member</w:t>
      </w:r>
      <w:r w:rsidR="00683872">
        <w:t>’</w:t>
      </w:r>
      <w:r>
        <w:t xml:space="preserve">s responsibilities are at Annex </w:t>
      </w:r>
      <w:r w:rsidR="00FE3FF1">
        <w:t>B</w:t>
      </w:r>
      <w:r w:rsidR="00C4475C">
        <w:t>.</w:t>
      </w:r>
    </w:p>
    <w:p w14:paraId="7DC04765" w14:textId="77777777" w:rsidR="008416AE" w:rsidRDefault="008416AE" w:rsidP="008416AE"/>
    <w:p w14:paraId="547FD684" w14:textId="77777777" w:rsidR="00811E4A" w:rsidRDefault="001F4019" w:rsidP="008416AE">
      <w:r>
        <w:t>6</w:t>
      </w:r>
      <w:r w:rsidR="00811E4A">
        <w:t>.</w:t>
      </w:r>
      <w:r>
        <w:t>2</w:t>
      </w:r>
      <w:r w:rsidR="00811E4A">
        <w:tab/>
      </w:r>
      <w:r w:rsidR="008A746B">
        <w:t xml:space="preserve">In every year at its first meeting </w:t>
      </w:r>
      <w:r w:rsidR="00A976E6">
        <w:t>in January</w:t>
      </w:r>
      <w:r w:rsidR="008A746B">
        <w:t>, the Council shall review the pay and conditions of service of its employee(s).</w:t>
      </w:r>
    </w:p>
    <w:p w14:paraId="4755644A" w14:textId="77777777" w:rsidR="008416AE" w:rsidRDefault="008416AE" w:rsidP="008416AE"/>
    <w:p w14:paraId="31F538A9" w14:textId="77777777" w:rsidR="008A746B" w:rsidRDefault="001F4019" w:rsidP="008416AE">
      <w:r>
        <w:t>6</w:t>
      </w:r>
      <w:r w:rsidR="008A746B">
        <w:t>.</w:t>
      </w:r>
      <w:r>
        <w:t>3</w:t>
      </w:r>
      <w:r w:rsidR="008A746B">
        <w:tab/>
        <w:t>At every meeting the order of business shall be as stated on the agenda.  A move to vary the order of business on the grounds of urgency shall be put to the vote without discussion.</w:t>
      </w:r>
    </w:p>
    <w:p w14:paraId="278B73B4" w14:textId="77777777" w:rsidR="008416AE" w:rsidRDefault="008416AE" w:rsidP="008416AE"/>
    <w:p w14:paraId="2BE27EBC" w14:textId="77777777" w:rsidR="008A746B" w:rsidRDefault="001F4019" w:rsidP="008416AE">
      <w:pPr>
        <w:pStyle w:val="Heading1"/>
      </w:pPr>
      <w:r>
        <w:t xml:space="preserve">7.  </w:t>
      </w:r>
      <w:r w:rsidR="008A746B">
        <w:t>RESOLUTIONS MOVED ON NOTICE</w:t>
      </w:r>
    </w:p>
    <w:p w14:paraId="2B24AA92" w14:textId="77777777" w:rsidR="008416AE" w:rsidRPr="008416AE" w:rsidRDefault="008416AE" w:rsidP="008416AE"/>
    <w:p w14:paraId="38B06653" w14:textId="77777777" w:rsidR="008A746B" w:rsidRDefault="001F4019" w:rsidP="008416AE">
      <w:r>
        <w:t>7</w:t>
      </w:r>
      <w:r w:rsidR="008A746B">
        <w:t>.</w:t>
      </w:r>
      <w:r>
        <w:t>1</w:t>
      </w:r>
      <w:r w:rsidR="008A746B">
        <w:tab/>
      </w:r>
      <w:r w:rsidR="00072D45">
        <w:t xml:space="preserve">The Clerk shall insert in the summons for every meeting an Agenda of the business to be dealt with at that meeting.  </w:t>
      </w:r>
      <w:r w:rsidR="008A746B">
        <w:t xml:space="preserve">Except as provided by these Standing Orders, no resolution involving </w:t>
      </w:r>
      <w:r w:rsidR="008A746B">
        <w:lastRenderedPageBreak/>
        <w:t>expenditure may be moved unless the business to which it relates has been put on the Agenda by the Clerk or the mover has given notice of its terms to the Clerk at least 7 days before the meeting</w:t>
      </w:r>
      <w:r w:rsidR="00CA3116">
        <w:t>.</w:t>
      </w:r>
      <w:r w:rsidR="00072D45">
        <w:t xml:space="preserve"> Every resolution or recommendation shall be relevant to the parish and the powers of the Council.</w:t>
      </w:r>
    </w:p>
    <w:p w14:paraId="62525C56" w14:textId="77777777" w:rsidR="00C4475C" w:rsidRDefault="00C4475C" w:rsidP="008416AE"/>
    <w:p w14:paraId="0CAD3573" w14:textId="77777777" w:rsidR="00072D45" w:rsidRDefault="001F4019" w:rsidP="008416AE">
      <w:pPr>
        <w:pStyle w:val="Heading1"/>
      </w:pPr>
      <w:r>
        <w:t xml:space="preserve">8.  </w:t>
      </w:r>
      <w:r w:rsidR="00072D45">
        <w:t>RULES OF DEBATE</w:t>
      </w:r>
    </w:p>
    <w:p w14:paraId="6BE826F6" w14:textId="77777777" w:rsidR="008416AE" w:rsidRPr="008416AE" w:rsidRDefault="008416AE" w:rsidP="008416AE"/>
    <w:p w14:paraId="442B8F52" w14:textId="0B62570E" w:rsidR="00830E6A" w:rsidRDefault="001F4019" w:rsidP="008416AE">
      <w:r>
        <w:t>8.1</w:t>
      </w:r>
      <w:r w:rsidR="00072D45">
        <w:t>.</w:t>
      </w:r>
      <w:r w:rsidR="00072D45">
        <w:tab/>
      </w:r>
      <w:r w:rsidR="006D077D">
        <w:t xml:space="preserve">In all discussions, members of the Council shall address the chair and no resolution or amendment shall be discussed unless it has been proposed and proper notice given.  The ruling of the Chairman on points of order or other procedural business will be final.  </w:t>
      </w:r>
      <w:r w:rsidR="00072D45">
        <w:t>No Discussion shall take place on the Minutes except on their accuracy.  Corrections to the Minutes shall be made by resolution and must be initialled by the Chairman.</w:t>
      </w:r>
      <w:r w:rsidR="006D077D">
        <w:t xml:space="preserve">  Before any motion or proposal is voted on, the Chairman should </w:t>
      </w:r>
      <w:proofErr w:type="gramStart"/>
      <w:r w:rsidR="00467C51">
        <w:t>be of the opinion that</w:t>
      </w:r>
      <w:proofErr w:type="gramEnd"/>
      <w:r w:rsidR="00467C51">
        <w:t xml:space="preserve"> it has been sufficiently debated.</w:t>
      </w:r>
    </w:p>
    <w:p w14:paraId="56B27738" w14:textId="77777777" w:rsidR="00285B06" w:rsidRDefault="00285B06" w:rsidP="008416AE"/>
    <w:p w14:paraId="5626229E" w14:textId="77777777" w:rsidR="00467C51" w:rsidRDefault="001F4019" w:rsidP="008416AE">
      <w:pPr>
        <w:pStyle w:val="Heading1"/>
      </w:pPr>
      <w:r>
        <w:t xml:space="preserve">9.  </w:t>
      </w:r>
      <w:r w:rsidR="00467C51">
        <w:t>CONDUCT</w:t>
      </w:r>
      <w:r w:rsidR="002340F6">
        <w:t xml:space="preserve"> AND ATTENDANCE</w:t>
      </w:r>
    </w:p>
    <w:p w14:paraId="100ADB79" w14:textId="77777777" w:rsidR="008416AE" w:rsidRPr="008416AE" w:rsidRDefault="008416AE" w:rsidP="008416AE"/>
    <w:p w14:paraId="0B925CCB" w14:textId="0CD5240B" w:rsidR="00467C51" w:rsidRDefault="001F4019" w:rsidP="008416AE">
      <w:r>
        <w:t>9.1</w:t>
      </w:r>
      <w:r w:rsidR="00467C51">
        <w:tab/>
        <w:t xml:space="preserve">All members of the Council shall </w:t>
      </w:r>
      <w:proofErr w:type="gramStart"/>
      <w:r w:rsidR="00467C51">
        <w:t>behave correctly at all times</w:t>
      </w:r>
      <w:proofErr w:type="gramEnd"/>
      <w:r w:rsidR="00467C51">
        <w:t xml:space="preserve"> and not act in any manner which would bring the Council into disrepute.</w:t>
      </w:r>
      <w:r w:rsidR="00FF512C">
        <w:t xml:space="preserve">  </w:t>
      </w:r>
      <w:r w:rsidR="009A4852">
        <w:t xml:space="preserve">The regulations for Councillor conduct </w:t>
      </w:r>
      <w:r w:rsidR="00FF512C">
        <w:t>are at Annex C.</w:t>
      </w:r>
      <w:r w:rsidR="002340F6">
        <w:t xml:space="preserve">  Councillors are required to </w:t>
      </w:r>
      <w:r w:rsidR="00A51B79">
        <w:t xml:space="preserve">tender their apologies to the Clerk before any meeting that they are unable to attend.  Councillors who do not attend 3 successive meetings may be removed from the Council by resolution at the next meeting of the Council. </w:t>
      </w:r>
    </w:p>
    <w:p w14:paraId="08FE9531" w14:textId="77777777" w:rsidR="00C4475C" w:rsidRDefault="00C4475C" w:rsidP="008416AE"/>
    <w:p w14:paraId="29AE2A2E" w14:textId="77777777" w:rsidR="00467C51" w:rsidRDefault="001F4019" w:rsidP="008416AE">
      <w:pPr>
        <w:pStyle w:val="Heading1"/>
      </w:pPr>
      <w:r>
        <w:t xml:space="preserve">10.  </w:t>
      </w:r>
      <w:r w:rsidR="00467C51">
        <w:t>PREVIOUS RESOLUTIONS</w:t>
      </w:r>
    </w:p>
    <w:p w14:paraId="1994F517" w14:textId="77777777" w:rsidR="008416AE" w:rsidRPr="008416AE" w:rsidRDefault="008416AE" w:rsidP="008416AE"/>
    <w:p w14:paraId="028B26AF" w14:textId="77777777" w:rsidR="00467C51" w:rsidRDefault="001F4019" w:rsidP="008416AE">
      <w:r>
        <w:t>10.1</w:t>
      </w:r>
      <w:r w:rsidR="00467C51">
        <w:tab/>
        <w:t>A decision of the Council shall not be reversed within 6 months except either by a special resolution whose notice bears the names of at least 4 members of the Council, or by a resolution moved in pursuance of the report or recommendation of a committee.</w:t>
      </w:r>
      <w:r w:rsidR="00911415">
        <w:t xml:space="preserve">  Special resolutions preclude the moving of similar resolutions for a period of 6 months.</w:t>
      </w:r>
    </w:p>
    <w:p w14:paraId="2F57CB50" w14:textId="77777777" w:rsidR="008416AE" w:rsidRDefault="008416AE" w:rsidP="008416AE"/>
    <w:p w14:paraId="561F7755" w14:textId="77777777" w:rsidR="00911415" w:rsidRDefault="001F4019" w:rsidP="008416AE">
      <w:pPr>
        <w:pStyle w:val="Heading1"/>
      </w:pPr>
      <w:r>
        <w:t xml:space="preserve">11.  </w:t>
      </w:r>
      <w:r w:rsidR="00911415">
        <w:t>MATTERS AFFECTING EMPLOYEES</w:t>
      </w:r>
    </w:p>
    <w:p w14:paraId="1031DC5C" w14:textId="77777777" w:rsidR="008416AE" w:rsidRPr="008416AE" w:rsidRDefault="008416AE" w:rsidP="008416AE"/>
    <w:p w14:paraId="63DF7F26" w14:textId="77777777" w:rsidR="00911415" w:rsidRDefault="001F4019" w:rsidP="008416AE">
      <w:r>
        <w:t>11.1</w:t>
      </w:r>
      <w:r w:rsidR="00911415">
        <w:tab/>
        <w:t xml:space="preserve">Discussion of any matter affecting employees shall not take place until the Council has decided </w:t>
      </w:r>
      <w:proofErr w:type="gramStart"/>
      <w:r w:rsidR="00911415">
        <w:t>whether or not</w:t>
      </w:r>
      <w:proofErr w:type="gramEnd"/>
      <w:r w:rsidR="00911415">
        <w:t xml:space="preserve"> to exclude the public.</w:t>
      </w:r>
    </w:p>
    <w:p w14:paraId="101DCAD2" w14:textId="77777777" w:rsidR="008416AE" w:rsidRDefault="008416AE" w:rsidP="008416AE"/>
    <w:p w14:paraId="61FA90FC" w14:textId="77777777" w:rsidR="00BB0A6B" w:rsidRDefault="00E00083" w:rsidP="008416AE">
      <w:pPr>
        <w:pStyle w:val="Heading1"/>
      </w:pPr>
      <w:r>
        <w:t>12</w:t>
      </w:r>
      <w:r w:rsidR="00C4475C">
        <w:t>.</w:t>
      </w:r>
      <w:r w:rsidR="001F4019">
        <w:t xml:space="preserve">  </w:t>
      </w:r>
      <w:r w:rsidR="00BB0A6B">
        <w:t>SEALING OF DOCUMENTS</w:t>
      </w:r>
    </w:p>
    <w:p w14:paraId="64990450" w14:textId="77777777" w:rsidR="008416AE" w:rsidRPr="008416AE" w:rsidRDefault="008416AE" w:rsidP="008416AE"/>
    <w:p w14:paraId="5D475910" w14:textId="5EE9ADA5" w:rsidR="00BB0A6B" w:rsidRDefault="00E00083" w:rsidP="008416AE">
      <w:r>
        <w:t>12</w:t>
      </w:r>
      <w:r w:rsidR="00BB0A6B">
        <w:t>.</w:t>
      </w:r>
      <w:r w:rsidR="001F4019">
        <w:t>1</w:t>
      </w:r>
      <w:r w:rsidR="00BB0A6B">
        <w:tab/>
        <w:t xml:space="preserve">The sealing of any document required by law to be sealed, must be authorised by </w:t>
      </w:r>
      <w:r w:rsidR="000F3031">
        <w:t>resolution,</w:t>
      </w:r>
      <w:r w:rsidR="00BB0A6B">
        <w:t xml:space="preserve"> and then sealed by any 2 members of the Council.</w:t>
      </w:r>
    </w:p>
    <w:p w14:paraId="15309926" w14:textId="77777777" w:rsidR="008416AE" w:rsidRDefault="008416AE" w:rsidP="008416AE"/>
    <w:p w14:paraId="04701496" w14:textId="77777777" w:rsidR="00BB0A6B" w:rsidRDefault="00E00083" w:rsidP="008416AE">
      <w:pPr>
        <w:pStyle w:val="Heading1"/>
      </w:pPr>
      <w:r>
        <w:t>13</w:t>
      </w:r>
      <w:r w:rsidR="001F4019">
        <w:t xml:space="preserve">.  </w:t>
      </w:r>
      <w:r w:rsidR="004006ED">
        <w:t>COMMITTEES AND SUB</w:t>
      </w:r>
      <w:r w:rsidR="00851A86">
        <w:t>-</w:t>
      </w:r>
      <w:r w:rsidR="004006ED">
        <w:t>COMMITTEES</w:t>
      </w:r>
    </w:p>
    <w:p w14:paraId="5AD2606F" w14:textId="77777777" w:rsidR="008416AE" w:rsidRPr="008416AE" w:rsidRDefault="008416AE" w:rsidP="008416AE"/>
    <w:p w14:paraId="53CA6707" w14:textId="1498D5AC" w:rsidR="004006ED" w:rsidRDefault="00E00083" w:rsidP="008416AE">
      <w:r>
        <w:t>13</w:t>
      </w:r>
      <w:r w:rsidR="004006ED">
        <w:t>.</w:t>
      </w:r>
      <w:r w:rsidR="001F4019">
        <w:t>1</w:t>
      </w:r>
      <w:r w:rsidR="004006ED">
        <w:tab/>
        <w:t>The Council should</w:t>
      </w:r>
      <w:r w:rsidR="00C4475C">
        <w:t>,</w:t>
      </w:r>
      <w:r w:rsidR="004006ED">
        <w:t xml:space="preserve"> at the Annual Meeting, review any standing committees and at any other time may appoint committees as necessary.  Each committee before conducting any business shall elect a chairman </w:t>
      </w:r>
      <w:r w:rsidR="00851A86">
        <w:t xml:space="preserve">who will hold office until the next Annual </w:t>
      </w:r>
      <w:r w:rsidR="000F3031">
        <w:t>Meeting,</w:t>
      </w:r>
      <w:r w:rsidR="00851A86">
        <w:t xml:space="preserve"> or the committee finishes its business whichever is the earlier.  Unless stated by the Council, the quorum for all committees or sub-committees shall be the full complement of its members.  </w:t>
      </w:r>
      <w:r w:rsidR="00C86E4E">
        <w:t>The rules for the conduct of committees and sub-committees shall be the same as for the full Council.</w:t>
      </w:r>
    </w:p>
    <w:p w14:paraId="16DF562E" w14:textId="77777777" w:rsidR="008416AE" w:rsidRDefault="008416AE" w:rsidP="008416AE"/>
    <w:p w14:paraId="10F9E600" w14:textId="49A0B9B5" w:rsidR="00C86E4E" w:rsidRDefault="00E00083" w:rsidP="008416AE">
      <w:pPr>
        <w:pStyle w:val="Heading1"/>
      </w:pPr>
      <w:r>
        <w:t>14</w:t>
      </w:r>
      <w:r w:rsidR="001F4019">
        <w:t xml:space="preserve">.  </w:t>
      </w:r>
      <w:r w:rsidR="00E16980">
        <w:t xml:space="preserve">EXPENDITURE, </w:t>
      </w:r>
      <w:r w:rsidR="00C86E4E">
        <w:t xml:space="preserve">ACCOUNTS AND FINANCIAL </w:t>
      </w:r>
      <w:r w:rsidR="00E52A71">
        <w:t>REGULATIONS</w:t>
      </w:r>
    </w:p>
    <w:p w14:paraId="5DF945D2" w14:textId="77777777" w:rsidR="008416AE" w:rsidRPr="008416AE" w:rsidRDefault="008416AE" w:rsidP="008416AE"/>
    <w:p w14:paraId="3EF86F7E" w14:textId="3365C2A1" w:rsidR="00E16980" w:rsidRDefault="00E00083" w:rsidP="008416AE">
      <w:r>
        <w:t>14</w:t>
      </w:r>
      <w:r w:rsidR="00C86E4E">
        <w:t>.</w:t>
      </w:r>
      <w:r w:rsidR="001F4019">
        <w:t>1</w:t>
      </w:r>
      <w:r w:rsidR="00C86E4E">
        <w:tab/>
      </w:r>
      <w:r w:rsidR="00E16980">
        <w:t xml:space="preserve">All payments are to be authorised by resolution of the Council and must be authorised or signed by 2 members. </w:t>
      </w:r>
      <w:r w:rsidR="002D2E4C">
        <w:t xml:space="preserve">The Parish </w:t>
      </w:r>
      <w:r w:rsidR="00551DA5">
        <w:t>Clerk (</w:t>
      </w:r>
      <w:r w:rsidR="002D2E4C">
        <w:t xml:space="preserve">RFO) is </w:t>
      </w:r>
      <w:r w:rsidR="00551DA5">
        <w:t>authorised</w:t>
      </w:r>
      <w:r w:rsidR="00DC4407">
        <w:t xml:space="preserve"> to be one of the signatories provided</w:t>
      </w:r>
      <w:r w:rsidR="00E16980">
        <w:t xml:space="preserve"> </w:t>
      </w:r>
      <w:r w:rsidR="00551DA5">
        <w:t xml:space="preserve">the </w:t>
      </w:r>
      <w:r w:rsidR="00551DA5">
        <w:lastRenderedPageBreak/>
        <w:t xml:space="preserve">payment is not a personal one. </w:t>
      </w:r>
      <w:r w:rsidR="00E16980">
        <w:t xml:space="preserve">The Council is to approve all expenditure at its meetings and the minutes are to record these approvals.  </w:t>
      </w:r>
      <w:r w:rsidR="00C86E4E">
        <w:t xml:space="preserve">All accounts for payment and claims upon the council shall be laid before the Council.  Where it is necessary to make a payment before it may be authorised by the Council, </w:t>
      </w:r>
      <w:r w:rsidR="00FE3FF1">
        <w:t xml:space="preserve">the invoice must be checked </w:t>
      </w:r>
      <w:r w:rsidR="00AD48C8">
        <w:t xml:space="preserve">by the appropriate officer and authorised </w:t>
      </w:r>
      <w:r w:rsidR="00FE3FF1">
        <w:t xml:space="preserve">for payment </w:t>
      </w:r>
      <w:r w:rsidR="00AD48C8">
        <w:t>by the Chairman or Vice-Chairman.  All payments made in this manner are to be included separately in the next schedule of payments laid before the Council.</w:t>
      </w:r>
    </w:p>
    <w:p w14:paraId="20E7F0FA" w14:textId="77777777" w:rsidR="00244AA5" w:rsidRDefault="00244AA5" w:rsidP="008416AE"/>
    <w:p w14:paraId="5BDA0552" w14:textId="6A006197" w:rsidR="00E16980" w:rsidRDefault="00E00083" w:rsidP="008416AE">
      <w:r>
        <w:t>14</w:t>
      </w:r>
      <w:r w:rsidR="00E16980">
        <w:t>.2</w:t>
      </w:r>
      <w:r w:rsidR="00E16980">
        <w:tab/>
        <w:t>If considered necessary by the Clerk or any Councillor, expenditure of up to a maximum of £5</w:t>
      </w:r>
      <w:r w:rsidR="006C5083">
        <w:t>0</w:t>
      </w:r>
      <w:r w:rsidR="00E16980">
        <w:t>0 may be approved by the Clerk</w:t>
      </w:r>
      <w:r w:rsidR="0037595C">
        <w:t xml:space="preserve">.  However, such expenditure must still be authorised and signed by 2 members </w:t>
      </w:r>
      <w:r w:rsidR="00CA5A3C">
        <w:t xml:space="preserve">(or one Councillor plus the RFO) </w:t>
      </w:r>
      <w:r w:rsidR="0037595C">
        <w:t>and the payments included in the next schedule of payments laid before the Council.</w:t>
      </w:r>
    </w:p>
    <w:p w14:paraId="677C2258" w14:textId="203E799D" w:rsidR="00E52A71" w:rsidRDefault="00E52A71" w:rsidP="008416AE"/>
    <w:p w14:paraId="17CC483D" w14:textId="36BCE541" w:rsidR="00E52A71" w:rsidRDefault="00E52A71" w:rsidP="008416AE">
      <w:r>
        <w:t>14.3</w:t>
      </w:r>
      <w:r>
        <w:tab/>
        <w:t xml:space="preserve">The Financial Regulations for </w:t>
      </w:r>
      <w:proofErr w:type="spellStart"/>
      <w:r>
        <w:t>Ellesborough</w:t>
      </w:r>
      <w:proofErr w:type="spellEnd"/>
      <w:r>
        <w:t xml:space="preserve"> Parish Council are at Annex D.</w:t>
      </w:r>
    </w:p>
    <w:p w14:paraId="560AFEBE" w14:textId="77777777" w:rsidR="00545B86" w:rsidRDefault="00545B86" w:rsidP="008416AE"/>
    <w:p w14:paraId="7EDBA4B3" w14:textId="77777777" w:rsidR="00AD48C8" w:rsidRDefault="00E00083" w:rsidP="008416AE">
      <w:pPr>
        <w:pStyle w:val="Heading1"/>
      </w:pPr>
      <w:r>
        <w:t>15</w:t>
      </w:r>
      <w:r w:rsidR="001F4019">
        <w:t xml:space="preserve">.  </w:t>
      </w:r>
      <w:r w:rsidR="00AD48C8">
        <w:t>INTERESTS</w:t>
      </w:r>
    </w:p>
    <w:p w14:paraId="4B4A5386" w14:textId="77777777" w:rsidR="00545B86" w:rsidRPr="00545B86" w:rsidRDefault="00545B86" w:rsidP="00545B86"/>
    <w:p w14:paraId="7D73161D" w14:textId="77777777" w:rsidR="00AD48C8" w:rsidRDefault="00E00083" w:rsidP="008416AE">
      <w:r>
        <w:t>15</w:t>
      </w:r>
      <w:r w:rsidR="00AD48C8">
        <w:t>.</w:t>
      </w:r>
      <w:r w:rsidR="001F4019">
        <w:t>1</w:t>
      </w:r>
      <w:r w:rsidR="00AD48C8">
        <w:tab/>
        <w:t xml:space="preserve">If any member has any </w:t>
      </w:r>
      <w:r w:rsidR="00090F84">
        <w:t xml:space="preserve">clear and substantial </w:t>
      </w:r>
      <w:r w:rsidR="00AD48C8">
        <w:t>private or personal pecuniary or other interest, either direct or indirect, within the meaning of the Local Government Act or the National C</w:t>
      </w:r>
      <w:r w:rsidR="00090F84">
        <w:t xml:space="preserve">ode of Local Government Conduct in any item before the Council, he shall withdraw from the meeting whilst it is under consideration.  Each member shall make a declaration of any pecuniary interests that they may have.  The original of these declarations shall be kept by the </w:t>
      </w:r>
      <w:r w:rsidR="00784918">
        <w:t>Clerk and copies passed to Wycombe District Council</w:t>
      </w:r>
      <w:r w:rsidR="005F6005">
        <w:t xml:space="preserve"> and the details published on the Parish Web Site.</w:t>
      </w:r>
    </w:p>
    <w:p w14:paraId="43245FF4" w14:textId="77777777" w:rsidR="00545B86" w:rsidRDefault="00545B86" w:rsidP="008416AE"/>
    <w:p w14:paraId="4543D090" w14:textId="77777777" w:rsidR="005F6005" w:rsidRDefault="00E00083" w:rsidP="008416AE">
      <w:pPr>
        <w:pStyle w:val="Heading1"/>
      </w:pPr>
      <w:r>
        <w:t>16</w:t>
      </w:r>
      <w:r w:rsidR="001F4019">
        <w:t xml:space="preserve">.  </w:t>
      </w:r>
      <w:r w:rsidR="005F6005">
        <w:t>DOCUMENTS</w:t>
      </w:r>
    </w:p>
    <w:p w14:paraId="55A4F203" w14:textId="77777777" w:rsidR="00545B86" w:rsidRPr="00545B86" w:rsidRDefault="00545B86" w:rsidP="00545B86"/>
    <w:p w14:paraId="33E544CB" w14:textId="68275D66" w:rsidR="005F6005" w:rsidRDefault="00E00083" w:rsidP="008416AE">
      <w:r>
        <w:t>16</w:t>
      </w:r>
      <w:r w:rsidR="005F6005">
        <w:t>.</w:t>
      </w:r>
      <w:r w:rsidR="001F4019">
        <w:t>1</w:t>
      </w:r>
      <w:r w:rsidR="005F6005">
        <w:tab/>
        <w:t>The Clerk shall maintain and keep all documents which are necessary to record the activities and workings of the Council and its committees.  In the course of his duties any member may inspect any document in the possession of the Council and, on request, be supplied with copies.</w:t>
      </w:r>
      <w:r w:rsidR="00285B06">
        <w:t xml:space="preserve">  The Communications Policy for the Council is at Annex E.</w:t>
      </w:r>
      <w:r w:rsidR="006F66E2">
        <w:t xml:space="preserve">  The policy for the use of Social Medial is at Annex F</w:t>
      </w:r>
    </w:p>
    <w:p w14:paraId="7D8CE234" w14:textId="77777777" w:rsidR="00545B86" w:rsidRDefault="00545B86" w:rsidP="008416AE"/>
    <w:p w14:paraId="20CEE984" w14:textId="77777777" w:rsidR="005F6005" w:rsidRDefault="00E00083" w:rsidP="008416AE">
      <w:pPr>
        <w:pStyle w:val="Heading1"/>
      </w:pPr>
      <w:r>
        <w:t>17</w:t>
      </w:r>
      <w:r w:rsidR="001F4019">
        <w:t xml:space="preserve">.  </w:t>
      </w:r>
      <w:r w:rsidR="005F6005">
        <w:t>UNAUTHORISED ACTIVITIES</w:t>
      </w:r>
    </w:p>
    <w:p w14:paraId="3CE133E9" w14:textId="77777777" w:rsidR="00545B86" w:rsidRPr="00545B86" w:rsidRDefault="00545B86" w:rsidP="00545B86"/>
    <w:p w14:paraId="26914C03" w14:textId="77777777" w:rsidR="005F6005" w:rsidRDefault="00E00083" w:rsidP="008416AE">
      <w:r>
        <w:t>17</w:t>
      </w:r>
      <w:r w:rsidR="001F4019">
        <w:t>.1</w:t>
      </w:r>
      <w:r w:rsidR="005F6005">
        <w:t>.</w:t>
      </w:r>
      <w:r w:rsidR="00E834EF">
        <w:tab/>
        <w:t>No member of the Council shall act in the name of or on behalf of the Council unless authorised to do so by the Council.</w:t>
      </w:r>
    </w:p>
    <w:p w14:paraId="2F1DC4D1" w14:textId="77777777" w:rsidR="00545B86" w:rsidRDefault="00545B86" w:rsidP="008416AE"/>
    <w:p w14:paraId="24144278" w14:textId="77777777" w:rsidR="00E834EF" w:rsidRDefault="00E00083" w:rsidP="008416AE">
      <w:pPr>
        <w:pStyle w:val="Heading1"/>
      </w:pPr>
      <w:bookmarkStart w:id="1" w:name="_Hlk117069403"/>
      <w:r>
        <w:t>18</w:t>
      </w:r>
      <w:r w:rsidR="001F4019">
        <w:t xml:space="preserve">.  </w:t>
      </w:r>
      <w:r w:rsidR="00E834EF">
        <w:t>ADMISSION OF THE PUBLIC AND PRESS</w:t>
      </w:r>
    </w:p>
    <w:p w14:paraId="3846C671" w14:textId="77777777" w:rsidR="00545B86" w:rsidRPr="00545B86" w:rsidRDefault="00545B86" w:rsidP="00545B86"/>
    <w:p w14:paraId="0E37B685" w14:textId="13BE5FD9" w:rsidR="00E834EF" w:rsidRDefault="00E00083" w:rsidP="008416AE">
      <w:r>
        <w:t>18</w:t>
      </w:r>
      <w:r w:rsidR="00E834EF">
        <w:t>.</w:t>
      </w:r>
      <w:r w:rsidR="001F4019">
        <w:t>1</w:t>
      </w:r>
      <w:r w:rsidR="00E834EF">
        <w:tab/>
        <w:t>The public and press shall be admitted to all meetings of the Council and its committees.  However, in the event of business which may be of a special or confidential nature, they may be excluded by the passing of a resolution.  Members of the public and press who interrupt the proceedings of the Council, may after a warning from the Chairman be removed from the meeting.</w:t>
      </w:r>
    </w:p>
    <w:p w14:paraId="096FC580" w14:textId="1FF885C9" w:rsidR="0005195E" w:rsidRDefault="0005195E" w:rsidP="008416AE"/>
    <w:p w14:paraId="1C313209" w14:textId="4CE8CAB7" w:rsidR="0005195E" w:rsidRDefault="0005195E" w:rsidP="008416AE">
      <w:r>
        <w:t xml:space="preserve">18.2 </w:t>
      </w:r>
      <w:r>
        <w:tab/>
        <w:t xml:space="preserve">The public forum at regular Parish Council meetings will be limited to 15 minutes with a personal limit of 3 minutes. This limit is rescinded for Extraordinary General Meetings where the Chair will manage times of public interaction. </w:t>
      </w:r>
    </w:p>
    <w:bookmarkEnd w:id="1"/>
    <w:p w14:paraId="0A61BB26" w14:textId="77777777" w:rsidR="00545B86" w:rsidRDefault="00545B86" w:rsidP="008416AE"/>
    <w:p w14:paraId="6255686F" w14:textId="77777777" w:rsidR="00E834EF" w:rsidRDefault="00E00083" w:rsidP="008416AE">
      <w:pPr>
        <w:pStyle w:val="Heading1"/>
      </w:pPr>
      <w:r>
        <w:t>19</w:t>
      </w:r>
      <w:r w:rsidR="001F4019">
        <w:t xml:space="preserve">.  </w:t>
      </w:r>
      <w:r w:rsidR="00E834EF">
        <w:t>CONFIDENTIAL BUSINESS</w:t>
      </w:r>
    </w:p>
    <w:p w14:paraId="01945D0B" w14:textId="77777777" w:rsidR="00545B86" w:rsidRPr="00545B86" w:rsidRDefault="00545B86" w:rsidP="00545B86"/>
    <w:p w14:paraId="33C225FF" w14:textId="77777777" w:rsidR="00E834EF" w:rsidRDefault="00E00083" w:rsidP="008416AE">
      <w:r>
        <w:t>19</w:t>
      </w:r>
      <w:r w:rsidR="00E834EF">
        <w:t>.</w:t>
      </w:r>
      <w:r w:rsidR="001F4019">
        <w:t>1</w:t>
      </w:r>
      <w:r w:rsidR="00E834EF">
        <w:tab/>
      </w:r>
      <w:r w:rsidR="005F1F6D">
        <w:t>Business declared by the Council to be confidential, may not be disclosed to non</w:t>
      </w:r>
      <w:r w:rsidR="00545B86">
        <w:t>-</w:t>
      </w:r>
      <w:r w:rsidR="005F1F6D">
        <w:t xml:space="preserve"> members.</w:t>
      </w:r>
    </w:p>
    <w:p w14:paraId="3A38678D" w14:textId="77777777" w:rsidR="00545B86" w:rsidRDefault="00545B86" w:rsidP="008416AE"/>
    <w:p w14:paraId="20E96F3E" w14:textId="77777777" w:rsidR="005F1F6D" w:rsidRDefault="00E00083" w:rsidP="008416AE">
      <w:pPr>
        <w:pStyle w:val="Heading1"/>
      </w:pPr>
      <w:r>
        <w:lastRenderedPageBreak/>
        <w:t>20</w:t>
      </w:r>
      <w:r w:rsidR="00DF4B4A">
        <w:t xml:space="preserve">.  </w:t>
      </w:r>
      <w:r w:rsidR="005F1F6D">
        <w:t>PLANNING APPLICATIONS</w:t>
      </w:r>
    </w:p>
    <w:p w14:paraId="365D659B" w14:textId="77777777" w:rsidR="00545B86" w:rsidRPr="00545B86" w:rsidRDefault="00545B86" w:rsidP="00545B86"/>
    <w:p w14:paraId="380FBB1C" w14:textId="69CA608C" w:rsidR="00081D64" w:rsidRDefault="00E00083" w:rsidP="008416AE">
      <w:r>
        <w:t>20</w:t>
      </w:r>
      <w:r w:rsidR="005F1F6D">
        <w:t>.</w:t>
      </w:r>
      <w:r w:rsidR="00DF4B4A">
        <w:t>1</w:t>
      </w:r>
      <w:r w:rsidR="005F1F6D">
        <w:tab/>
        <w:t xml:space="preserve">The Clerk is to maintain a record of all planning applications notified to the Council and to refer them to the Planning Member within 2 working days of the </w:t>
      </w:r>
      <w:r w:rsidR="00627F7D">
        <w:t xml:space="preserve">receipt of the </w:t>
      </w:r>
      <w:r w:rsidR="005F1F6D">
        <w:t>notification.</w:t>
      </w:r>
      <w:r w:rsidR="00081D64">
        <w:t xml:space="preserve">  </w:t>
      </w:r>
      <w:r w:rsidR="00306D9B">
        <w:t>Additionally,</w:t>
      </w:r>
      <w:r w:rsidR="00081D64">
        <w:t xml:space="preserve"> the Clerk is to add the Council's comments on an application, onto the application via the planning pages of the District Council's web site.</w:t>
      </w:r>
    </w:p>
    <w:p w14:paraId="4E89E5CE" w14:textId="77777777" w:rsidR="00545B86" w:rsidRPr="00072D45" w:rsidRDefault="00545B86" w:rsidP="008416AE"/>
    <w:p w14:paraId="1B41F85D" w14:textId="77777777" w:rsidR="00DF4B4A" w:rsidRDefault="00E00083" w:rsidP="008416AE">
      <w:pPr>
        <w:pStyle w:val="Heading1"/>
      </w:pPr>
      <w:r>
        <w:t>21</w:t>
      </w:r>
      <w:r w:rsidR="00DF4B4A">
        <w:t>.  VARIATION,</w:t>
      </w:r>
      <w:r w:rsidR="00DF4B4A" w:rsidRPr="00DF4B4A">
        <w:t xml:space="preserve"> </w:t>
      </w:r>
      <w:r w:rsidR="00DF4B4A">
        <w:t>REVOCATION,</w:t>
      </w:r>
      <w:r w:rsidR="00DF4B4A" w:rsidRPr="00DF4B4A">
        <w:t xml:space="preserve"> </w:t>
      </w:r>
      <w:r w:rsidR="00DF4B4A">
        <w:t>SUSPENSION</w:t>
      </w:r>
      <w:r w:rsidR="00DF4B4A" w:rsidRPr="00DF4B4A">
        <w:t xml:space="preserve"> </w:t>
      </w:r>
      <w:r w:rsidR="00DF4B4A">
        <w:t>OF</w:t>
      </w:r>
      <w:r w:rsidR="00DF4B4A" w:rsidRPr="00DF4B4A">
        <w:t xml:space="preserve"> </w:t>
      </w:r>
      <w:r w:rsidR="00DF4B4A">
        <w:t>STANDING</w:t>
      </w:r>
      <w:r w:rsidR="00DF4B4A" w:rsidRPr="00DF4B4A">
        <w:t xml:space="preserve"> </w:t>
      </w:r>
      <w:r w:rsidR="00DF4B4A">
        <w:t>ORDERS</w:t>
      </w:r>
    </w:p>
    <w:p w14:paraId="4CE1CA2C" w14:textId="77777777" w:rsidR="00545B86" w:rsidRPr="00545B86" w:rsidRDefault="00545B86" w:rsidP="00545B86"/>
    <w:p w14:paraId="0D15D147" w14:textId="77777777" w:rsidR="008B3E5D" w:rsidRDefault="00E00083" w:rsidP="008416AE">
      <w:r>
        <w:t>21</w:t>
      </w:r>
      <w:r w:rsidR="00627F7D">
        <w:t>.</w:t>
      </w:r>
      <w:r w:rsidR="00DF4B4A">
        <w:t>1</w:t>
      </w:r>
      <w:r w:rsidR="00627F7D">
        <w:tab/>
      </w:r>
      <w:r w:rsidR="008B3E5D">
        <w:t>In relation to any specific item of business, any part of these Standing Orders, except those printed in bold type, may be suspended by resolution.  Permanent amendment of Standing Orders proposed and seconded at a meeting shall stand adjourned without discussion until the next ordinary meeting of the Council.</w:t>
      </w:r>
    </w:p>
    <w:p w14:paraId="190A5BB9" w14:textId="77777777" w:rsidR="00545B86" w:rsidRDefault="00545B86" w:rsidP="008416AE"/>
    <w:p w14:paraId="3D6D9442" w14:textId="77777777" w:rsidR="00C4475C" w:rsidRDefault="00C4475C" w:rsidP="008416AE"/>
    <w:p w14:paraId="2FDD8FD4" w14:textId="77777777" w:rsidR="00627F7D" w:rsidRDefault="00E00083" w:rsidP="008416AE">
      <w:pPr>
        <w:pStyle w:val="Heading1"/>
      </w:pPr>
      <w:r>
        <w:t>22</w:t>
      </w:r>
      <w:r w:rsidR="00DF4B4A">
        <w:t xml:space="preserve">.  </w:t>
      </w:r>
      <w:r w:rsidR="008B3E5D">
        <w:t>STANDING ORDERS DISTRIBUTION</w:t>
      </w:r>
    </w:p>
    <w:p w14:paraId="61E38869" w14:textId="77777777" w:rsidR="00545B86" w:rsidRPr="00545B86" w:rsidRDefault="00545B86" w:rsidP="00545B86"/>
    <w:p w14:paraId="70F52086" w14:textId="31F1AC0C" w:rsidR="008B3E5D" w:rsidRDefault="00E00083" w:rsidP="008416AE">
      <w:r>
        <w:t>22</w:t>
      </w:r>
      <w:r w:rsidR="008B3E5D">
        <w:t>.</w:t>
      </w:r>
      <w:r w:rsidR="00DF4B4A">
        <w:t>1</w:t>
      </w:r>
      <w:r w:rsidR="008B3E5D">
        <w:tab/>
        <w:t xml:space="preserve">The Clerk shall give a copy of these Standing Orders to each member of the </w:t>
      </w:r>
      <w:r>
        <w:t>Council.</w:t>
      </w:r>
    </w:p>
    <w:p w14:paraId="1F621743" w14:textId="11232315" w:rsidR="00E2131F" w:rsidRDefault="00E2131F" w:rsidP="008416AE"/>
    <w:p w14:paraId="0C05A9E2" w14:textId="69F7175D" w:rsidR="00E2131F" w:rsidRDefault="00E2131F" w:rsidP="008416AE">
      <w:r>
        <w:t>ANNEXES:</w:t>
      </w:r>
    </w:p>
    <w:p w14:paraId="474840F2" w14:textId="39F06EEA" w:rsidR="00E2131F" w:rsidRDefault="00E2131F" w:rsidP="008416AE"/>
    <w:p w14:paraId="2EDB38AD" w14:textId="409E5158" w:rsidR="00E2131F" w:rsidRDefault="00E2131F" w:rsidP="008416AE">
      <w:r>
        <w:t>A.</w:t>
      </w:r>
      <w:r>
        <w:tab/>
        <w:t>The Authority of the Chair.</w:t>
      </w:r>
    </w:p>
    <w:p w14:paraId="235D4005" w14:textId="3A14C162" w:rsidR="00E2131F" w:rsidRDefault="00E2131F" w:rsidP="008416AE">
      <w:r>
        <w:t>B.</w:t>
      </w:r>
      <w:r>
        <w:tab/>
        <w:t>Member’s Responsibilities and Terms of Reference.</w:t>
      </w:r>
    </w:p>
    <w:p w14:paraId="494BB2BB" w14:textId="14A38473" w:rsidR="00E2131F" w:rsidRDefault="00E2131F" w:rsidP="008416AE">
      <w:r>
        <w:t>C.</w:t>
      </w:r>
      <w:r>
        <w:tab/>
        <w:t>Councillor code of Conduct.</w:t>
      </w:r>
    </w:p>
    <w:p w14:paraId="601CDD55" w14:textId="4106FED0" w:rsidR="00E2131F" w:rsidRDefault="00E2131F" w:rsidP="008416AE">
      <w:r>
        <w:t>D.</w:t>
      </w:r>
      <w:r>
        <w:tab/>
        <w:t>Financial Regulations.</w:t>
      </w:r>
    </w:p>
    <w:p w14:paraId="446A56B7" w14:textId="00540E50" w:rsidR="00E2753F" w:rsidRDefault="00E2753F" w:rsidP="008416AE">
      <w:r>
        <w:t>E.</w:t>
      </w:r>
      <w:r>
        <w:tab/>
        <w:t>Communications Policy.</w:t>
      </w:r>
    </w:p>
    <w:p w14:paraId="33B5D3CD" w14:textId="31CB7D61" w:rsidR="00E2753F" w:rsidRDefault="00E2753F" w:rsidP="008416AE">
      <w:r>
        <w:t>F.</w:t>
      </w:r>
      <w:r>
        <w:tab/>
        <w:t>Social Media Policy</w:t>
      </w:r>
    </w:p>
    <w:p w14:paraId="06EDA29A" w14:textId="77777777" w:rsidR="008B3E5D" w:rsidRDefault="008B3E5D" w:rsidP="008416AE">
      <w:r>
        <w:br w:type="page"/>
      </w:r>
    </w:p>
    <w:p w14:paraId="6583B367" w14:textId="77777777" w:rsidR="00830E6A" w:rsidRDefault="008B3E5D" w:rsidP="008416AE">
      <w:pPr>
        <w:tabs>
          <w:tab w:val="left" w:pos="5954"/>
        </w:tabs>
      </w:pPr>
      <w:r>
        <w:lastRenderedPageBreak/>
        <w:tab/>
      </w:r>
    </w:p>
    <w:p w14:paraId="08865EDF" w14:textId="77777777" w:rsidR="00081D64" w:rsidRPr="00830E6A" w:rsidRDefault="00830E6A" w:rsidP="008416AE">
      <w:pPr>
        <w:tabs>
          <w:tab w:val="left" w:pos="5954"/>
        </w:tabs>
        <w:rPr>
          <w:b/>
        </w:rPr>
      </w:pPr>
      <w:r>
        <w:tab/>
      </w:r>
      <w:bookmarkStart w:id="2" w:name="_Hlk87952255"/>
      <w:r w:rsidRPr="00830E6A">
        <w:rPr>
          <w:b/>
        </w:rPr>
        <w:t xml:space="preserve">ANNEX </w:t>
      </w:r>
      <w:r w:rsidR="00FE3FF1">
        <w:rPr>
          <w:b/>
        </w:rPr>
        <w:t>A</w:t>
      </w:r>
      <w:r w:rsidRPr="00830E6A">
        <w:rPr>
          <w:b/>
        </w:rPr>
        <w:t xml:space="preserve"> TO</w:t>
      </w:r>
    </w:p>
    <w:p w14:paraId="25F24C6F" w14:textId="77777777" w:rsidR="00830E6A" w:rsidRPr="00830E6A" w:rsidRDefault="00830E6A" w:rsidP="008416AE">
      <w:pPr>
        <w:tabs>
          <w:tab w:val="left" w:pos="5954"/>
        </w:tabs>
        <w:rPr>
          <w:b/>
        </w:rPr>
      </w:pPr>
      <w:r w:rsidRPr="00830E6A">
        <w:rPr>
          <w:b/>
        </w:rPr>
        <w:tab/>
        <w:t>ELLESBOROUGH PARISH COUNCIL</w:t>
      </w:r>
    </w:p>
    <w:p w14:paraId="5B6AF35F" w14:textId="77777777" w:rsidR="00830E6A" w:rsidRPr="00830E6A" w:rsidRDefault="00830E6A" w:rsidP="008416AE">
      <w:pPr>
        <w:tabs>
          <w:tab w:val="left" w:pos="5954"/>
        </w:tabs>
        <w:rPr>
          <w:b/>
        </w:rPr>
      </w:pPr>
      <w:r w:rsidRPr="00830E6A">
        <w:rPr>
          <w:b/>
        </w:rPr>
        <w:tab/>
        <w:t>STANDING ORDERS</w:t>
      </w:r>
      <w:bookmarkEnd w:id="2"/>
    </w:p>
    <w:p w14:paraId="3107746E" w14:textId="77777777" w:rsidR="00830E6A" w:rsidRDefault="0037595C" w:rsidP="008416AE">
      <w:pPr>
        <w:pStyle w:val="Heading1"/>
      </w:pPr>
      <w:r>
        <w:t>A</w:t>
      </w:r>
      <w:r w:rsidR="00830E6A">
        <w:t>-1.  THE AUTHORITY OF THE CHAIR</w:t>
      </w:r>
    </w:p>
    <w:p w14:paraId="060A6F8A" w14:textId="77777777" w:rsidR="00545B86" w:rsidRPr="00545B86" w:rsidRDefault="00545B86" w:rsidP="00545B86"/>
    <w:p w14:paraId="5965B0DC" w14:textId="6D557F53" w:rsidR="00830E6A" w:rsidRDefault="0037595C" w:rsidP="008416AE">
      <w:r>
        <w:t>A</w:t>
      </w:r>
      <w:r w:rsidR="00830E6A">
        <w:t>-1.1</w:t>
      </w:r>
      <w:r w:rsidR="00830E6A">
        <w:tab/>
      </w:r>
      <w:r w:rsidR="005548E0">
        <w:t xml:space="preserve">The office of Chairman of a local authority is created by statute which has conferred upon the occupant of the chair a second or casting vote.  However, </w:t>
      </w:r>
      <w:r w:rsidR="004B5640">
        <w:t>their</w:t>
      </w:r>
      <w:r w:rsidR="005548E0">
        <w:t xml:space="preserve"> authority depends on ancient customs which are perfectly logical and arise from the necessities of the case.</w:t>
      </w:r>
    </w:p>
    <w:p w14:paraId="2D3EDCD0" w14:textId="77777777" w:rsidR="00545B86" w:rsidRDefault="00545B86" w:rsidP="008416AE"/>
    <w:p w14:paraId="5FA9D8D3" w14:textId="166CF19F" w:rsidR="005548E0" w:rsidRDefault="0037595C" w:rsidP="008416AE">
      <w:r>
        <w:t>A</w:t>
      </w:r>
      <w:r w:rsidR="005548E0">
        <w:t>-1.2</w:t>
      </w:r>
      <w:r w:rsidR="005548E0">
        <w:tab/>
        <w:t xml:space="preserve">The Chairman's procedural authority is derived from the Council as a whole and </w:t>
      </w:r>
      <w:r w:rsidR="00761408">
        <w:t>their</w:t>
      </w:r>
      <w:r w:rsidR="005548E0">
        <w:t xml:space="preserve"> rulings must be obeyed by an individual councillor because they are rulings of the council itself.  It follows from this that the Chairman cannot overrule the Council and that a councillor who is dissatisfied by the Chairman's ruling may invite the Council to disagree with it.  However, such appeals against the chair should be rare.</w:t>
      </w:r>
    </w:p>
    <w:p w14:paraId="11EFF883" w14:textId="77777777" w:rsidR="00545B86" w:rsidRDefault="00545B86" w:rsidP="008416AE"/>
    <w:p w14:paraId="3E1D759C" w14:textId="5A5CE4F6" w:rsidR="005548E0" w:rsidRDefault="0037595C" w:rsidP="008416AE">
      <w:r>
        <w:t>A</w:t>
      </w:r>
      <w:r w:rsidR="005548E0">
        <w:t>-1.3</w:t>
      </w:r>
      <w:r w:rsidR="005548E0">
        <w:tab/>
        <w:t xml:space="preserve">The authority of the Chairman as such is limited to matters of procedure and neither increases nor decreases </w:t>
      </w:r>
      <w:r w:rsidR="00761408">
        <w:t>t</w:t>
      </w:r>
      <w:r w:rsidR="005548E0">
        <w:t>h</w:t>
      </w:r>
      <w:r w:rsidR="00761408">
        <w:t>eir</w:t>
      </w:r>
      <w:r w:rsidR="005548E0">
        <w:t xml:space="preserve"> right (in comparison with other members) to discuss the merits of a particular case.  It is one of his most difficult tasks to remember that while the chair gives him</w:t>
      </w:r>
      <w:r w:rsidR="00761408">
        <w:t xml:space="preserve"> or her</w:t>
      </w:r>
      <w:r w:rsidR="005548E0">
        <w:t xml:space="preserve"> authority on matters of procedure it confers no rights (other than the casting vote) </w:t>
      </w:r>
      <w:r w:rsidR="00673852">
        <w:t>on matters of policy which are not held by other members.</w:t>
      </w:r>
    </w:p>
    <w:p w14:paraId="0B35A81C" w14:textId="77777777" w:rsidR="00FE3FF1" w:rsidRDefault="00FE3FF1" w:rsidP="008416AE"/>
    <w:p w14:paraId="247EE3C2" w14:textId="77777777" w:rsidR="00FE3FF1" w:rsidRDefault="00FE3FF1" w:rsidP="008416AE">
      <w:r>
        <w:br w:type="page"/>
      </w:r>
    </w:p>
    <w:p w14:paraId="32F45C0C" w14:textId="77777777" w:rsidR="00FE3FF1" w:rsidRPr="00830E6A" w:rsidRDefault="00FE3FF1" w:rsidP="008416AE">
      <w:pPr>
        <w:tabs>
          <w:tab w:val="left" w:pos="5954"/>
        </w:tabs>
        <w:rPr>
          <w:b/>
        </w:rPr>
      </w:pPr>
      <w:r>
        <w:rPr>
          <w:b/>
        </w:rPr>
        <w:lastRenderedPageBreak/>
        <w:tab/>
      </w:r>
      <w:r w:rsidRPr="00830E6A">
        <w:rPr>
          <w:b/>
        </w:rPr>
        <w:t xml:space="preserve">ANNEX </w:t>
      </w:r>
      <w:r>
        <w:rPr>
          <w:b/>
        </w:rPr>
        <w:t>B</w:t>
      </w:r>
      <w:r w:rsidRPr="00830E6A">
        <w:rPr>
          <w:b/>
        </w:rPr>
        <w:t xml:space="preserve"> TO</w:t>
      </w:r>
    </w:p>
    <w:p w14:paraId="637C18A4" w14:textId="77777777" w:rsidR="00FE3FF1" w:rsidRPr="00830E6A" w:rsidRDefault="00FE3FF1" w:rsidP="008416AE">
      <w:pPr>
        <w:tabs>
          <w:tab w:val="left" w:pos="5954"/>
        </w:tabs>
        <w:rPr>
          <w:b/>
        </w:rPr>
      </w:pPr>
      <w:r w:rsidRPr="00830E6A">
        <w:rPr>
          <w:b/>
        </w:rPr>
        <w:tab/>
        <w:t>ELLESBOROUGH PARISH COUNCIL</w:t>
      </w:r>
    </w:p>
    <w:p w14:paraId="2ACA3514" w14:textId="77777777" w:rsidR="00FE3FF1" w:rsidRPr="00830E6A" w:rsidRDefault="00FE3FF1" w:rsidP="008416AE">
      <w:pPr>
        <w:tabs>
          <w:tab w:val="left" w:pos="5954"/>
        </w:tabs>
        <w:rPr>
          <w:b/>
        </w:rPr>
      </w:pPr>
      <w:r w:rsidRPr="00830E6A">
        <w:rPr>
          <w:b/>
        </w:rPr>
        <w:tab/>
        <w:t>STANDING ORDERS</w:t>
      </w:r>
    </w:p>
    <w:p w14:paraId="2A631084" w14:textId="77777777" w:rsidR="00FE3FF1" w:rsidRDefault="00FE3FF1" w:rsidP="008416AE">
      <w:pPr>
        <w:pStyle w:val="Heading1"/>
      </w:pPr>
    </w:p>
    <w:p w14:paraId="357D6009" w14:textId="77777777" w:rsidR="00FE3FF1" w:rsidRDefault="0037595C" w:rsidP="008416AE">
      <w:pPr>
        <w:pStyle w:val="Heading1"/>
      </w:pPr>
      <w:r>
        <w:t>B</w:t>
      </w:r>
      <w:r w:rsidR="00FE3FF1">
        <w:t>-1.   PLANNING COMMENT CO-ORDINATOR</w:t>
      </w:r>
    </w:p>
    <w:p w14:paraId="25DA0912" w14:textId="77777777" w:rsidR="00545B86" w:rsidRPr="00545B86" w:rsidRDefault="00545B86" w:rsidP="00545B86"/>
    <w:p w14:paraId="389ABC2D" w14:textId="77777777" w:rsidR="00FE3FF1" w:rsidRDefault="0037595C" w:rsidP="008416AE">
      <w:r>
        <w:t>B</w:t>
      </w:r>
      <w:r w:rsidR="00FE3FF1">
        <w:t>-1.1</w:t>
      </w:r>
      <w:r w:rsidR="00FE3FF1">
        <w:tab/>
        <w:t xml:space="preserve">This member will be responsible for presenting the Council's view on all planning applications to the District Council.  In all cases the member will nominate at least one other Councillor (normally the one living nearest to the site concerned) to form a quorum of 2, If the application concerns a neighbouring parish, the member is to ensure that their Council are informed of the application.  </w:t>
      </w:r>
    </w:p>
    <w:p w14:paraId="2331CC83" w14:textId="77777777" w:rsidR="00545B86" w:rsidRPr="001F4019" w:rsidRDefault="00545B86" w:rsidP="008416AE"/>
    <w:p w14:paraId="487F7FFA" w14:textId="0822DEA8" w:rsidR="00FE3FF1" w:rsidRDefault="0037595C" w:rsidP="008416AE">
      <w:r>
        <w:t>B</w:t>
      </w:r>
      <w:r w:rsidR="00FE3FF1">
        <w:t>-1.2</w:t>
      </w:r>
      <w:r w:rsidR="00FE3FF1">
        <w:tab/>
        <w:t xml:space="preserve">Should the application </w:t>
      </w:r>
      <w:r w:rsidR="00F358AB">
        <w:t>be</w:t>
      </w:r>
      <w:r w:rsidR="00FE3FF1">
        <w:t xml:space="preserve"> of major importance or generate considerable interest within the parish, the Chairman is to be consulted to decide </w:t>
      </w:r>
      <w:proofErr w:type="gramStart"/>
      <w:r w:rsidR="00FE3FF1">
        <w:t>whether or not</w:t>
      </w:r>
      <w:proofErr w:type="gramEnd"/>
      <w:r w:rsidR="00FE3FF1">
        <w:t xml:space="preserve"> an extra-ordinary meeting of the Council should be called to review and endorse the comments that will be put forward.</w:t>
      </w:r>
    </w:p>
    <w:p w14:paraId="5E5D711C" w14:textId="77777777" w:rsidR="00545B86" w:rsidRDefault="00545B86" w:rsidP="008416AE"/>
    <w:p w14:paraId="41C93077" w14:textId="77777777" w:rsidR="00FE3FF1" w:rsidRDefault="0037595C" w:rsidP="008416AE">
      <w:r>
        <w:t>B</w:t>
      </w:r>
      <w:r w:rsidR="00FE3FF1">
        <w:t>-1.3</w:t>
      </w:r>
      <w:r w:rsidR="00FE3FF1">
        <w:tab/>
        <w:t>The Clerk is responsible for adding the Council's comments onto the application via the planning pages of the District Council's web site.</w:t>
      </w:r>
    </w:p>
    <w:p w14:paraId="5E551148" w14:textId="77777777" w:rsidR="00545B86" w:rsidRDefault="00545B86" w:rsidP="008416AE"/>
    <w:p w14:paraId="0084DF03" w14:textId="022F7862" w:rsidR="00FE3FF1" w:rsidRDefault="0037595C" w:rsidP="008416AE">
      <w:pPr>
        <w:pStyle w:val="Heading1"/>
      </w:pPr>
      <w:r>
        <w:t>B</w:t>
      </w:r>
      <w:r w:rsidR="00FE3FF1">
        <w:t xml:space="preserve">-2.  </w:t>
      </w:r>
      <w:r w:rsidR="00FE3FF1">
        <w:tab/>
        <w:t xml:space="preserve">RECREATIONAL FACILITIES </w:t>
      </w:r>
      <w:r w:rsidR="00F007B5">
        <w:t xml:space="preserve">&amp; BIODIVERSITY </w:t>
      </w:r>
      <w:r w:rsidR="00FE3FF1">
        <w:t>MEMBER</w:t>
      </w:r>
      <w:r w:rsidR="00F358AB">
        <w:t xml:space="preserve"> </w:t>
      </w:r>
    </w:p>
    <w:p w14:paraId="046C2021" w14:textId="77777777" w:rsidR="00545B86" w:rsidRPr="00545B86" w:rsidRDefault="00545B86" w:rsidP="00545B86"/>
    <w:p w14:paraId="431941A5" w14:textId="0CB92D39" w:rsidR="00FE3FF1" w:rsidRDefault="0037595C" w:rsidP="008416AE">
      <w:r>
        <w:t>B</w:t>
      </w:r>
      <w:r w:rsidR="00FE3FF1">
        <w:t>-2.1</w:t>
      </w:r>
      <w:r w:rsidR="00FE3FF1">
        <w:tab/>
        <w:t>This member will be responsible for administering the recreational facilities in the parish.  These consist of the playground adjacent to the parish hall, the allotments adjacent to Royal Mead and the playing field next to Royal Mead.</w:t>
      </w:r>
      <w:r w:rsidR="00F358AB">
        <w:t xml:space="preserve"> Managing and enforcing the biodiversity policy as it applies to local named interests.</w:t>
      </w:r>
    </w:p>
    <w:p w14:paraId="3AF829FF" w14:textId="77777777" w:rsidR="00545B86" w:rsidRDefault="00545B86" w:rsidP="008416AE"/>
    <w:p w14:paraId="5D6FE810" w14:textId="2C25A128" w:rsidR="00FE3FF1" w:rsidRDefault="0037595C" w:rsidP="008416AE">
      <w:pPr>
        <w:pStyle w:val="Heading1"/>
      </w:pPr>
      <w:r>
        <w:t>B</w:t>
      </w:r>
      <w:r w:rsidR="00FE3FF1">
        <w:t>-3.</w:t>
      </w:r>
      <w:r w:rsidR="00FE3FF1">
        <w:tab/>
        <w:t xml:space="preserve">TRANSPORT AND ROAD SAFETY </w:t>
      </w:r>
      <w:r w:rsidR="00F358AB">
        <w:t>&amp; HS2</w:t>
      </w:r>
      <w:r w:rsidR="00F007B5" w:rsidRPr="00F007B5">
        <w:t xml:space="preserve"> </w:t>
      </w:r>
      <w:r w:rsidR="00F007B5">
        <w:t>MEMBER</w:t>
      </w:r>
    </w:p>
    <w:p w14:paraId="29269225" w14:textId="77777777" w:rsidR="00545B86" w:rsidRPr="00545B86" w:rsidRDefault="00545B86" w:rsidP="00545B86"/>
    <w:p w14:paraId="47C1513C" w14:textId="01012D58" w:rsidR="00FE3FF1" w:rsidRDefault="0037595C" w:rsidP="008416AE">
      <w:r>
        <w:t>B</w:t>
      </w:r>
      <w:r w:rsidR="00FE3FF1">
        <w:t>-3-1</w:t>
      </w:r>
      <w:r w:rsidR="00FE3FF1">
        <w:tab/>
        <w:t>This member will be responsible for the co-ordination of all m</w:t>
      </w:r>
      <w:r w:rsidR="00545B86">
        <w:t xml:space="preserve">atters regarding transport and </w:t>
      </w:r>
      <w:r w:rsidR="00FE3FF1">
        <w:t>road safety within the parish.  He</w:t>
      </w:r>
      <w:r w:rsidR="00761408">
        <w:t xml:space="preserve"> or she</w:t>
      </w:r>
      <w:r w:rsidR="00FE3FF1">
        <w:t xml:space="preserve"> will liaise with the relevant officers from the District and County Councils and attend meetings as necessary.</w:t>
      </w:r>
      <w:r w:rsidR="00F358AB">
        <w:t xml:space="preserve"> This member will also be the point of contact alongside the Clerk with all matters pertaining to HS2.</w:t>
      </w:r>
    </w:p>
    <w:p w14:paraId="5E5642B0" w14:textId="77777777" w:rsidR="00545B86" w:rsidRPr="00081D64" w:rsidRDefault="00545B86" w:rsidP="008416AE"/>
    <w:p w14:paraId="2E493640" w14:textId="77777777" w:rsidR="00FE3FF1" w:rsidRDefault="0037595C" w:rsidP="008416AE">
      <w:pPr>
        <w:pStyle w:val="Heading1"/>
      </w:pPr>
      <w:r>
        <w:t>B</w:t>
      </w:r>
      <w:r w:rsidR="00FE3FF1">
        <w:t>-4.</w:t>
      </w:r>
      <w:r w:rsidR="00FE3FF1">
        <w:tab/>
        <w:t>PARISH HALL MANAGEMENT COMMITTEE MEMBER</w:t>
      </w:r>
    </w:p>
    <w:p w14:paraId="49B306B2" w14:textId="77777777" w:rsidR="00545B86" w:rsidRPr="00545B86" w:rsidRDefault="00545B86" w:rsidP="00545B86"/>
    <w:p w14:paraId="7414C582" w14:textId="77777777" w:rsidR="00FE3FF1" w:rsidRDefault="0037595C" w:rsidP="008416AE">
      <w:r>
        <w:t>B</w:t>
      </w:r>
      <w:r w:rsidR="00FE3FF1">
        <w:t>-4.1</w:t>
      </w:r>
      <w:r w:rsidR="00FE3FF1">
        <w:tab/>
        <w:t>This member will attend the meetings of the Parish Hall Management Committee and maintain a current file of their minutes.  The member will present the Council's views at the meetings and report to the Council on the Management Committee's workings.</w:t>
      </w:r>
    </w:p>
    <w:p w14:paraId="5BEA0D2D" w14:textId="77777777" w:rsidR="00545B86" w:rsidRDefault="00545B86" w:rsidP="008416AE"/>
    <w:p w14:paraId="3D08686A" w14:textId="7CBDD176" w:rsidR="00FE3FF1" w:rsidRDefault="0037595C" w:rsidP="008416AE">
      <w:pPr>
        <w:pStyle w:val="Heading1"/>
      </w:pPr>
      <w:r>
        <w:t>B</w:t>
      </w:r>
      <w:r w:rsidR="00FE3FF1">
        <w:t>-5.  FOOT</w:t>
      </w:r>
      <w:r w:rsidR="00FE3FF1" w:rsidRPr="00830E6A">
        <w:t>P</w:t>
      </w:r>
      <w:r w:rsidR="00FE3FF1">
        <w:t>ATHS AND</w:t>
      </w:r>
      <w:r w:rsidR="00FE3FF1" w:rsidRPr="00830E6A">
        <w:t xml:space="preserve"> </w:t>
      </w:r>
      <w:r w:rsidR="00FE3FF1">
        <w:t xml:space="preserve">RIGHTS OF WAY </w:t>
      </w:r>
      <w:r w:rsidR="00F358AB">
        <w:t>&amp; DUNSMORE</w:t>
      </w:r>
      <w:r w:rsidR="00F007B5" w:rsidRPr="00F007B5">
        <w:t xml:space="preserve"> </w:t>
      </w:r>
      <w:r w:rsidR="00F007B5">
        <w:t>MEMBER</w:t>
      </w:r>
    </w:p>
    <w:p w14:paraId="069A8806" w14:textId="77777777" w:rsidR="00545B86" w:rsidRPr="00545B86" w:rsidRDefault="00545B86" w:rsidP="00545B86"/>
    <w:p w14:paraId="7160F5AA" w14:textId="19549A59" w:rsidR="00FE3FF1" w:rsidRDefault="0037595C" w:rsidP="008416AE">
      <w:r>
        <w:t>B</w:t>
      </w:r>
      <w:r w:rsidR="00FE3FF1">
        <w:t>-5.1</w:t>
      </w:r>
      <w:r w:rsidR="00FE3FF1">
        <w:tab/>
        <w:t>This member will deal with all matters concerning footpaths and rights of way which are within the parish boundaries.</w:t>
      </w:r>
      <w:r w:rsidR="00F358AB">
        <w:t xml:space="preserve"> </w:t>
      </w:r>
      <w:r w:rsidR="00F007B5">
        <w:t>Also,</w:t>
      </w:r>
      <w:r w:rsidR="00F358AB">
        <w:t xml:space="preserve"> any matters arising from the sub-parish of Dunsmore.</w:t>
      </w:r>
    </w:p>
    <w:p w14:paraId="4DDF4EDD" w14:textId="77777777" w:rsidR="002B7038" w:rsidRDefault="002B7038" w:rsidP="008416AE"/>
    <w:p w14:paraId="50A06FFA" w14:textId="2BE99C97" w:rsidR="008975E8" w:rsidRDefault="008975E8" w:rsidP="008975E8">
      <w:pPr>
        <w:pStyle w:val="Heading1"/>
      </w:pPr>
      <w:r>
        <w:t>B-</w:t>
      </w:r>
      <w:r>
        <w:t>6</w:t>
      </w:r>
      <w:r>
        <w:t xml:space="preserve">.  </w:t>
      </w:r>
      <w:r>
        <w:t>RECRREATION AND EVENTS M</w:t>
      </w:r>
      <w:r>
        <w:t>EMBER</w:t>
      </w:r>
    </w:p>
    <w:p w14:paraId="35F4B438" w14:textId="77777777" w:rsidR="008975E8" w:rsidRPr="00545B86" w:rsidRDefault="008975E8" w:rsidP="008975E8"/>
    <w:p w14:paraId="7F98FDA4" w14:textId="222BC414" w:rsidR="002B7038" w:rsidRPr="008975E8" w:rsidRDefault="00D5095B" w:rsidP="008416AE">
      <w:pPr>
        <w:rPr>
          <w:b/>
          <w:bCs/>
        </w:rPr>
      </w:pPr>
      <w:r>
        <w:t>B-</w:t>
      </w:r>
      <w:r w:rsidR="00F32CC2">
        <w:t>6</w:t>
      </w:r>
      <w:r>
        <w:t>.1</w:t>
      </w:r>
      <w:r>
        <w:tab/>
        <w:t xml:space="preserve">This member will deal with all matters concerning </w:t>
      </w:r>
      <w:r w:rsidR="00F32CC2">
        <w:t>events and their preparation and management.</w:t>
      </w:r>
    </w:p>
    <w:p w14:paraId="79F7CA51" w14:textId="77777777" w:rsidR="00F358AB" w:rsidRDefault="00F358AB" w:rsidP="008416AE"/>
    <w:p w14:paraId="104F834A" w14:textId="77777777" w:rsidR="00F007B5" w:rsidRDefault="00F007B5" w:rsidP="008416AE">
      <w:pPr>
        <w:tabs>
          <w:tab w:val="left" w:pos="5954"/>
        </w:tabs>
        <w:rPr>
          <w:b/>
        </w:rPr>
      </w:pPr>
    </w:p>
    <w:p w14:paraId="38F422B3" w14:textId="77777777" w:rsidR="00F007B5" w:rsidRDefault="00F007B5" w:rsidP="008416AE">
      <w:pPr>
        <w:tabs>
          <w:tab w:val="left" w:pos="5954"/>
        </w:tabs>
        <w:rPr>
          <w:b/>
        </w:rPr>
      </w:pPr>
    </w:p>
    <w:p w14:paraId="2DBD51C6" w14:textId="77777777" w:rsidR="00F007B5" w:rsidRDefault="00F007B5" w:rsidP="008416AE">
      <w:pPr>
        <w:tabs>
          <w:tab w:val="left" w:pos="5954"/>
        </w:tabs>
        <w:rPr>
          <w:b/>
        </w:rPr>
      </w:pPr>
    </w:p>
    <w:p w14:paraId="61F838D9" w14:textId="77777777" w:rsidR="00F007B5" w:rsidRDefault="00F007B5" w:rsidP="008416AE">
      <w:pPr>
        <w:tabs>
          <w:tab w:val="left" w:pos="5954"/>
        </w:tabs>
        <w:rPr>
          <w:b/>
        </w:rPr>
      </w:pPr>
    </w:p>
    <w:p w14:paraId="2CDA2A42" w14:textId="77777777" w:rsidR="00F007B5" w:rsidRDefault="00F007B5" w:rsidP="008416AE">
      <w:pPr>
        <w:tabs>
          <w:tab w:val="left" w:pos="5954"/>
        </w:tabs>
        <w:rPr>
          <w:b/>
        </w:rPr>
      </w:pPr>
    </w:p>
    <w:p w14:paraId="7164FF9D" w14:textId="77777777" w:rsidR="00F007B5" w:rsidRDefault="00F007B5" w:rsidP="008416AE">
      <w:pPr>
        <w:tabs>
          <w:tab w:val="left" w:pos="5954"/>
        </w:tabs>
        <w:rPr>
          <w:b/>
        </w:rPr>
      </w:pPr>
    </w:p>
    <w:p w14:paraId="38486DB5" w14:textId="77777777" w:rsidR="00F007B5" w:rsidRDefault="00F007B5" w:rsidP="008416AE">
      <w:pPr>
        <w:tabs>
          <w:tab w:val="left" w:pos="5954"/>
        </w:tabs>
        <w:rPr>
          <w:b/>
        </w:rPr>
      </w:pPr>
    </w:p>
    <w:p w14:paraId="6323CC54" w14:textId="77777777" w:rsidR="00F007B5" w:rsidRDefault="00F007B5" w:rsidP="008416AE">
      <w:pPr>
        <w:tabs>
          <w:tab w:val="left" w:pos="5954"/>
        </w:tabs>
        <w:rPr>
          <w:b/>
        </w:rPr>
      </w:pPr>
    </w:p>
    <w:p w14:paraId="3774F9C5" w14:textId="77777777" w:rsidR="00F007B5" w:rsidRDefault="00F007B5" w:rsidP="008416AE">
      <w:pPr>
        <w:tabs>
          <w:tab w:val="left" w:pos="5954"/>
        </w:tabs>
        <w:rPr>
          <w:b/>
        </w:rPr>
      </w:pPr>
    </w:p>
    <w:p w14:paraId="118DB36D" w14:textId="6F62AC32" w:rsidR="0037595C" w:rsidRPr="00830E6A" w:rsidRDefault="0037595C" w:rsidP="008416AE">
      <w:pPr>
        <w:tabs>
          <w:tab w:val="left" w:pos="5954"/>
        </w:tabs>
        <w:rPr>
          <w:b/>
        </w:rPr>
      </w:pPr>
      <w:r>
        <w:rPr>
          <w:b/>
        </w:rPr>
        <w:tab/>
      </w:r>
      <w:r w:rsidRPr="00830E6A">
        <w:rPr>
          <w:b/>
        </w:rPr>
        <w:t xml:space="preserve">ANNEX </w:t>
      </w:r>
      <w:r>
        <w:rPr>
          <w:b/>
        </w:rPr>
        <w:t>C</w:t>
      </w:r>
      <w:r w:rsidRPr="00830E6A">
        <w:rPr>
          <w:b/>
        </w:rPr>
        <w:t xml:space="preserve"> TO</w:t>
      </w:r>
    </w:p>
    <w:p w14:paraId="0429232F" w14:textId="77777777" w:rsidR="0037595C" w:rsidRPr="00830E6A" w:rsidRDefault="0037595C" w:rsidP="008416AE">
      <w:pPr>
        <w:tabs>
          <w:tab w:val="left" w:pos="5954"/>
        </w:tabs>
        <w:rPr>
          <w:b/>
        </w:rPr>
      </w:pPr>
      <w:r w:rsidRPr="00830E6A">
        <w:rPr>
          <w:b/>
        </w:rPr>
        <w:tab/>
        <w:t>ELLESBOROUGH PARISH COUNCIL</w:t>
      </w:r>
    </w:p>
    <w:p w14:paraId="39377999" w14:textId="77777777" w:rsidR="0037595C" w:rsidRPr="00830E6A" w:rsidRDefault="0037595C" w:rsidP="008416AE">
      <w:pPr>
        <w:tabs>
          <w:tab w:val="left" w:pos="5954"/>
        </w:tabs>
        <w:rPr>
          <w:b/>
        </w:rPr>
      </w:pPr>
      <w:r w:rsidRPr="00830E6A">
        <w:rPr>
          <w:b/>
        </w:rPr>
        <w:tab/>
        <w:t>STANDING ORDERS</w:t>
      </w:r>
    </w:p>
    <w:p w14:paraId="67D4756A" w14:textId="77777777" w:rsidR="009A4852" w:rsidRPr="00025519" w:rsidRDefault="009A4852" w:rsidP="009A4852">
      <w:pPr>
        <w:spacing w:after="64" w:line="259" w:lineRule="auto"/>
        <w:ind w:left="7200" w:right="40"/>
        <w:jc w:val="right"/>
        <w:rPr>
          <w:b/>
          <w:bCs/>
        </w:rPr>
      </w:pPr>
    </w:p>
    <w:p w14:paraId="5CA93EEB" w14:textId="4B40433E" w:rsidR="009A4852" w:rsidRDefault="009A4852" w:rsidP="009A4852">
      <w:pPr>
        <w:spacing w:after="607" w:line="265" w:lineRule="auto"/>
        <w:ind w:left="96"/>
      </w:pPr>
      <w:r>
        <w:rPr>
          <w:b/>
          <w:sz w:val="28"/>
          <w:u w:val="single" w:color="000000"/>
        </w:rPr>
        <w:t>Councillor Code of Conduct</w:t>
      </w:r>
      <w:r>
        <w:rPr>
          <w:sz w:val="28"/>
        </w:rPr>
        <w:t xml:space="preserve"> </w:t>
      </w:r>
    </w:p>
    <w:p w14:paraId="63DFAE49" w14:textId="77777777" w:rsidR="009A4852" w:rsidRDefault="009A4852" w:rsidP="009A4852">
      <w:pPr>
        <w:ind w:left="115" w:right="112"/>
        <w:contextualSpacing/>
        <w:rPr>
          <w:rFonts w:cstheme="minorHAnsi"/>
          <w:sz w:val="24"/>
          <w:szCs w:val="24"/>
        </w:rPr>
      </w:pPr>
      <w:r w:rsidRPr="007947E2">
        <w:rPr>
          <w:rFonts w:cstheme="minorHAnsi"/>
          <w:b/>
          <w:sz w:val="24"/>
          <w:szCs w:val="24"/>
        </w:rPr>
        <w:t>Joint statement</w:t>
      </w:r>
      <w:r w:rsidRPr="007947E2">
        <w:rPr>
          <w:rFonts w:cstheme="minorHAnsi"/>
          <w:sz w:val="24"/>
          <w:szCs w:val="24"/>
        </w:rPr>
        <w:t xml:space="preserve"> </w:t>
      </w:r>
    </w:p>
    <w:p w14:paraId="172E1C76" w14:textId="77777777" w:rsidR="009A4852" w:rsidRPr="007947E2" w:rsidRDefault="009A4852" w:rsidP="009A4852">
      <w:pPr>
        <w:ind w:left="115" w:right="112"/>
        <w:contextualSpacing/>
        <w:rPr>
          <w:rFonts w:cstheme="minorHAnsi"/>
          <w:sz w:val="24"/>
          <w:szCs w:val="24"/>
        </w:rPr>
      </w:pPr>
    </w:p>
    <w:p w14:paraId="5F068A98"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The role of councillor across all tiers of local government is a vital part of our country’s system of democracy. It is important that as councillors we can be held </w:t>
      </w:r>
      <w:proofErr w:type="gramStart"/>
      <w:r w:rsidRPr="007947E2">
        <w:rPr>
          <w:rFonts w:cstheme="minorHAnsi"/>
          <w:sz w:val="24"/>
          <w:szCs w:val="24"/>
        </w:rPr>
        <w:t>accountable</w:t>
      </w:r>
      <w:proofErr w:type="gramEnd"/>
      <w:r w:rsidRPr="007947E2">
        <w:rPr>
          <w:rFonts w:cstheme="minorHAnsi"/>
          <w:sz w:val="24"/>
          <w:szCs w:val="24"/>
        </w:rPr>
        <w:t xml:space="preserve"> and all adopt the behavio</w:t>
      </w:r>
      <w:r>
        <w:rPr>
          <w:rFonts w:cstheme="minorHAnsi"/>
          <w:sz w:val="24"/>
          <w:szCs w:val="24"/>
        </w:rPr>
        <w:t>u</w:t>
      </w:r>
      <w:r w:rsidRPr="007947E2">
        <w:rPr>
          <w:rFonts w:cstheme="minorHAnsi"/>
          <w:sz w:val="24"/>
          <w:szCs w:val="24"/>
        </w:rPr>
        <w:t xml:space="preserve">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18FFDE1C" w14:textId="77777777" w:rsidR="009A4852" w:rsidRPr="007947E2" w:rsidRDefault="009A4852" w:rsidP="009A4852">
      <w:pPr>
        <w:ind w:left="115" w:right="11"/>
        <w:contextualSpacing/>
        <w:rPr>
          <w:rFonts w:cstheme="minorHAnsi"/>
          <w:sz w:val="24"/>
          <w:szCs w:val="24"/>
        </w:rPr>
      </w:pPr>
    </w:p>
    <w:p w14:paraId="2AF89970"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As councillors, we represent </w:t>
      </w:r>
      <w:proofErr w:type="gramStart"/>
      <w:r w:rsidRPr="007947E2">
        <w:rPr>
          <w:rFonts w:cstheme="minorHAnsi"/>
          <w:sz w:val="24"/>
          <w:szCs w:val="24"/>
        </w:rPr>
        <w:t>local residents</w:t>
      </w:r>
      <w:proofErr w:type="gramEnd"/>
      <w:r w:rsidRPr="007947E2">
        <w:rPr>
          <w:rFonts w:cstheme="minorHAnsi"/>
          <w:sz w:val="24"/>
          <w:szCs w:val="24"/>
        </w:rPr>
        <w:t xml:space="preserve">, work to develop better services and deliver local change. The public have high expectations of us and entrust us to represent our local </w:t>
      </w:r>
      <w:proofErr w:type="gramStart"/>
      <w:r w:rsidRPr="007947E2">
        <w:rPr>
          <w:rFonts w:cstheme="minorHAnsi"/>
          <w:sz w:val="24"/>
          <w:szCs w:val="24"/>
        </w:rPr>
        <w:t>area;</w:t>
      </w:r>
      <w:proofErr w:type="gramEnd"/>
      <w:r w:rsidRPr="007947E2">
        <w:rPr>
          <w:rFonts w:cstheme="minorHAnsi"/>
          <w:sz w:val="24"/>
          <w:szCs w:val="24"/>
        </w:rPr>
        <w:t xml:space="preserve"> taking decisions fairly, openly, and transparently. We have both an individual and collective responsibility to meet these expectations by maintaining high standards and demonstrating good conduct, and by challenging behaviour which falls below expectations. </w:t>
      </w:r>
    </w:p>
    <w:p w14:paraId="1E23192F"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Importantly, we should be able to undertake our role as a councillor without being intimidated, abused, bullied or threatened by anyone, including the </w:t>
      </w:r>
      <w:proofErr w:type="gramStart"/>
      <w:r w:rsidRPr="007947E2">
        <w:rPr>
          <w:rFonts w:cstheme="minorHAnsi"/>
          <w:sz w:val="24"/>
          <w:szCs w:val="24"/>
        </w:rPr>
        <w:t>general public</w:t>
      </w:r>
      <w:proofErr w:type="gramEnd"/>
      <w:r w:rsidRPr="007947E2">
        <w:rPr>
          <w:rFonts w:cstheme="minorHAnsi"/>
          <w:sz w:val="24"/>
          <w:szCs w:val="24"/>
        </w:rPr>
        <w:t xml:space="preserve">. </w:t>
      </w:r>
    </w:p>
    <w:p w14:paraId="4389DC18" w14:textId="77777777" w:rsidR="009A4852" w:rsidRPr="007947E2" w:rsidRDefault="009A4852" w:rsidP="009A4852">
      <w:pPr>
        <w:ind w:left="115" w:right="11"/>
        <w:contextualSpacing/>
        <w:rPr>
          <w:rFonts w:cstheme="minorHAnsi"/>
          <w:sz w:val="24"/>
          <w:szCs w:val="24"/>
        </w:rPr>
      </w:pPr>
    </w:p>
    <w:p w14:paraId="1ACD4B27"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This Code has been designed to protect our democratic role, encourage good conduct and safeguard the public’s trust in local government. </w:t>
      </w:r>
    </w:p>
    <w:p w14:paraId="50C8E71E" w14:textId="77777777" w:rsidR="009A4852" w:rsidRPr="007947E2" w:rsidRDefault="009A4852" w:rsidP="009A4852">
      <w:pPr>
        <w:ind w:left="115" w:right="11"/>
        <w:contextualSpacing/>
        <w:rPr>
          <w:rFonts w:cstheme="minorHAnsi"/>
          <w:sz w:val="24"/>
          <w:szCs w:val="24"/>
        </w:rPr>
      </w:pPr>
    </w:p>
    <w:p w14:paraId="46573C78" w14:textId="77777777" w:rsidR="009A4852" w:rsidRDefault="009A4852" w:rsidP="009A4852">
      <w:pPr>
        <w:ind w:left="115" w:right="11"/>
        <w:contextualSpacing/>
        <w:rPr>
          <w:rFonts w:cstheme="minorHAnsi"/>
          <w:sz w:val="24"/>
          <w:szCs w:val="24"/>
        </w:rPr>
      </w:pPr>
      <w:r w:rsidRPr="007947E2">
        <w:rPr>
          <w:rFonts w:cstheme="minorHAnsi"/>
          <w:b/>
          <w:bCs/>
          <w:sz w:val="24"/>
          <w:szCs w:val="24"/>
        </w:rPr>
        <w:t>In</w:t>
      </w:r>
      <w:r w:rsidRPr="007947E2">
        <w:rPr>
          <w:rFonts w:cstheme="minorHAnsi"/>
          <w:b/>
          <w:sz w:val="24"/>
          <w:szCs w:val="24"/>
        </w:rPr>
        <w:t>troduction</w:t>
      </w:r>
      <w:r w:rsidRPr="007947E2">
        <w:rPr>
          <w:rFonts w:cstheme="minorHAnsi"/>
          <w:sz w:val="24"/>
          <w:szCs w:val="24"/>
        </w:rPr>
        <w:t xml:space="preserve"> </w:t>
      </w:r>
    </w:p>
    <w:p w14:paraId="1BB7A7E1" w14:textId="77777777" w:rsidR="009A4852" w:rsidRDefault="009A4852" w:rsidP="009A4852">
      <w:pPr>
        <w:ind w:left="115" w:right="11"/>
        <w:contextualSpacing/>
        <w:rPr>
          <w:rFonts w:cstheme="minorHAnsi"/>
          <w:sz w:val="24"/>
          <w:szCs w:val="24"/>
        </w:rPr>
      </w:pPr>
    </w:p>
    <w:p w14:paraId="6FB025DF" w14:textId="543F5E20" w:rsidR="009A4852" w:rsidRDefault="009A4852" w:rsidP="009A4852">
      <w:pPr>
        <w:ind w:left="115" w:right="11"/>
        <w:contextualSpacing/>
        <w:rPr>
          <w:rFonts w:cstheme="minorHAnsi"/>
          <w:sz w:val="24"/>
          <w:szCs w:val="24"/>
        </w:rPr>
      </w:pPr>
      <w:r w:rsidRPr="007947E2">
        <w:rPr>
          <w:rFonts w:cstheme="minorHAnsi"/>
          <w:sz w:val="24"/>
          <w:szCs w:val="24"/>
        </w:rPr>
        <w:t xml:space="preserve">All councils are required to have a local Councillor Code of Conduct. </w:t>
      </w:r>
      <w:proofErr w:type="spellStart"/>
      <w:r>
        <w:rPr>
          <w:rFonts w:cstheme="minorHAnsi"/>
          <w:sz w:val="24"/>
          <w:szCs w:val="24"/>
        </w:rPr>
        <w:t>Ellesborough</w:t>
      </w:r>
      <w:proofErr w:type="spellEnd"/>
      <w:r>
        <w:rPr>
          <w:rFonts w:cstheme="minorHAnsi"/>
          <w:sz w:val="24"/>
          <w:szCs w:val="24"/>
        </w:rPr>
        <w:t xml:space="preserve"> Parish Council has adopted the Buckinghamshire Council Code of Conduct.</w:t>
      </w:r>
    </w:p>
    <w:p w14:paraId="53A9D29F" w14:textId="77777777" w:rsidR="009A4852" w:rsidRPr="007947E2" w:rsidRDefault="009A4852" w:rsidP="009A4852">
      <w:pPr>
        <w:ind w:left="115" w:right="11"/>
        <w:contextualSpacing/>
        <w:rPr>
          <w:rFonts w:cstheme="minorHAnsi"/>
          <w:sz w:val="24"/>
          <w:szCs w:val="24"/>
        </w:rPr>
      </w:pPr>
    </w:p>
    <w:p w14:paraId="35020C48"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The </w:t>
      </w:r>
      <w:r>
        <w:rPr>
          <w:rFonts w:cstheme="minorHAnsi"/>
          <w:sz w:val="24"/>
          <w:szCs w:val="24"/>
        </w:rPr>
        <w:t>Council</w:t>
      </w:r>
      <w:r w:rsidRPr="007947E2">
        <w:rPr>
          <w:rFonts w:cstheme="minorHAnsi"/>
          <w:sz w:val="24"/>
          <w:szCs w:val="24"/>
        </w:rPr>
        <w:t xml:space="preserve"> will undertake an annual review of this Code to ensure it continues to be fit- for</w:t>
      </w:r>
      <w:r>
        <w:rPr>
          <w:rFonts w:cstheme="minorHAnsi"/>
          <w:sz w:val="24"/>
          <w:szCs w:val="24"/>
        </w:rPr>
        <w:t xml:space="preserve"> </w:t>
      </w:r>
      <w:r w:rsidRPr="007947E2">
        <w:rPr>
          <w:rFonts w:cstheme="minorHAnsi"/>
          <w:sz w:val="24"/>
          <w:szCs w:val="24"/>
        </w:rPr>
        <w:t xml:space="preserve">purpose, incorporating advances in technology, social media and changes in legislation. </w:t>
      </w:r>
    </w:p>
    <w:p w14:paraId="2A9DFCED"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09FCD09D" w14:textId="77777777" w:rsidR="009A4852" w:rsidRDefault="009A4852" w:rsidP="009A4852">
      <w:pPr>
        <w:contextualSpacing/>
        <w:rPr>
          <w:rFonts w:cstheme="minorHAnsi"/>
          <w:sz w:val="24"/>
          <w:szCs w:val="24"/>
        </w:rPr>
      </w:pPr>
      <w:r w:rsidRPr="007947E2">
        <w:rPr>
          <w:rFonts w:cstheme="minorHAnsi"/>
          <w:sz w:val="24"/>
          <w:szCs w:val="24"/>
        </w:rPr>
        <w:t xml:space="preserve"> </w:t>
      </w:r>
      <w:r w:rsidRPr="007947E2">
        <w:rPr>
          <w:rFonts w:cstheme="minorHAnsi"/>
          <w:b/>
          <w:sz w:val="24"/>
          <w:szCs w:val="24"/>
        </w:rPr>
        <w:t>Definitions</w:t>
      </w:r>
      <w:r w:rsidRPr="007947E2">
        <w:rPr>
          <w:rFonts w:cstheme="minorHAnsi"/>
          <w:sz w:val="24"/>
          <w:szCs w:val="24"/>
        </w:rPr>
        <w:t xml:space="preserve"> </w:t>
      </w:r>
    </w:p>
    <w:p w14:paraId="42DBD992" w14:textId="77777777" w:rsidR="009A4852" w:rsidRPr="007947E2" w:rsidRDefault="009A4852" w:rsidP="009A4852">
      <w:pPr>
        <w:ind w:left="115" w:right="112"/>
        <w:contextualSpacing/>
        <w:rPr>
          <w:rFonts w:cstheme="minorHAnsi"/>
          <w:sz w:val="24"/>
          <w:szCs w:val="24"/>
        </w:rPr>
      </w:pPr>
    </w:p>
    <w:p w14:paraId="07369B45"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For the purposes of this Code of Conduct, a “councillor” means a member</w:t>
      </w:r>
      <w:r>
        <w:rPr>
          <w:rFonts w:cstheme="minorHAnsi"/>
          <w:sz w:val="24"/>
          <w:szCs w:val="24"/>
        </w:rPr>
        <w:t xml:space="preserve"> of</w:t>
      </w:r>
      <w:r w:rsidRPr="007947E2">
        <w:rPr>
          <w:rFonts w:cstheme="minorHAnsi"/>
          <w:sz w:val="24"/>
          <w:szCs w:val="24"/>
        </w:rPr>
        <w:t xml:space="preserve"> </w:t>
      </w:r>
      <w:proofErr w:type="spellStart"/>
      <w:r>
        <w:rPr>
          <w:rFonts w:cstheme="minorHAnsi"/>
          <w:sz w:val="24"/>
          <w:szCs w:val="24"/>
        </w:rPr>
        <w:t>Ellesborough</w:t>
      </w:r>
      <w:proofErr w:type="spellEnd"/>
      <w:r>
        <w:rPr>
          <w:rFonts w:cstheme="minorHAnsi"/>
          <w:sz w:val="24"/>
          <w:szCs w:val="24"/>
        </w:rPr>
        <w:t xml:space="preserve"> Parish Council </w:t>
      </w:r>
      <w:r w:rsidRPr="007947E2">
        <w:rPr>
          <w:rFonts w:cstheme="minorHAnsi"/>
          <w:sz w:val="24"/>
          <w:szCs w:val="24"/>
        </w:rPr>
        <w:t xml:space="preserve">or co-opted member of </w:t>
      </w:r>
      <w:r>
        <w:rPr>
          <w:rFonts w:cstheme="minorHAnsi"/>
          <w:sz w:val="24"/>
          <w:szCs w:val="24"/>
        </w:rPr>
        <w:t>a committee or sub-committee</w:t>
      </w:r>
      <w:r w:rsidRPr="007947E2">
        <w:rPr>
          <w:rFonts w:cstheme="minorHAnsi"/>
          <w:sz w:val="24"/>
          <w:szCs w:val="24"/>
        </w:rPr>
        <w:t xml:space="preserve">. A “co-opted member” is defined in the Localism Act 2011 Section 27(4) as “a person who is not a member of the authority but who </w:t>
      </w:r>
    </w:p>
    <w:p w14:paraId="54EF68C0" w14:textId="77777777" w:rsidR="009A4852" w:rsidRPr="007947E2" w:rsidRDefault="009A4852" w:rsidP="009A4852">
      <w:pPr>
        <w:numPr>
          <w:ilvl w:val="0"/>
          <w:numId w:val="5"/>
        </w:numPr>
        <w:ind w:right="11" w:hanging="360"/>
        <w:contextualSpacing/>
        <w:jc w:val="left"/>
        <w:rPr>
          <w:rFonts w:cstheme="minorHAnsi"/>
          <w:sz w:val="24"/>
          <w:szCs w:val="24"/>
        </w:rPr>
      </w:pPr>
      <w:r w:rsidRPr="007947E2">
        <w:rPr>
          <w:rFonts w:cstheme="minorHAnsi"/>
          <w:sz w:val="24"/>
          <w:szCs w:val="24"/>
        </w:rPr>
        <w:t xml:space="preserve">is a member of any committee or sub-committee of the authority, </w:t>
      </w:r>
      <w:proofErr w:type="gramStart"/>
      <w:r w:rsidRPr="007947E2">
        <w:rPr>
          <w:rFonts w:cstheme="minorHAnsi"/>
          <w:sz w:val="24"/>
          <w:szCs w:val="24"/>
        </w:rPr>
        <w:t>or;</w:t>
      </w:r>
      <w:proofErr w:type="gramEnd"/>
      <w:r w:rsidRPr="007947E2">
        <w:rPr>
          <w:rFonts w:cstheme="minorHAnsi"/>
          <w:sz w:val="24"/>
          <w:szCs w:val="24"/>
        </w:rPr>
        <w:t xml:space="preserve"> </w:t>
      </w:r>
    </w:p>
    <w:p w14:paraId="7F9280E9" w14:textId="77777777" w:rsidR="009A4852" w:rsidRPr="007947E2" w:rsidRDefault="009A4852" w:rsidP="009A4852">
      <w:pPr>
        <w:numPr>
          <w:ilvl w:val="0"/>
          <w:numId w:val="5"/>
        </w:numPr>
        <w:ind w:right="11" w:hanging="360"/>
        <w:contextualSpacing/>
        <w:jc w:val="left"/>
        <w:rPr>
          <w:rFonts w:cstheme="minorHAnsi"/>
          <w:sz w:val="24"/>
          <w:szCs w:val="24"/>
        </w:rPr>
      </w:pPr>
      <w:r w:rsidRPr="007947E2">
        <w:rPr>
          <w:rFonts w:cstheme="minorHAnsi"/>
          <w:sz w:val="24"/>
          <w:szCs w:val="24"/>
        </w:rPr>
        <w:lastRenderedPageBreak/>
        <w:t xml:space="preserve">is a member of, and represents the authority on, any joint committee or joint subcommittee of the </w:t>
      </w:r>
      <w:proofErr w:type="gramStart"/>
      <w:r w:rsidRPr="007947E2">
        <w:rPr>
          <w:rFonts w:cstheme="minorHAnsi"/>
          <w:sz w:val="24"/>
          <w:szCs w:val="24"/>
        </w:rPr>
        <w:t>authority;</w:t>
      </w:r>
      <w:proofErr w:type="gramEnd"/>
      <w:r w:rsidRPr="007947E2">
        <w:rPr>
          <w:rFonts w:cstheme="minorHAnsi"/>
          <w:sz w:val="24"/>
          <w:szCs w:val="24"/>
        </w:rPr>
        <w:t xml:space="preserve"> </w:t>
      </w:r>
    </w:p>
    <w:p w14:paraId="326871D1"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and who is entitled to vote on any question that falls to be decided at any meeting of that committee or sub-committee”. </w:t>
      </w:r>
    </w:p>
    <w:p w14:paraId="6BE32C79" w14:textId="77777777" w:rsidR="009A4852" w:rsidRDefault="009A4852" w:rsidP="009A4852">
      <w:pPr>
        <w:ind w:left="115" w:right="11"/>
        <w:contextualSpacing/>
        <w:rPr>
          <w:rFonts w:cstheme="minorHAnsi"/>
          <w:sz w:val="24"/>
          <w:szCs w:val="24"/>
        </w:rPr>
      </w:pPr>
      <w:r>
        <w:rPr>
          <w:rFonts w:cstheme="minorHAnsi"/>
          <w:sz w:val="24"/>
          <w:szCs w:val="24"/>
        </w:rPr>
        <w:t xml:space="preserve">For the purposes of this Code of Conduct the definition is extended to include those persons who come within a) and b) </w:t>
      </w:r>
      <w:proofErr w:type="gramStart"/>
      <w:r>
        <w:rPr>
          <w:rFonts w:cstheme="minorHAnsi"/>
          <w:sz w:val="24"/>
          <w:szCs w:val="24"/>
        </w:rPr>
        <w:t>whether or not</w:t>
      </w:r>
      <w:proofErr w:type="gramEnd"/>
      <w:r>
        <w:rPr>
          <w:rFonts w:cstheme="minorHAnsi"/>
          <w:sz w:val="24"/>
          <w:szCs w:val="24"/>
        </w:rPr>
        <w:t xml:space="preserve"> they are entitled to vote.</w:t>
      </w:r>
    </w:p>
    <w:p w14:paraId="052E1E17" w14:textId="77777777" w:rsidR="009A4852" w:rsidRPr="007947E2" w:rsidRDefault="009A4852" w:rsidP="009A4852">
      <w:pPr>
        <w:ind w:left="115" w:right="11"/>
        <w:contextualSpacing/>
        <w:rPr>
          <w:rFonts w:cstheme="minorHAnsi"/>
          <w:sz w:val="24"/>
          <w:szCs w:val="24"/>
        </w:rPr>
      </w:pPr>
    </w:p>
    <w:p w14:paraId="5544FCD8" w14:textId="77777777" w:rsidR="009A4852" w:rsidRDefault="009A4852" w:rsidP="009A4852">
      <w:pPr>
        <w:contextualSpacing/>
        <w:rPr>
          <w:rFonts w:cstheme="minorHAnsi"/>
          <w:sz w:val="24"/>
          <w:szCs w:val="24"/>
        </w:rPr>
      </w:pPr>
      <w:r w:rsidRPr="007947E2">
        <w:rPr>
          <w:rFonts w:cstheme="minorHAnsi"/>
          <w:sz w:val="24"/>
          <w:szCs w:val="24"/>
        </w:rPr>
        <w:t xml:space="preserve"> </w:t>
      </w:r>
      <w:r w:rsidRPr="007947E2">
        <w:rPr>
          <w:rFonts w:cstheme="minorHAnsi"/>
          <w:b/>
          <w:sz w:val="24"/>
          <w:szCs w:val="24"/>
        </w:rPr>
        <w:t>Purpose of the Code of Conduct</w:t>
      </w:r>
      <w:r w:rsidRPr="007947E2">
        <w:rPr>
          <w:rFonts w:cstheme="minorHAnsi"/>
          <w:sz w:val="24"/>
          <w:szCs w:val="24"/>
        </w:rPr>
        <w:t xml:space="preserve"> </w:t>
      </w:r>
    </w:p>
    <w:p w14:paraId="52A4D5EA" w14:textId="77777777" w:rsidR="009A4852" w:rsidRPr="007947E2" w:rsidRDefault="009A4852" w:rsidP="009A4852">
      <w:pPr>
        <w:contextualSpacing/>
        <w:rPr>
          <w:rFonts w:cstheme="minorHAnsi"/>
          <w:sz w:val="24"/>
          <w:szCs w:val="24"/>
        </w:rPr>
      </w:pPr>
    </w:p>
    <w:p w14:paraId="18AF5DFB" w14:textId="77777777" w:rsidR="009A4852" w:rsidRPr="007947E2" w:rsidRDefault="009A4852" w:rsidP="009A4852">
      <w:pPr>
        <w:ind w:left="115" w:right="80"/>
        <w:contextualSpacing/>
        <w:rPr>
          <w:rFonts w:cstheme="minorHAnsi"/>
          <w:sz w:val="24"/>
          <w:szCs w:val="24"/>
        </w:rPr>
      </w:pPr>
      <w:r w:rsidRPr="007947E2">
        <w:rPr>
          <w:rFonts w:cstheme="minorHAnsi"/>
          <w:sz w:val="24"/>
          <w:szCs w:val="24"/>
        </w:rP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w:t>
      </w:r>
      <w:r>
        <w:rPr>
          <w:rFonts w:cstheme="minorHAnsi"/>
          <w:sz w:val="24"/>
          <w:szCs w:val="24"/>
        </w:rPr>
        <w:t>Council</w:t>
      </w:r>
      <w:r w:rsidRPr="007947E2">
        <w:rPr>
          <w:rFonts w:cstheme="minorHAnsi"/>
          <w:sz w:val="24"/>
          <w:szCs w:val="24"/>
        </w:rPr>
        <w:t xml:space="preserve"> encourages the use of support, training and mediation prior to action being taken using the Code. The fundamental aim of the Code is to create and maintain public confidence in the role of councillor and local government. </w:t>
      </w:r>
    </w:p>
    <w:p w14:paraId="1AB53636"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34ED68CB" w14:textId="77777777" w:rsidR="009A4852" w:rsidRDefault="009A4852" w:rsidP="009A4852">
      <w:pPr>
        <w:ind w:left="115" w:right="112"/>
        <w:contextualSpacing/>
        <w:rPr>
          <w:rFonts w:cstheme="minorHAnsi"/>
          <w:sz w:val="24"/>
          <w:szCs w:val="24"/>
        </w:rPr>
      </w:pPr>
      <w:r w:rsidRPr="007947E2">
        <w:rPr>
          <w:rFonts w:cstheme="minorHAnsi"/>
          <w:b/>
          <w:sz w:val="24"/>
          <w:szCs w:val="24"/>
        </w:rPr>
        <w:t>General principles of councillor conduct</w:t>
      </w:r>
      <w:r w:rsidRPr="007947E2">
        <w:rPr>
          <w:rFonts w:cstheme="minorHAnsi"/>
          <w:sz w:val="24"/>
          <w:szCs w:val="24"/>
        </w:rPr>
        <w:t xml:space="preserve"> </w:t>
      </w:r>
    </w:p>
    <w:p w14:paraId="12DA0FE9" w14:textId="77777777" w:rsidR="009A4852" w:rsidRPr="007947E2" w:rsidRDefault="009A4852" w:rsidP="009A4852">
      <w:pPr>
        <w:ind w:left="115" w:right="112"/>
        <w:contextualSpacing/>
        <w:rPr>
          <w:rFonts w:cstheme="minorHAnsi"/>
          <w:sz w:val="24"/>
          <w:szCs w:val="24"/>
        </w:rPr>
      </w:pPr>
    </w:p>
    <w:p w14:paraId="52A12127" w14:textId="77777777" w:rsidR="009A4852" w:rsidRDefault="009A4852" w:rsidP="009A4852">
      <w:pPr>
        <w:ind w:left="115" w:right="152"/>
        <w:contextualSpacing/>
        <w:rPr>
          <w:rFonts w:cstheme="minorHAnsi"/>
          <w:sz w:val="24"/>
          <w:szCs w:val="24"/>
        </w:rPr>
      </w:pPr>
      <w:r w:rsidRPr="007947E2">
        <w:rPr>
          <w:rFonts w:cstheme="minorHAnsi"/>
          <w:sz w:val="24"/>
          <w:szCs w:val="24"/>
        </w:rPr>
        <w:t xml:space="preserve">Everyone in public office at all levels; all who serve the public or deliver public services, including ministers, civil servants, councillors and local authority officers; should uphold the </w:t>
      </w:r>
      <w:hyperlink r:id="rId8">
        <w:r w:rsidRPr="007947E2">
          <w:rPr>
            <w:rFonts w:cstheme="minorHAnsi"/>
            <w:color w:val="0462C1"/>
            <w:sz w:val="24"/>
            <w:szCs w:val="24"/>
            <w:u w:val="single" w:color="0462C1"/>
          </w:rPr>
          <w:t>Seven</w:t>
        </w:r>
      </w:hyperlink>
      <w:hyperlink r:id="rId9">
        <w:r w:rsidRPr="007947E2">
          <w:rPr>
            <w:rFonts w:cstheme="minorHAnsi"/>
            <w:color w:val="0462C1"/>
            <w:sz w:val="24"/>
            <w:szCs w:val="24"/>
            <w:u w:val="single" w:color="0462C1"/>
          </w:rPr>
          <w:t xml:space="preserve"> </w:t>
        </w:r>
      </w:hyperlink>
      <w:hyperlink r:id="rId10">
        <w:r w:rsidRPr="007947E2">
          <w:rPr>
            <w:rFonts w:cstheme="minorHAnsi"/>
            <w:color w:val="0462C1"/>
            <w:sz w:val="24"/>
            <w:szCs w:val="24"/>
            <w:u w:val="single" w:color="0462C1"/>
          </w:rPr>
          <w:t>Principles</w:t>
        </w:r>
      </w:hyperlink>
      <w:hyperlink r:id="rId11">
        <w:r w:rsidRPr="007947E2">
          <w:rPr>
            <w:rFonts w:cstheme="minorHAnsi"/>
            <w:color w:val="0462C1"/>
            <w:sz w:val="24"/>
            <w:szCs w:val="24"/>
            <w:u w:val="single" w:color="0462C1"/>
          </w:rPr>
          <w:t xml:space="preserve"> </w:t>
        </w:r>
      </w:hyperlink>
      <w:hyperlink r:id="rId12">
        <w:r w:rsidRPr="007947E2">
          <w:rPr>
            <w:rFonts w:cstheme="minorHAnsi"/>
            <w:color w:val="0462C1"/>
            <w:sz w:val="24"/>
            <w:szCs w:val="24"/>
            <w:u w:val="single" w:color="0462C1"/>
          </w:rPr>
          <w:t>of</w:t>
        </w:r>
      </w:hyperlink>
      <w:hyperlink r:id="rId13">
        <w:r w:rsidRPr="007947E2">
          <w:rPr>
            <w:rFonts w:cstheme="minorHAnsi"/>
            <w:color w:val="0462C1"/>
            <w:sz w:val="24"/>
            <w:szCs w:val="24"/>
            <w:u w:val="single" w:color="0462C1"/>
          </w:rPr>
          <w:t xml:space="preserve"> </w:t>
        </w:r>
      </w:hyperlink>
      <w:hyperlink r:id="rId14">
        <w:r w:rsidRPr="007947E2">
          <w:rPr>
            <w:rFonts w:cstheme="minorHAnsi"/>
            <w:color w:val="0462C1"/>
            <w:sz w:val="24"/>
            <w:szCs w:val="24"/>
            <w:u w:val="single" w:color="0462C1"/>
          </w:rPr>
          <w:t>Public</w:t>
        </w:r>
      </w:hyperlink>
      <w:hyperlink r:id="rId15">
        <w:r w:rsidRPr="007947E2">
          <w:rPr>
            <w:rFonts w:cstheme="minorHAnsi"/>
            <w:color w:val="0462C1"/>
            <w:sz w:val="24"/>
            <w:szCs w:val="24"/>
            <w:u w:val="single" w:color="0462C1"/>
          </w:rPr>
          <w:t xml:space="preserve"> </w:t>
        </w:r>
      </w:hyperlink>
      <w:hyperlink r:id="rId16">
        <w:r w:rsidRPr="007947E2">
          <w:rPr>
            <w:rFonts w:cstheme="minorHAnsi"/>
            <w:color w:val="0462C1"/>
            <w:sz w:val="24"/>
            <w:szCs w:val="24"/>
            <w:u w:val="single" w:color="0462C1"/>
          </w:rPr>
          <w:t>Life</w:t>
        </w:r>
      </w:hyperlink>
      <w:hyperlink r:id="rId17">
        <w:r w:rsidRPr="007947E2">
          <w:rPr>
            <w:rFonts w:cstheme="minorHAnsi"/>
            <w:sz w:val="24"/>
            <w:szCs w:val="24"/>
          </w:rPr>
          <w:t>,</w:t>
        </w:r>
      </w:hyperlink>
      <w:r w:rsidRPr="007947E2">
        <w:rPr>
          <w:rFonts w:cstheme="minorHAnsi"/>
          <w:sz w:val="24"/>
          <w:szCs w:val="24"/>
        </w:rPr>
        <w:t xml:space="preserve"> also known as the Nolan Principles. </w:t>
      </w:r>
    </w:p>
    <w:p w14:paraId="0A81C843" w14:textId="77777777" w:rsidR="009A4852" w:rsidRPr="007947E2" w:rsidRDefault="009A4852" w:rsidP="009A4852">
      <w:pPr>
        <w:ind w:left="115" w:right="152"/>
        <w:contextualSpacing/>
        <w:rPr>
          <w:rFonts w:cstheme="minorHAnsi"/>
          <w:sz w:val="24"/>
          <w:szCs w:val="24"/>
        </w:rPr>
      </w:pPr>
    </w:p>
    <w:p w14:paraId="2FEC65D1"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Building on these principles, the following general principles have been developed specifically for the role of councillor. </w:t>
      </w:r>
    </w:p>
    <w:p w14:paraId="1B0AD49A" w14:textId="77777777" w:rsidR="009A4852" w:rsidRPr="007947E2" w:rsidRDefault="009A4852" w:rsidP="009A4852">
      <w:pPr>
        <w:ind w:left="115" w:right="11"/>
        <w:contextualSpacing/>
        <w:rPr>
          <w:rFonts w:cstheme="minorHAnsi"/>
          <w:sz w:val="24"/>
          <w:szCs w:val="24"/>
        </w:rPr>
      </w:pPr>
    </w:p>
    <w:p w14:paraId="098ACAFA"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In accordance with the public trust placed in me, on all occasions: </w:t>
      </w:r>
    </w:p>
    <w:p w14:paraId="2C9980AF"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act with integrity and honesty </w:t>
      </w:r>
    </w:p>
    <w:p w14:paraId="17EA8554"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act lawfully </w:t>
      </w:r>
    </w:p>
    <w:p w14:paraId="1B09B37F"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treat all persons fairly and with respect; and </w:t>
      </w:r>
    </w:p>
    <w:p w14:paraId="5E37C9A7" w14:textId="77777777" w:rsidR="009A485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lead by example and act in a way that secures public confidence in the role of councillor. </w:t>
      </w:r>
    </w:p>
    <w:p w14:paraId="1D40068E" w14:textId="77777777" w:rsidR="009A4852" w:rsidRDefault="009A4852" w:rsidP="009A4852">
      <w:pPr>
        <w:ind w:left="115" w:right="11"/>
        <w:contextualSpacing/>
        <w:rPr>
          <w:rFonts w:cstheme="minorHAnsi"/>
          <w:sz w:val="24"/>
          <w:szCs w:val="24"/>
        </w:rPr>
      </w:pPr>
    </w:p>
    <w:p w14:paraId="3C4824DE"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In undertaking my role: </w:t>
      </w:r>
    </w:p>
    <w:p w14:paraId="36BB23BA" w14:textId="18F0A62C"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impartially exercise my responsibilities in the interests of the local </w:t>
      </w:r>
      <w:r w:rsidR="001F252B" w:rsidRPr="007947E2">
        <w:rPr>
          <w:rFonts w:cstheme="minorHAnsi"/>
          <w:sz w:val="24"/>
          <w:szCs w:val="24"/>
        </w:rPr>
        <w:t>community.</w:t>
      </w:r>
      <w:r w:rsidRPr="007947E2">
        <w:rPr>
          <w:rFonts w:cstheme="minorHAnsi"/>
          <w:sz w:val="24"/>
          <w:szCs w:val="24"/>
        </w:rPr>
        <w:t xml:space="preserve"> </w:t>
      </w:r>
    </w:p>
    <w:p w14:paraId="4456708F"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do not improperly seek to confer an advantage, or disadvantage, on any person </w:t>
      </w:r>
    </w:p>
    <w:p w14:paraId="4328FD8F" w14:textId="60E9C0DD"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avoid conflicts of </w:t>
      </w:r>
      <w:r w:rsidR="001F252B" w:rsidRPr="007947E2">
        <w:rPr>
          <w:rFonts w:cstheme="minorHAnsi"/>
          <w:sz w:val="24"/>
          <w:szCs w:val="24"/>
        </w:rPr>
        <w:t>interest.</w:t>
      </w:r>
      <w:r w:rsidRPr="007947E2">
        <w:rPr>
          <w:rFonts w:cstheme="minorHAnsi"/>
          <w:sz w:val="24"/>
          <w:szCs w:val="24"/>
        </w:rPr>
        <w:t xml:space="preserve"> </w:t>
      </w:r>
    </w:p>
    <w:p w14:paraId="16942819"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exercise reasonable care and diligence; and </w:t>
      </w:r>
    </w:p>
    <w:p w14:paraId="4CD3160E"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 ensure that public resources are used prudently in accordance with my local authority’s requirements and in the public interest. </w:t>
      </w:r>
    </w:p>
    <w:p w14:paraId="59020228"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3D19A806" w14:textId="77777777" w:rsidR="009A4852" w:rsidRDefault="009A4852" w:rsidP="009A4852">
      <w:pPr>
        <w:ind w:left="115" w:right="112"/>
        <w:contextualSpacing/>
        <w:rPr>
          <w:rFonts w:cstheme="minorHAnsi"/>
          <w:sz w:val="24"/>
          <w:szCs w:val="24"/>
        </w:rPr>
      </w:pPr>
      <w:r w:rsidRPr="007947E2">
        <w:rPr>
          <w:rFonts w:cstheme="minorHAnsi"/>
          <w:b/>
          <w:sz w:val="24"/>
          <w:szCs w:val="24"/>
        </w:rPr>
        <w:t>Application of the Code of Conduct</w:t>
      </w:r>
      <w:r w:rsidRPr="007947E2">
        <w:rPr>
          <w:rFonts w:cstheme="minorHAnsi"/>
          <w:sz w:val="24"/>
          <w:szCs w:val="24"/>
        </w:rPr>
        <w:t xml:space="preserve"> </w:t>
      </w:r>
    </w:p>
    <w:p w14:paraId="1C4FD2D0" w14:textId="77777777" w:rsidR="009A4852" w:rsidRPr="007947E2" w:rsidRDefault="009A4852" w:rsidP="009A4852">
      <w:pPr>
        <w:ind w:left="115" w:right="112"/>
        <w:contextualSpacing/>
        <w:rPr>
          <w:rFonts w:cstheme="minorHAnsi"/>
          <w:sz w:val="24"/>
          <w:szCs w:val="24"/>
        </w:rPr>
      </w:pPr>
    </w:p>
    <w:p w14:paraId="3D5726DE"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This Code of Conduct applies to you as soon as you sign your declaration of acceptance of the office of councillor or attend your first meeting as a co-opted member and continues to apply to you until you cease to be a councillor. </w:t>
      </w:r>
    </w:p>
    <w:p w14:paraId="537ADA0E" w14:textId="77777777" w:rsidR="009A4852" w:rsidRPr="007947E2" w:rsidRDefault="009A4852" w:rsidP="009A4852">
      <w:pPr>
        <w:ind w:left="115" w:right="11"/>
        <w:contextualSpacing/>
        <w:rPr>
          <w:rFonts w:cstheme="minorHAnsi"/>
          <w:sz w:val="24"/>
          <w:szCs w:val="24"/>
        </w:rPr>
      </w:pPr>
    </w:p>
    <w:p w14:paraId="2B0C28E6" w14:textId="77777777" w:rsidR="009A4852" w:rsidRPr="007947E2" w:rsidRDefault="009A4852" w:rsidP="009A4852">
      <w:pPr>
        <w:ind w:left="115" w:right="11"/>
        <w:contextualSpacing/>
        <w:rPr>
          <w:rFonts w:cstheme="minorHAnsi"/>
          <w:sz w:val="24"/>
          <w:szCs w:val="24"/>
        </w:rPr>
      </w:pPr>
      <w:r>
        <w:rPr>
          <w:rFonts w:cstheme="minorHAnsi"/>
          <w:sz w:val="24"/>
          <w:szCs w:val="24"/>
        </w:rPr>
        <w:t>Subject to (a) and (b) below t</w:t>
      </w:r>
      <w:r w:rsidRPr="007947E2">
        <w:rPr>
          <w:rFonts w:cstheme="minorHAnsi"/>
          <w:sz w:val="24"/>
          <w:szCs w:val="24"/>
        </w:rPr>
        <w:t>his Code of Conduct applies to you when you are acting in your capacity as</w:t>
      </w:r>
      <w:r>
        <w:rPr>
          <w:rFonts w:cstheme="minorHAnsi"/>
          <w:sz w:val="24"/>
          <w:szCs w:val="24"/>
        </w:rPr>
        <w:t xml:space="preserve"> a councillor which may include</w:t>
      </w:r>
      <w:r w:rsidRPr="007947E2">
        <w:rPr>
          <w:rFonts w:cstheme="minorHAnsi"/>
          <w:sz w:val="24"/>
          <w:szCs w:val="24"/>
        </w:rPr>
        <w:t xml:space="preserve"> when: </w:t>
      </w:r>
    </w:p>
    <w:p w14:paraId="0C89C2EB" w14:textId="2AF61663"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you misuse your </w:t>
      </w:r>
      <w:r>
        <w:rPr>
          <w:rFonts w:cstheme="minorHAnsi"/>
          <w:sz w:val="24"/>
          <w:szCs w:val="24"/>
        </w:rPr>
        <w:t xml:space="preserve">position as a </w:t>
      </w:r>
      <w:r w:rsidR="001F252B">
        <w:rPr>
          <w:rFonts w:cstheme="minorHAnsi"/>
          <w:sz w:val="24"/>
          <w:szCs w:val="24"/>
        </w:rPr>
        <w:t>councillor.</w:t>
      </w:r>
    </w:p>
    <w:p w14:paraId="1C07702A" w14:textId="066F5ADC" w:rsidR="009A485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Your actions would give the impression to a reasonable member of the public with knowledge of all the facts that you are acting as a </w:t>
      </w:r>
      <w:r w:rsidR="001F252B" w:rsidRPr="007947E2">
        <w:rPr>
          <w:rFonts w:cstheme="minorHAnsi"/>
          <w:sz w:val="24"/>
          <w:szCs w:val="24"/>
        </w:rPr>
        <w:t>councillor.</w:t>
      </w:r>
    </w:p>
    <w:p w14:paraId="6466B6F9" w14:textId="77777777" w:rsidR="009A4852" w:rsidRDefault="009A4852" w:rsidP="009A4852">
      <w:pPr>
        <w:pStyle w:val="ListParagraph"/>
        <w:spacing w:before="120" w:after="120"/>
        <w:ind w:left="461"/>
        <w:rPr>
          <w:rFonts w:ascii="Calibri" w:eastAsia="Calibri" w:hAnsi="Calibri" w:cs="Times New Roman"/>
          <w:sz w:val="24"/>
        </w:rPr>
      </w:pPr>
    </w:p>
    <w:p w14:paraId="538665BE" w14:textId="77777777" w:rsidR="009A4852" w:rsidRDefault="009A4852" w:rsidP="009A4852">
      <w:pPr>
        <w:pStyle w:val="ListParagraph"/>
        <w:numPr>
          <w:ilvl w:val="0"/>
          <w:numId w:val="22"/>
        </w:numPr>
        <w:spacing w:before="120" w:after="120"/>
        <w:ind w:left="101" w:firstLine="0"/>
        <w:jc w:val="left"/>
        <w:rPr>
          <w:rFonts w:ascii="Calibri" w:eastAsia="Calibri" w:hAnsi="Calibri" w:cs="Times New Roman"/>
          <w:sz w:val="24"/>
        </w:rPr>
      </w:pPr>
      <w:r w:rsidRPr="00FD3F78">
        <w:rPr>
          <w:rFonts w:ascii="Calibri" w:eastAsia="Calibri" w:hAnsi="Calibri" w:cs="Times New Roman"/>
          <w:sz w:val="24"/>
        </w:rPr>
        <w:t>If you act as a representative on any other body, you must, when acting for that other body, comply with this Code of Conduct, except and insofar as it conflicts with any other lawful obligations to which that other body may be subject.</w:t>
      </w:r>
    </w:p>
    <w:p w14:paraId="65FA0A74" w14:textId="77777777" w:rsidR="009A4852" w:rsidRPr="00FD3F78" w:rsidRDefault="009A4852" w:rsidP="009A4852">
      <w:pPr>
        <w:pStyle w:val="ListParagraph"/>
        <w:numPr>
          <w:ilvl w:val="0"/>
          <w:numId w:val="22"/>
        </w:numPr>
        <w:spacing w:before="120" w:after="120"/>
        <w:ind w:left="101" w:firstLine="0"/>
        <w:jc w:val="left"/>
        <w:rPr>
          <w:rFonts w:ascii="Calibri" w:eastAsia="Calibri" w:hAnsi="Calibri" w:cs="Times New Roman"/>
          <w:sz w:val="24"/>
        </w:rPr>
      </w:pPr>
      <w:r w:rsidRPr="00FD3F78">
        <w:rPr>
          <w:rFonts w:ascii="Calibri" w:eastAsia="Calibri" w:hAnsi="Calibri" w:cs="Times New Roman"/>
          <w:sz w:val="24"/>
        </w:rPr>
        <w:t>When you act as a representative of the Council on another authority, you must when acting for that authority, comply with that other authority’s code of conduct.</w:t>
      </w:r>
    </w:p>
    <w:p w14:paraId="446FFB94" w14:textId="77777777" w:rsidR="009A4852" w:rsidRDefault="009A4852" w:rsidP="009A4852">
      <w:pPr>
        <w:ind w:left="115" w:right="11"/>
        <w:contextualSpacing/>
        <w:rPr>
          <w:rFonts w:cstheme="minorHAnsi"/>
          <w:sz w:val="24"/>
          <w:szCs w:val="24"/>
        </w:rPr>
      </w:pPr>
    </w:p>
    <w:p w14:paraId="171324C6"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The Code applies to all forms of communication and interaction, including: </w:t>
      </w:r>
    </w:p>
    <w:p w14:paraId="547688C2"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at face-to-face meetings </w:t>
      </w:r>
    </w:p>
    <w:p w14:paraId="62696998"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at online or telephone meetings </w:t>
      </w:r>
    </w:p>
    <w:p w14:paraId="0104D460"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in written communication </w:t>
      </w:r>
    </w:p>
    <w:p w14:paraId="3154066C"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in verbal communication </w:t>
      </w:r>
    </w:p>
    <w:p w14:paraId="7F8722C4"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in non-verbal communication </w:t>
      </w:r>
    </w:p>
    <w:p w14:paraId="7E4DB41F" w14:textId="77777777" w:rsidR="009A4852" w:rsidRPr="007947E2" w:rsidRDefault="009A4852" w:rsidP="009A4852">
      <w:pPr>
        <w:numPr>
          <w:ilvl w:val="0"/>
          <w:numId w:val="6"/>
        </w:numPr>
        <w:ind w:right="11" w:hanging="360"/>
        <w:contextualSpacing/>
        <w:jc w:val="left"/>
        <w:rPr>
          <w:rFonts w:cstheme="minorHAnsi"/>
          <w:sz w:val="24"/>
          <w:szCs w:val="24"/>
        </w:rPr>
      </w:pPr>
      <w:r w:rsidRPr="007947E2">
        <w:rPr>
          <w:rFonts w:cstheme="minorHAnsi"/>
          <w:sz w:val="24"/>
          <w:szCs w:val="24"/>
        </w:rPr>
        <w:t xml:space="preserve">in electronic and social media communication, posts, statements and comments. </w:t>
      </w:r>
    </w:p>
    <w:p w14:paraId="0603F5B0" w14:textId="77777777" w:rsidR="009A4852" w:rsidRDefault="009A4852" w:rsidP="009A4852">
      <w:pPr>
        <w:ind w:left="115" w:right="11"/>
        <w:contextualSpacing/>
        <w:rPr>
          <w:rFonts w:cstheme="minorHAnsi"/>
          <w:sz w:val="24"/>
          <w:szCs w:val="24"/>
        </w:rPr>
      </w:pPr>
    </w:p>
    <w:p w14:paraId="60F50E1E"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You are also expected to uphold high standards of conduct and </w:t>
      </w:r>
      <w:proofErr w:type="gramStart"/>
      <w:r w:rsidRPr="007947E2">
        <w:rPr>
          <w:rFonts w:cstheme="minorHAnsi"/>
          <w:sz w:val="24"/>
          <w:szCs w:val="24"/>
        </w:rPr>
        <w:t>show leadership at all times</w:t>
      </w:r>
      <w:proofErr w:type="gramEnd"/>
      <w:r w:rsidRPr="007947E2">
        <w:rPr>
          <w:rFonts w:cstheme="minorHAnsi"/>
          <w:sz w:val="24"/>
          <w:szCs w:val="24"/>
        </w:rPr>
        <w:t xml:space="preserve"> when acting as a councillor. </w:t>
      </w:r>
    </w:p>
    <w:p w14:paraId="342B830B" w14:textId="77777777" w:rsidR="009A4852" w:rsidRPr="007947E2" w:rsidRDefault="009A4852" w:rsidP="009A4852">
      <w:pPr>
        <w:ind w:left="115" w:right="11"/>
        <w:contextualSpacing/>
        <w:rPr>
          <w:rFonts w:cstheme="minorHAnsi"/>
          <w:sz w:val="24"/>
          <w:szCs w:val="24"/>
        </w:rPr>
      </w:pPr>
    </w:p>
    <w:p w14:paraId="044F174A" w14:textId="77777777" w:rsidR="009A4852" w:rsidRPr="007947E2" w:rsidRDefault="009A4852" w:rsidP="009A4852">
      <w:pPr>
        <w:ind w:left="115" w:right="11"/>
        <w:contextualSpacing/>
        <w:rPr>
          <w:rFonts w:cstheme="minorHAnsi"/>
          <w:sz w:val="24"/>
          <w:szCs w:val="24"/>
        </w:rPr>
      </w:pPr>
      <w:r>
        <w:rPr>
          <w:rFonts w:cstheme="minorHAnsi"/>
          <w:sz w:val="24"/>
          <w:szCs w:val="24"/>
        </w:rPr>
        <w:t>The</w:t>
      </w:r>
      <w:r w:rsidRPr="007947E2">
        <w:rPr>
          <w:rFonts w:cstheme="minorHAnsi"/>
          <w:sz w:val="24"/>
          <w:szCs w:val="24"/>
        </w:rPr>
        <w:t xml:space="preserve"> Monitoring Officer has statutory responsibility for the implementation of the Code of Conduct, and you are encouraged to seek advice from </w:t>
      </w:r>
      <w:r>
        <w:rPr>
          <w:rFonts w:cstheme="minorHAnsi"/>
          <w:sz w:val="24"/>
          <w:szCs w:val="24"/>
        </w:rPr>
        <w:t>the</w:t>
      </w:r>
      <w:r w:rsidRPr="007947E2">
        <w:rPr>
          <w:rFonts w:cstheme="minorHAnsi"/>
          <w:sz w:val="24"/>
          <w:szCs w:val="24"/>
        </w:rPr>
        <w:t xml:space="preserve"> Monitoring Officer on any matters that may relate to the Code of Conduct. </w:t>
      </w:r>
    </w:p>
    <w:p w14:paraId="693D20A3"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6919F43D"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r w:rsidRPr="007947E2">
        <w:rPr>
          <w:rFonts w:cstheme="minorHAnsi"/>
          <w:b/>
          <w:sz w:val="24"/>
          <w:szCs w:val="24"/>
        </w:rPr>
        <w:t>Standards of councillor conduct</w:t>
      </w:r>
      <w:r w:rsidRPr="007947E2">
        <w:rPr>
          <w:rFonts w:cstheme="minorHAnsi"/>
          <w:sz w:val="24"/>
          <w:szCs w:val="24"/>
        </w:rPr>
        <w:t xml:space="preserve"> </w:t>
      </w:r>
    </w:p>
    <w:p w14:paraId="23BBBF00" w14:textId="77777777" w:rsidR="009A4852" w:rsidRDefault="009A4852" w:rsidP="009A4852">
      <w:pPr>
        <w:ind w:left="115" w:right="166"/>
        <w:contextualSpacing/>
        <w:rPr>
          <w:rFonts w:cstheme="minorHAnsi"/>
          <w:sz w:val="24"/>
          <w:szCs w:val="24"/>
        </w:rPr>
      </w:pPr>
    </w:p>
    <w:p w14:paraId="749B199F" w14:textId="77777777" w:rsidR="009A4852" w:rsidRDefault="009A4852" w:rsidP="009A4852">
      <w:pPr>
        <w:ind w:left="115" w:right="166"/>
        <w:contextualSpacing/>
        <w:rPr>
          <w:rFonts w:cstheme="minorHAnsi"/>
          <w:sz w:val="24"/>
          <w:szCs w:val="24"/>
        </w:rPr>
      </w:pPr>
      <w:r w:rsidRPr="007947E2">
        <w:rPr>
          <w:rFonts w:cstheme="minorHAnsi"/>
          <w:sz w:val="24"/>
          <w:szCs w:val="24"/>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7D32D28F" w14:textId="77777777" w:rsidR="009A4852" w:rsidRPr="007947E2" w:rsidRDefault="009A4852" w:rsidP="009A4852">
      <w:pPr>
        <w:ind w:left="115" w:right="166"/>
        <w:contextualSpacing/>
        <w:rPr>
          <w:rFonts w:cstheme="minorHAnsi"/>
          <w:sz w:val="24"/>
          <w:szCs w:val="24"/>
        </w:rPr>
      </w:pPr>
    </w:p>
    <w:p w14:paraId="21C4A413"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Guidance is included to help explain the reasons for the obligations and how they should be followed. </w:t>
      </w:r>
    </w:p>
    <w:p w14:paraId="0FD72494" w14:textId="77777777" w:rsidR="009A4852" w:rsidRDefault="009A4852" w:rsidP="009A4852">
      <w:pPr>
        <w:ind w:left="115" w:right="112"/>
        <w:contextualSpacing/>
        <w:rPr>
          <w:rFonts w:cstheme="minorHAnsi"/>
          <w:b/>
          <w:sz w:val="24"/>
          <w:szCs w:val="24"/>
        </w:rPr>
      </w:pPr>
    </w:p>
    <w:p w14:paraId="4BA2F3AB" w14:textId="77777777" w:rsidR="009A4852" w:rsidRDefault="009A4852" w:rsidP="009A4852">
      <w:pPr>
        <w:ind w:left="115" w:right="112"/>
        <w:contextualSpacing/>
        <w:rPr>
          <w:rFonts w:cstheme="minorHAnsi"/>
          <w:b/>
          <w:sz w:val="24"/>
          <w:szCs w:val="24"/>
        </w:rPr>
      </w:pPr>
      <w:r w:rsidRPr="007947E2">
        <w:rPr>
          <w:rFonts w:cstheme="minorHAnsi"/>
          <w:b/>
          <w:sz w:val="24"/>
          <w:szCs w:val="24"/>
        </w:rPr>
        <w:t>General Conduct</w:t>
      </w:r>
    </w:p>
    <w:p w14:paraId="456ABFE9" w14:textId="77777777" w:rsidR="009A4852" w:rsidRPr="007947E2" w:rsidRDefault="009A4852" w:rsidP="009A4852">
      <w:pPr>
        <w:ind w:left="115" w:right="112"/>
        <w:contextualSpacing/>
        <w:rPr>
          <w:rFonts w:cstheme="minorHAnsi"/>
          <w:sz w:val="24"/>
          <w:szCs w:val="24"/>
        </w:rPr>
      </w:pPr>
      <w:r w:rsidRPr="007947E2">
        <w:rPr>
          <w:rFonts w:cstheme="minorHAnsi"/>
          <w:sz w:val="24"/>
          <w:szCs w:val="24"/>
        </w:rPr>
        <w:t xml:space="preserve"> </w:t>
      </w:r>
    </w:p>
    <w:p w14:paraId="2B5130DA" w14:textId="77777777" w:rsidR="009A4852" w:rsidRPr="007947E2" w:rsidRDefault="009A4852" w:rsidP="009A4852">
      <w:pPr>
        <w:numPr>
          <w:ilvl w:val="0"/>
          <w:numId w:val="7"/>
        </w:numPr>
        <w:ind w:right="2105" w:hanging="360"/>
        <w:contextualSpacing/>
        <w:jc w:val="left"/>
        <w:rPr>
          <w:rFonts w:cstheme="minorHAnsi"/>
          <w:sz w:val="24"/>
          <w:szCs w:val="24"/>
        </w:rPr>
      </w:pPr>
      <w:r w:rsidRPr="007947E2">
        <w:rPr>
          <w:rFonts w:cstheme="minorHAnsi"/>
          <w:b/>
          <w:sz w:val="24"/>
          <w:szCs w:val="24"/>
        </w:rPr>
        <w:t>Respect</w:t>
      </w:r>
      <w:r w:rsidRPr="007947E2">
        <w:rPr>
          <w:rFonts w:cstheme="minorHAnsi"/>
          <w:sz w:val="24"/>
          <w:szCs w:val="24"/>
        </w:rPr>
        <w:t xml:space="preserve"> </w:t>
      </w:r>
    </w:p>
    <w:p w14:paraId="64CBE18D"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7C98CD90" w14:textId="77777777" w:rsidR="009A4852" w:rsidRPr="007947E2" w:rsidRDefault="009A4852" w:rsidP="009A4852">
      <w:pPr>
        <w:numPr>
          <w:ilvl w:val="1"/>
          <w:numId w:val="7"/>
        </w:numPr>
        <w:ind w:right="112" w:hanging="401"/>
        <w:contextualSpacing/>
        <w:jc w:val="left"/>
        <w:rPr>
          <w:rFonts w:cstheme="minorHAnsi"/>
          <w:sz w:val="24"/>
          <w:szCs w:val="24"/>
        </w:rPr>
      </w:pPr>
      <w:r w:rsidRPr="007947E2">
        <w:rPr>
          <w:rFonts w:cstheme="minorHAnsi"/>
          <w:b/>
          <w:sz w:val="24"/>
          <w:szCs w:val="24"/>
        </w:rPr>
        <w:t>I treat other councillors and members of the public with respect.</w:t>
      </w:r>
      <w:r w:rsidRPr="007947E2">
        <w:rPr>
          <w:rFonts w:cstheme="minorHAnsi"/>
          <w:sz w:val="24"/>
          <w:szCs w:val="24"/>
        </w:rPr>
        <w:t xml:space="preserve"> </w:t>
      </w:r>
    </w:p>
    <w:p w14:paraId="0D130A5F"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2E819822" w14:textId="77777777" w:rsidR="009A4852" w:rsidRPr="007947E2" w:rsidRDefault="009A4852" w:rsidP="009A4852">
      <w:pPr>
        <w:numPr>
          <w:ilvl w:val="1"/>
          <w:numId w:val="7"/>
        </w:numPr>
        <w:ind w:right="112" w:hanging="401"/>
        <w:contextualSpacing/>
        <w:jc w:val="left"/>
        <w:rPr>
          <w:rFonts w:cstheme="minorHAnsi"/>
          <w:sz w:val="24"/>
          <w:szCs w:val="24"/>
        </w:rPr>
      </w:pPr>
      <w:r w:rsidRPr="007947E2">
        <w:rPr>
          <w:rFonts w:cstheme="minorHAnsi"/>
          <w:b/>
          <w:sz w:val="24"/>
          <w:szCs w:val="24"/>
        </w:rPr>
        <w:t>I treat local authority employees, employees and representatives of partner organisations and those volunteering for the local authority with respect and respect the role they play.</w:t>
      </w:r>
      <w:r w:rsidRPr="007947E2">
        <w:rPr>
          <w:rFonts w:cstheme="minorHAnsi"/>
          <w:sz w:val="24"/>
          <w:szCs w:val="24"/>
        </w:rPr>
        <w:t xml:space="preserve"> </w:t>
      </w:r>
    </w:p>
    <w:p w14:paraId="3CB61DFA" w14:textId="77777777" w:rsidR="009A4852" w:rsidRDefault="009A4852" w:rsidP="009A4852">
      <w:pPr>
        <w:ind w:left="115" w:right="11"/>
        <w:contextualSpacing/>
        <w:rPr>
          <w:rFonts w:cstheme="minorHAnsi"/>
          <w:sz w:val="24"/>
          <w:szCs w:val="24"/>
        </w:rPr>
      </w:pPr>
    </w:p>
    <w:p w14:paraId="31A8E08E" w14:textId="77777777" w:rsidR="009A4852" w:rsidRDefault="009A4852" w:rsidP="009A4852">
      <w:pPr>
        <w:ind w:left="115" w:right="11"/>
        <w:contextualSpacing/>
        <w:rPr>
          <w:rFonts w:cstheme="minorHAnsi"/>
          <w:sz w:val="24"/>
          <w:szCs w:val="24"/>
        </w:rPr>
      </w:pPr>
      <w:r w:rsidRPr="007947E2">
        <w:rPr>
          <w:rFonts w:cstheme="minorHAnsi"/>
          <w:sz w:val="24"/>
          <w:szCs w:val="24"/>
        </w:rPr>
        <w:lastRenderedPageBreak/>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36BB6E2B" w14:textId="77777777" w:rsidR="009A4852" w:rsidRPr="007947E2" w:rsidRDefault="009A4852" w:rsidP="009A4852">
      <w:pPr>
        <w:ind w:left="115" w:right="11"/>
        <w:contextualSpacing/>
        <w:rPr>
          <w:rFonts w:cstheme="minorHAnsi"/>
          <w:sz w:val="24"/>
          <w:szCs w:val="24"/>
        </w:rPr>
      </w:pPr>
    </w:p>
    <w:p w14:paraId="4F7E4581"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In your contact with the public, you should treat them politely and courteously. Rude and offensive behaviour lowers the public’s expectations and confidence in councillors. </w:t>
      </w:r>
    </w:p>
    <w:p w14:paraId="3A3D568E" w14:textId="77777777" w:rsidR="009A4852" w:rsidRPr="007947E2" w:rsidRDefault="009A4852" w:rsidP="009A4852">
      <w:pPr>
        <w:ind w:left="115" w:right="11"/>
        <w:contextualSpacing/>
        <w:rPr>
          <w:rFonts w:cstheme="minorHAnsi"/>
          <w:sz w:val="24"/>
          <w:szCs w:val="24"/>
        </w:rPr>
      </w:pPr>
    </w:p>
    <w:p w14:paraId="5E2E669E" w14:textId="77777777" w:rsidR="009A4852" w:rsidRDefault="009A4852" w:rsidP="009A4852">
      <w:pPr>
        <w:ind w:left="115" w:right="11"/>
        <w:contextualSpacing/>
        <w:rPr>
          <w:rFonts w:cstheme="minorHAnsi"/>
          <w:sz w:val="24"/>
          <w:szCs w:val="24"/>
        </w:rPr>
      </w:pPr>
      <w:r w:rsidRPr="007947E2">
        <w:rPr>
          <w:rFonts w:cstheme="minorHAnsi"/>
          <w:sz w:val="24"/>
          <w:szCs w:val="24"/>
        </w:rPr>
        <w:t>In return, you have a right to expect respectful behaviour from the public. If members of the public are being abusive, intimidatory or threatening you are entitled to stop any conversation or interaction in person or online and</w:t>
      </w:r>
      <w:r>
        <w:rPr>
          <w:rFonts w:cstheme="minorHAnsi"/>
          <w:sz w:val="24"/>
          <w:szCs w:val="24"/>
        </w:rPr>
        <w:t xml:space="preserve"> seek guidance from</w:t>
      </w:r>
      <w:r w:rsidRPr="007947E2">
        <w:rPr>
          <w:rFonts w:cstheme="minorHAnsi"/>
          <w:sz w:val="24"/>
          <w:szCs w:val="24"/>
        </w:rPr>
        <w:t xml:space="preserve"> the </w:t>
      </w:r>
      <w:r>
        <w:rPr>
          <w:rFonts w:cstheme="minorHAnsi"/>
          <w:sz w:val="24"/>
          <w:szCs w:val="24"/>
        </w:rPr>
        <w:t>Council</w:t>
      </w:r>
      <w:r w:rsidRPr="007947E2">
        <w:rPr>
          <w:rFonts w:cstheme="minorHAnsi"/>
          <w:sz w:val="24"/>
          <w:szCs w:val="24"/>
        </w:rPr>
        <w:t>,</w:t>
      </w:r>
      <w:r>
        <w:rPr>
          <w:rFonts w:cstheme="minorHAnsi"/>
          <w:sz w:val="24"/>
          <w:szCs w:val="24"/>
        </w:rPr>
        <w:t xml:space="preserve"> with a view to reporting the matter to</w:t>
      </w:r>
      <w:r w:rsidRPr="007947E2">
        <w:rPr>
          <w:rFonts w:cstheme="minorHAnsi"/>
          <w:sz w:val="24"/>
          <w:szCs w:val="24"/>
        </w:rPr>
        <w:t xml:space="preserve"> the relevant social media provider or the police</w:t>
      </w:r>
      <w:r>
        <w:rPr>
          <w:rFonts w:cstheme="minorHAnsi"/>
          <w:sz w:val="24"/>
          <w:szCs w:val="24"/>
        </w:rPr>
        <w:t xml:space="preserve"> where appropriate</w:t>
      </w:r>
      <w:r w:rsidRPr="007947E2">
        <w:rPr>
          <w:rFonts w:cstheme="minorHAnsi"/>
          <w:sz w:val="24"/>
          <w:szCs w:val="24"/>
        </w:rPr>
        <w:t xml:space="preserve">. </w:t>
      </w:r>
    </w:p>
    <w:p w14:paraId="35239DDB" w14:textId="77777777" w:rsidR="009A4852" w:rsidRPr="00A279DF" w:rsidRDefault="009A4852" w:rsidP="009A4852">
      <w:pPr>
        <w:ind w:left="115" w:right="11"/>
        <w:contextualSpacing/>
        <w:rPr>
          <w:rFonts w:cstheme="minorHAnsi"/>
          <w:i/>
          <w:iCs/>
          <w:sz w:val="24"/>
          <w:szCs w:val="24"/>
        </w:rPr>
      </w:pPr>
    </w:p>
    <w:p w14:paraId="326BA7F6" w14:textId="77777777" w:rsidR="009A4852" w:rsidRDefault="009A4852" w:rsidP="009A4852">
      <w:pPr>
        <w:ind w:left="115" w:right="11"/>
        <w:contextualSpacing/>
        <w:rPr>
          <w:rFonts w:cstheme="minorHAnsi"/>
          <w:sz w:val="24"/>
          <w:szCs w:val="24"/>
        </w:rPr>
      </w:pPr>
      <w:r w:rsidRPr="007947E2">
        <w:rPr>
          <w:rFonts w:cstheme="minorHAnsi"/>
          <w:sz w:val="24"/>
          <w:szCs w:val="24"/>
        </w:rPr>
        <w:t>This also applies to fellow councillors, where action could then be taken under the Councillor Code of Conduct, and local authority employees, where concerns should be raised in line with the local authority’s councillor</w:t>
      </w:r>
      <w:r>
        <w:rPr>
          <w:rFonts w:cstheme="minorHAnsi"/>
          <w:sz w:val="24"/>
          <w:szCs w:val="24"/>
        </w:rPr>
        <w:t xml:space="preserve"> </w:t>
      </w:r>
      <w:r w:rsidRPr="007947E2">
        <w:rPr>
          <w:rFonts w:cstheme="minorHAnsi"/>
          <w:sz w:val="24"/>
          <w:szCs w:val="24"/>
        </w:rPr>
        <w:t xml:space="preserve">officer protocol. </w:t>
      </w:r>
    </w:p>
    <w:p w14:paraId="67175431" w14:textId="77777777" w:rsidR="009A4852" w:rsidRPr="007947E2" w:rsidRDefault="009A4852" w:rsidP="009A4852">
      <w:pPr>
        <w:ind w:left="115" w:right="11"/>
        <w:contextualSpacing/>
        <w:rPr>
          <w:rFonts w:cstheme="minorHAnsi"/>
          <w:sz w:val="24"/>
          <w:szCs w:val="24"/>
        </w:rPr>
      </w:pPr>
    </w:p>
    <w:p w14:paraId="0505D51D" w14:textId="77777777" w:rsidR="009A4852" w:rsidRDefault="009A4852" w:rsidP="009A4852">
      <w:pPr>
        <w:numPr>
          <w:ilvl w:val="0"/>
          <w:numId w:val="7"/>
        </w:numPr>
        <w:ind w:right="2105" w:hanging="360"/>
        <w:contextualSpacing/>
        <w:jc w:val="left"/>
        <w:rPr>
          <w:rFonts w:cstheme="minorHAnsi"/>
          <w:sz w:val="24"/>
          <w:szCs w:val="24"/>
        </w:rPr>
      </w:pPr>
      <w:r w:rsidRPr="007947E2">
        <w:rPr>
          <w:rFonts w:cstheme="minorHAnsi"/>
          <w:b/>
          <w:sz w:val="24"/>
          <w:szCs w:val="24"/>
        </w:rPr>
        <w:t>Bullying, harassment and discrimination</w:t>
      </w:r>
      <w:r w:rsidRPr="007947E2">
        <w:rPr>
          <w:rFonts w:cstheme="minorHAnsi"/>
          <w:sz w:val="24"/>
          <w:szCs w:val="24"/>
        </w:rPr>
        <w:t xml:space="preserve"> </w:t>
      </w:r>
    </w:p>
    <w:p w14:paraId="4BCD6FEF" w14:textId="77777777" w:rsidR="009A4852" w:rsidRPr="007947E2" w:rsidRDefault="009A4852" w:rsidP="009A4852">
      <w:pPr>
        <w:ind w:left="465" w:right="2105"/>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234BF8B8" w14:textId="77777777" w:rsidR="009A4852" w:rsidRPr="007947E2" w:rsidRDefault="009A4852" w:rsidP="009A4852">
      <w:pPr>
        <w:numPr>
          <w:ilvl w:val="1"/>
          <w:numId w:val="7"/>
        </w:numPr>
        <w:ind w:right="112" w:hanging="401"/>
        <w:contextualSpacing/>
        <w:jc w:val="left"/>
        <w:rPr>
          <w:rFonts w:cstheme="minorHAnsi"/>
          <w:sz w:val="24"/>
          <w:szCs w:val="24"/>
        </w:rPr>
      </w:pPr>
      <w:r w:rsidRPr="007947E2">
        <w:rPr>
          <w:rFonts w:cstheme="minorHAnsi"/>
          <w:b/>
          <w:sz w:val="24"/>
          <w:szCs w:val="24"/>
        </w:rPr>
        <w:t>I do not bully any person.</w:t>
      </w:r>
      <w:r w:rsidRPr="007947E2">
        <w:rPr>
          <w:rFonts w:cstheme="minorHAnsi"/>
          <w:sz w:val="24"/>
          <w:szCs w:val="24"/>
        </w:rPr>
        <w:t xml:space="preserve"> </w:t>
      </w:r>
    </w:p>
    <w:p w14:paraId="34917CF7"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4C73EC91" w14:textId="77777777" w:rsidR="009A4852" w:rsidRPr="007947E2" w:rsidRDefault="009A4852" w:rsidP="009A4852">
      <w:pPr>
        <w:numPr>
          <w:ilvl w:val="1"/>
          <w:numId w:val="7"/>
        </w:numPr>
        <w:ind w:right="112" w:hanging="401"/>
        <w:contextualSpacing/>
        <w:jc w:val="left"/>
        <w:rPr>
          <w:rFonts w:cstheme="minorHAnsi"/>
          <w:sz w:val="24"/>
          <w:szCs w:val="24"/>
        </w:rPr>
      </w:pPr>
      <w:r w:rsidRPr="007947E2">
        <w:rPr>
          <w:rFonts w:cstheme="minorHAnsi"/>
          <w:b/>
          <w:sz w:val="24"/>
          <w:szCs w:val="24"/>
        </w:rPr>
        <w:t>I do not harass any person.</w:t>
      </w:r>
      <w:r w:rsidRPr="007947E2">
        <w:rPr>
          <w:rFonts w:cstheme="minorHAnsi"/>
          <w:sz w:val="24"/>
          <w:szCs w:val="24"/>
        </w:rPr>
        <w:t xml:space="preserve"> </w:t>
      </w:r>
    </w:p>
    <w:p w14:paraId="1647528A"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49364622" w14:textId="77777777" w:rsidR="009A4852" w:rsidRPr="007947E2" w:rsidRDefault="009A4852" w:rsidP="009A4852">
      <w:pPr>
        <w:numPr>
          <w:ilvl w:val="1"/>
          <w:numId w:val="7"/>
        </w:numPr>
        <w:ind w:right="112" w:hanging="401"/>
        <w:contextualSpacing/>
        <w:jc w:val="left"/>
        <w:rPr>
          <w:rFonts w:cstheme="minorHAnsi"/>
          <w:sz w:val="24"/>
          <w:szCs w:val="24"/>
        </w:rPr>
      </w:pPr>
      <w:r w:rsidRPr="007947E2">
        <w:rPr>
          <w:rFonts w:cstheme="minorHAnsi"/>
          <w:b/>
          <w:sz w:val="24"/>
          <w:szCs w:val="24"/>
        </w:rPr>
        <w:t>I promote equalities and do not discriminate unlawfully against any person.</w:t>
      </w:r>
      <w:r w:rsidRPr="007947E2">
        <w:rPr>
          <w:rFonts w:cstheme="minorHAnsi"/>
          <w:sz w:val="24"/>
          <w:szCs w:val="24"/>
        </w:rPr>
        <w:t xml:space="preserve"> </w:t>
      </w:r>
    </w:p>
    <w:p w14:paraId="422D6390" w14:textId="77777777" w:rsidR="009A4852" w:rsidRDefault="009A4852" w:rsidP="009A4852">
      <w:pPr>
        <w:ind w:left="115" w:right="11"/>
        <w:contextualSpacing/>
        <w:rPr>
          <w:rFonts w:cstheme="minorHAnsi"/>
          <w:sz w:val="24"/>
          <w:szCs w:val="24"/>
        </w:rPr>
      </w:pPr>
    </w:p>
    <w:p w14:paraId="625163A7"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rsidRPr="007947E2">
        <w:rPr>
          <w:rFonts w:cstheme="minorHAnsi"/>
          <w:sz w:val="24"/>
          <w:szCs w:val="24"/>
        </w:rPr>
        <w:t>happen face-to-face,</w:t>
      </w:r>
      <w:proofErr w:type="gramEnd"/>
      <w:r w:rsidRPr="007947E2">
        <w:rPr>
          <w:rFonts w:cstheme="minorHAnsi"/>
          <w:sz w:val="24"/>
          <w:szCs w:val="24"/>
        </w:rPr>
        <w:t xml:space="preserve"> on social media, in emails or phone calls, happen in the workplace or at work social events and may not always be obvious or noticed by others. </w:t>
      </w:r>
    </w:p>
    <w:p w14:paraId="6768DD6D" w14:textId="77777777" w:rsidR="009A4852" w:rsidRPr="007947E2" w:rsidRDefault="009A4852" w:rsidP="009A4852">
      <w:pPr>
        <w:ind w:left="115" w:right="11"/>
        <w:contextualSpacing/>
        <w:rPr>
          <w:rFonts w:cstheme="minorHAnsi"/>
          <w:sz w:val="24"/>
          <w:szCs w:val="24"/>
        </w:rPr>
      </w:pPr>
    </w:p>
    <w:p w14:paraId="3D037DAF"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49F9694E" w14:textId="77777777" w:rsidR="009A4852" w:rsidRPr="007947E2" w:rsidRDefault="009A4852" w:rsidP="009A4852">
      <w:pPr>
        <w:ind w:left="115" w:right="11"/>
        <w:contextualSpacing/>
        <w:rPr>
          <w:rFonts w:cstheme="minorHAnsi"/>
          <w:sz w:val="24"/>
          <w:szCs w:val="24"/>
        </w:rPr>
      </w:pPr>
    </w:p>
    <w:p w14:paraId="0049C129"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Unlawful discrimination is where someone is treated unfairly because of a protected characteristic. Protected characteristics are specific aspects of a person's </w:t>
      </w:r>
    </w:p>
    <w:p w14:paraId="288403FC"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identity defined by the Equality Act 2010. They are age, disability, gender reassignment, marriage and civil partnership, pregnancy and maternity, race, religion or belief, sex and sexual orientation. </w:t>
      </w:r>
    </w:p>
    <w:p w14:paraId="6B9995F7" w14:textId="77777777" w:rsidR="009A4852" w:rsidRPr="007947E2" w:rsidRDefault="009A4852" w:rsidP="009A4852">
      <w:pPr>
        <w:ind w:left="115" w:right="11"/>
        <w:contextualSpacing/>
        <w:rPr>
          <w:rFonts w:cstheme="minorHAnsi"/>
          <w:sz w:val="24"/>
          <w:szCs w:val="24"/>
        </w:rPr>
      </w:pPr>
    </w:p>
    <w:p w14:paraId="7E1B0E87"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The Equality Act 2010 places specific duties on local authorities. Councillors have a central role to play in ensuring that equality issues are integral to the local authority's performance </w:t>
      </w:r>
      <w:r w:rsidRPr="007947E2">
        <w:rPr>
          <w:rFonts w:cstheme="minorHAnsi"/>
          <w:sz w:val="24"/>
          <w:szCs w:val="24"/>
        </w:rPr>
        <w:lastRenderedPageBreak/>
        <w:t xml:space="preserve">and strategic aims, and that there is a strong vision and public commitment to equality across public services. </w:t>
      </w:r>
    </w:p>
    <w:p w14:paraId="6F093D29" w14:textId="77777777" w:rsidR="009A4852" w:rsidRPr="007947E2" w:rsidRDefault="009A4852" w:rsidP="009A4852">
      <w:pPr>
        <w:ind w:left="101"/>
        <w:contextualSpacing/>
        <w:rPr>
          <w:rFonts w:cstheme="minorHAnsi"/>
          <w:sz w:val="24"/>
          <w:szCs w:val="24"/>
        </w:rPr>
      </w:pPr>
      <w:r w:rsidRPr="007947E2">
        <w:rPr>
          <w:rFonts w:cstheme="minorHAnsi"/>
          <w:sz w:val="24"/>
          <w:szCs w:val="24"/>
        </w:rPr>
        <w:t xml:space="preserve"> </w:t>
      </w:r>
    </w:p>
    <w:p w14:paraId="507C524B" w14:textId="77777777" w:rsidR="009A485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Impartiality of officers of the council</w:t>
      </w:r>
      <w:r w:rsidRPr="007947E2">
        <w:rPr>
          <w:rFonts w:cstheme="minorHAnsi"/>
          <w:sz w:val="24"/>
          <w:szCs w:val="24"/>
        </w:rPr>
        <w:t xml:space="preserve"> </w:t>
      </w:r>
    </w:p>
    <w:p w14:paraId="4C6DDF96" w14:textId="77777777" w:rsidR="009A4852" w:rsidRPr="007947E2" w:rsidRDefault="009A4852" w:rsidP="009A4852">
      <w:pPr>
        <w:ind w:left="465" w:right="4015"/>
        <w:contextualSpacing/>
        <w:rPr>
          <w:rFonts w:cstheme="minorHAnsi"/>
          <w:sz w:val="24"/>
          <w:szCs w:val="24"/>
        </w:rPr>
      </w:pPr>
      <w:r w:rsidRPr="007947E2">
        <w:rPr>
          <w:rFonts w:cstheme="minorHAnsi"/>
          <w:b/>
          <w:sz w:val="24"/>
          <w:szCs w:val="24"/>
        </w:rPr>
        <w:t xml:space="preserve">As a councillor: </w:t>
      </w:r>
    </w:p>
    <w:p w14:paraId="2E275D41" w14:textId="77777777" w:rsidR="009A4852" w:rsidRPr="007947E2" w:rsidRDefault="009A4852" w:rsidP="009A4852">
      <w:pPr>
        <w:ind w:left="101"/>
        <w:contextualSpacing/>
        <w:rPr>
          <w:rFonts w:cstheme="minorHAnsi"/>
          <w:sz w:val="24"/>
          <w:szCs w:val="24"/>
        </w:rPr>
      </w:pPr>
      <w:r w:rsidRPr="007947E2">
        <w:rPr>
          <w:rFonts w:cstheme="minorHAnsi"/>
          <w:sz w:val="24"/>
          <w:szCs w:val="24"/>
        </w:rPr>
        <w:t xml:space="preserve"> </w:t>
      </w:r>
    </w:p>
    <w:p w14:paraId="37313F56"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compromise, or attempt to compromise, the impartiality of anyone who works for, or on behalf of, the local authority.</w:t>
      </w:r>
      <w:r w:rsidRPr="007947E2">
        <w:rPr>
          <w:rFonts w:cstheme="minorHAnsi"/>
          <w:sz w:val="24"/>
          <w:szCs w:val="24"/>
        </w:rPr>
        <w:t xml:space="preserve"> </w:t>
      </w:r>
    </w:p>
    <w:p w14:paraId="77578CF9" w14:textId="77777777" w:rsidR="009A4852" w:rsidRDefault="009A4852" w:rsidP="009A4852">
      <w:pPr>
        <w:ind w:left="115" w:right="11"/>
        <w:contextualSpacing/>
        <w:rPr>
          <w:rFonts w:cstheme="minorHAnsi"/>
          <w:sz w:val="24"/>
          <w:szCs w:val="24"/>
        </w:rPr>
      </w:pPr>
    </w:p>
    <w:p w14:paraId="74C81847"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rsidRPr="007947E2">
        <w:rPr>
          <w:rFonts w:cstheme="minorHAnsi"/>
          <w:sz w:val="24"/>
          <w:szCs w:val="24"/>
        </w:rPr>
        <w:t>in order to</w:t>
      </w:r>
      <w:proofErr w:type="gramEnd"/>
      <w:r w:rsidRPr="007947E2">
        <w:rPr>
          <w:rFonts w:cstheme="minorHAnsi"/>
          <w:sz w:val="24"/>
          <w:szCs w:val="24"/>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3B584452" w14:textId="77777777" w:rsidR="009A4852" w:rsidRPr="007947E2" w:rsidRDefault="009A4852" w:rsidP="009A4852">
      <w:pPr>
        <w:ind w:left="115" w:right="11"/>
        <w:contextualSpacing/>
        <w:rPr>
          <w:rFonts w:cstheme="minorHAnsi"/>
          <w:sz w:val="24"/>
          <w:szCs w:val="24"/>
        </w:rPr>
      </w:pPr>
    </w:p>
    <w:p w14:paraId="4441C040" w14:textId="77777777" w:rsidR="009A485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Confidentiality and access to information</w:t>
      </w:r>
      <w:r w:rsidRPr="007947E2">
        <w:rPr>
          <w:rFonts w:cstheme="minorHAnsi"/>
          <w:sz w:val="24"/>
          <w:szCs w:val="24"/>
        </w:rPr>
        <w:t xml:space="preserve"> </w:t>
      </w:r>
    </w:p>
    <w:p w14:paraId="29793583" w14:textId="77777777" w:rsidR="009A4852" w:rsidRPr="007947E2" w:rsidRDefault="009A4852" w:rsidP="009A4852">
      <w:pPr>
        <w:ind w:left="465" w:right="4015"/>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2A06A966"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disclose information:</w:t>
      </w:r>
      <w:r w:rsidRPr="007947E2">
        <w:rPr>
          <w:rFonts w:cstheme="minorHAnsi"/>
          <w:sz w:val="24"/>
          <w:szCs w:val="24"/>
        </w:rPr>
        <w:t xml:space="preserve"> </w:t>
      </w:r>
    </w:p>
    <w:p w14:paraId="5C9D7A7B" w14:textId="77777777" w:rsidR="009A4852" w:rsidRPr="007947E2" w:rsidRDefault="009A4852" w:rsidP="009A4852">
      <w:pPr>
        <w:numPr>
          <w:ilvl w:val="4"/>
          <w:numId w:val="10"/>
        </w:numPr>
        <w:ind w:right="351" w:hanging="360"/>
        <w:contextualSpacing/>
        <w:jc w:val="left"/>
        <w:rPr>
          <w:rFonts w:cstheme="minorHAnsi"/>
          <w:sz w:val="24"/>
          <w:szCs w:val="24"/>
        </w:rPr>
      </w:pPr>
      <w:r w:rsidRPr="007947E2">
        <w:rPr>
          <w:rFonts w:cstheme="minorHAnsi"/>
          <w:b/>
          <w:sz w:val="24"/>
          <w:szCs w:val="24"/>
        </w:rPr>
        <w:t>given to me in confidence by anyone</w:t>
      </w:r>
      <w:r w:rsidRPr="007947E2">
        <w:rPr>
          <w:rFonts w:cstheme="minorHAnsi"/>
          <w:sz w:val="24"/>
          <w:szCs w:val="24"/>
        </w:rPr>
        <w:t xml:space="preserve"> </w:t>
      </w:r>
    </w:p>
    <w:p w14:paraId="2070A504" w14:textId="77777777" w:rsidR="009A4852" w:rsidRPr="007947E2" w:rsidRDefault="009A4852" w:rsidP="009A4852">
      <w:pPr>
        <w:numPr>
          <w:ilvl w:val="4"/>
          <w:numId w:val="10"/>
        </w:numPr>
        <w:ind w:right="351" w:hanging="360"/>
        <w:contextualSpacing/>
        <w:jc w:val="left"/>
        <w:rPr>
          <w:rFonts w:cstheme="minorHAnsi"/>
          <w:sz w:val="24"/>
          <w:szCs w:val="24"/>
        </w:rPr>
      </w:pPr>
      <w:r w:rsidRPr="007947E2">
        <w:rPr>
          <w:rFonts w:cstheme="minorHAnsi"/>
          <w:b/>
          <w:sz w:val="24"/>
          <w:szCs w:val="24"/>
        </w:rPr>
        <w:t>acquired by me which I believe, or ought reasonably to be aware, is of a confidential nature, unless</w:t>
      </w:r>
      <w:r w:rsidRPr="007947E2">
        <w:rPr>
          <w:rFonts w:cstheme="minorHAnsi"/>
          <w:sz w:val="24"/>
          <w:szCs w:val="24"/>
        </w:rPr>
        <w:t xml:space="preserve"> </w:t>
      </w:r>
    </w:p>
    <w:p w14:paraId="1C774640" w14:textId="77777777" w:rsidR="009A4852" w:rsidRPr="007947E2" w:rsidRDefault="009A4852" w:rsidP="009A4852">
      <w:pPr>
        <w:numPr>
          <w:ilvl w:val="5"/>
          <w:numId w:val="9"/>
        </w:numPr>
        <w:ind w:right="112" w:hanging="447"/>
        <w:contextualSpacing/>
        <w:jc w:val="left"/>
        <w:rPr>
          <w:rFonts w:cstheme="minorHAnsi"/>
          <w:sz w:val="24"/>
          <w:szCs w:val="24"/>
        </w:rPr>
      </w:pPr>
      <w:r w:rsidRPr="007947E2">
        <w:rPr>
          <w:rFonts w:cstheme="minorHAnsi"/>
          <w:b/>
          <w:sz w:val="24"/>
          <w:szCs w:val="24"/>
        </w:rPr>
        <w:t xml:space="preserve">I have received the consent of a person authorised to give </w:t>
      </w:r>
      <w:proofErr w:type="gramStart"/>
      <w:r w:rsidRPr="007947E2">
        <w:rPr>
          <w:rFonts w:cstheme="minorHAnsi"/>
          <w:b/>
          <w:sz w:val="24"/>
          <w:szCs w:val="24"/>
        </w:rPr>
        <w:t>it;</w:t>
      </w:r>
      <w:proofErr w:type="gramEnd"/>
      <w:r w:rsidRPr="007947E2">
        <w:rPr>
          <w:rFonts w:cstheme="minorHAnsi"/>
          <w:sz w:val="24"/>
          <w:szCs w:val="24"/>
        </w:rPr>
        <w:t xml:space="preserve"> </w:t>
      </w:r>
    </w:p>
    <w:p w14:paraId="26CEB6C8" w14:textId="77777777" w:rsidR="009A4852" w:rsidRPr="007947E2" w:rsidRDefault="009A4852" w:rsidP="009A4852">
      <w:pPr>
        <w:numPr>
          <w:ilvl w:val="5"/>
          <w:numId w:val="9"/>
        </w:numPr>
        <w:ind w:right="112" w:hanging="447"/>
        <w:contextualSpacing/>
        <w:jc w:val="left"/>
        <w:rPr>
          <w:rFonts w:cstheme="minorHAnsi"/>
          <w:sz w:val="24"/>
          <w:szCs w:val="24"/>
        </w:rPr>
      </w:pPr>
      <w:r w:rsidRPr="007947E2">
        <w:rPr>
          <w:rFonts w:cstheme="minorHAnsi"/>
          <w:b/>
          <w:sz w:val="24"/>
          <w:szCs w:val="24"/>
        </w:rPr>
        <w:t xml:space="preserve">I am required by law to do </w:t>
      </w:r>
      <w:proofErr w:type="gramStart"/>
      <w:r w:rsidRPr="007947E2">
        <w:rPr>
          <w:rFonts w:cstheme="minorHAnsi"/>
          <w:b/>
          <w:sz w:val="24"/>
          <w:szCs w:val="24"/>
        </w:rPr>
        <w:t>so;</w:t>
      </w:r>
      <w:proofErr w:type="gramEnd"/>
      <w:r w:rsidRPr="007947E2">
        <w:rPr>
          <w:rFonts w:cstheme="minorHAnsi"/>
          <w:sz w:val="24"/>
          <w:szCs w:val="24"/>
        </w:rPr>
        <w:t xml:space="preserve"> </w:t>
      </w:r>
    </w:p>
    <w:p w14:paraId="6346CC9A" w14:textId="77777777" w:rsidR="009A4852" w:rsidRPr="007947E2" w:rsidRDefault="009A4852" w:rsidP="009A4852">
      <w:pPr>
        <w:numPr>
          <w:ilvl w:val="5"/>
          <w:numId w:val="9"/>
        </w:numPr>
        <w:ind w:right="112" w:hanging="447"/>
        <w:contextualSpacing/>
        <w:jc w:val="left"/>
        <w:rPr>
          <w:rFonts w:cstheme="minorHAnsi"/>
          <w:sz w:val="24"/>
          <w:szCs w:val="24"/>
        </w:rPr>
      </w:pPr>
      <w:r w:rsidRPr="007947E2">
        <w:rPr>
          <w:rFonts w:cstheme="minorHAnsi"/>
          <w:b/>
          <w:sz w:val="24"/>
          <w:szCs w:val="24"/>
        </w:rPr>
        <w:t>the disclosure is made to a third party for the purpose of obtaining professional legal advice provided that the third party agrees not to disclose the information to any other person; or</w:t>
      </w:r>
      <w:r w:rsidRPr="007947E2">
        <w:rPr>
          <w:rFonts w:cstheme="minorHAnsi"/>
          <w:sz w:val="24"/>
          <w:szCs w:val="24"/>
        </w:rPr>
        <w:t xml:space="preserve"> </w:t>
      </w:r>
    </w:p>
    <w:p w14:paraId="2E2427C2" w14:textId="77777777" w:rsidR="009A4852" w:rsidRPr="007947E2" w:rsidRDefault="009A4852" w:rsidP="009A4852">
      <w:pPr>
        <w:numPr>
          <w:ilvl w:val="5"/>
          <w:numId w:val="9"/>
        </w:numPr>
        <w:ind w:right="112" w:hanging="447"/>
        <w:contextualSpacing/>
        <w:jc w:val="left"/>
        <w:rPr>
          <w:rFonts w:cstheme="minorHAnsi"/>
          <w:sz w:val="24"/>
          <w:szCs w:val="24"/>
        </w:rPr>
      </w:pPr>
      <w:r w:rsidRPr="007947E2">
        <w:rPr>
          <w:rFonts w:cstheme="minorHAnsi"/>
          <w:b/>
          <w:sz w:val="24"/>
          <w:szCs w:val="24"/>
        </w:rPr>
        <w:t>the disclosure is:</w:t>
      </w:r>
      <w:r w:rsidRPr="007947E2">
        <w:rPr>
          <w:rFonts w:cstheme="minorHAnsi"/>
          <w:sz w:val="24"/>
          <w:szCs w:val="24"/>
        </w:rPr>
        <w:t xml:space="preserve"> </w:t>
      </w:r>
    </w:p>
    <w:p w14:paraId="3C1601F6" w14:textId="77777777" w:rsidR="009A4852" w:rsidRPr="007947E2" w:rsidRDefault="009A4852" w:rsidP="009A4852">
      <w:pPr>
        <w:numPr>
          <w:ilvl w:val="6"/>
          <w:numId w:val="12"/>
        </w:numPr>
        <w:ind w:right="112" w:hanging="360"/>
        <w:contextualSpacing/>
        <w:jc w:val="left"/>
        <w:rPr>
          <w:rFonts w:cstheme="minorHAnsi"/>
          <w:sz w:val="24"/>
          <w:szCs w:val="24"/>
        </w:rPr>
      </w:pPr>
      <w:r w:rsidRPr="007947E2">
        <w:rPr>
          <w:rFonts w:cstheme="minorHAnsi"/>
          <w:b/>
          <w:sz w:val="24"/>
          <w:szCs w:val="24"/>
        </w:rPr>
        <w:t>reasonable and in the public interest; and</w:t>
      </w:r>
      <w:r w:rsidRPr="007947E2">
        <w:rPr>
          <w:rFonts w:cstheme="minorHAnsi"/>
          <w:sz w:val="24"/>
          <w:szCs w:val="24"/>
        </w:rPr>
        <w:t xml:space="preserve"> </w:t>
      </w:r>
    </w:p>
    <w:p w14:paraId="335614F5" w14:textId="77777777" w:rsidR="009A4852" w:rsidRPr="007947E2" w:rsidRDefault="009A4852" w:rsidP="009A4852">
      <w:pPr>
        <w:numPr>
          <w:ilvl w:val="6"/>
          <w:numId w:val="12"/>
        </w:numPr>
        <w:ind w:right="112" w:hanging="360"/>
        <w:contextualSpacing/>
        <w:jc w:val="left"/>
        <w:rPr>
          <w:rFonts w:cstheme="minorHAnsi"/>
          <w:sz w:val="24"/>
          <w:szCs w:val="24"/>
        </w:rPr>
      </w:pPr>
      <w:r w:rsidRPr="007947E2">
        <w:rPr>
          <w:rFonts w:cstheme="minorHAnsi"/>
          <w:b/>
          <w:sz w:val="24"/>
          <w:szCs w:val="24"/>
        </w:rPr>
        <w:t>made in good faith and in compliance with the reasonable requirements of the local authority; and</w:t>
      </w:r>
      <w:r w:rsidRPr="007947E2">
        <w:rPr>
          <w:rFonts w:cstheme="minorHAnsi"/>
          <w:sz w:val="24"/>
          <w:szCs w:val="24"/>
        </w:rPr>
        <w:t xml:space="preserve"> </w:t>
      </w:r>
    </w:p>
    <w:p w14:paraId="086EC5A3" w14:textId="77777777" w:rsidR="009A4852" w:rsidRPr="007947E2" w:rsidRDefault="009A4852" w:rsidP="009A4852">
      <w:pPr>
        <w:numPr>
          <w:ilvl w:val="6"/>
          <w:numId w:val="12"/>
        </w:numPr>
        <w:ind w:right="112" w:hanging="360"/>
        <w:contextualSpacing/>
        <w:jc w:val="left"/>
        <w:rPr>
          <w:rFonts w:cstheme="minorHAnsi"/>
          <w:sz w:val="24"/>
          <w:szCs w:val="24"/>
        </w:rPr>
      </w:pPr>
      <w:r w:rsidRPr="007947E2">
        <w:rPr>
          <w:rFonts w:cstheme="minorHAnsi"/>
          <w:b/>
          <w:sz w:val="24"/>
          <w:szCs w:val="24"/>
        </w:rPr>
        <w:t>I have consulted the Monitoring Officer prior to its release.</w:t>
      </w:r>
      <w:r w:rsidRPr="007947E2">
        <w:rPr>
          <w:rFonts w:cstheme="minorHAnsi"/>
          <w:sz w:val="24"/>
          <w:szCs w:val="24"/>
        </w:rPr>
        <w:t xml:space="preserve"> </w:t>
      </w:r>
    </w:p>
    <w:p w14:paraId="1CA0AE65"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5B4F2AA9"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 xml:space="preserve">I do not improperly use knowledge gained solely </w:t>
      </w:r>
      <w:proofErr w:type="gramStart"/>
      <w:r w:rsidRPr="007947E2">
        <w:rPr>
          <w:rFonts w:cstheme="minorHAnsi"/>
          <w:b/>
          <w:sz w:val="24"/>
          <w:szCs w:val="24"/>
        </w:rPr>
        <w:t>as a result of</w:t>
      </w:r>
      <w:proofErr w:type="gramEnd"/>
      <w:r w:rsidRPr="007947E2">
        <w:rPr>
          <w:rFonts w:cstheme="minorHAnsi"/>
          <w:b/>
          <w:sz w:val="24"/>
          <w:szCs w:val="24"/>
        </w:rPr>
        <w:t xml:space="preserve"> my role as a councillor for the advancement of myself, my friends, my family members, my employer or my business interests.</w:t>
      </w:r>
      <w:r w:rsidRPr="007947E2">
        <w:rPr>
          <w:rFonts w:cstheme="minorHAnsi"/>
          <w:sz w:val="24"/>
          <w:szCs w:val="24"/>
        </w:rPr>
        <w:t xml:space="preserve"> </w:t>
      </w:r>
    </w:p>
    <w:p w14:paraId="07248AA9"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1FE83323"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prevent anyone from getting information that they are entitled to by law.</w:t>
      </w:r>
      <w:r w:rsidRPr="007947E2">
        <w:rPr>
          <w:rFonts w:cstheme="minorHAnsi"/>
          <w:sz w:val="24"/>
          <w:szCs w:val="24"/>
        </w:rPr>
        <w:t xml:space="preserve"> </w:t>
      </w:r>
    </w:p>
    <w:p w14:paraId="29FE92F8" w14:textId="77777777" w:rsidR="009A4852" w:rsidRDefault="009A4852" w:rsidP="009A4852">
      <w:pPr>
        <w:ind w:left="115" w:right="11"/>
        <w:contextualSpacing/>
        <w:rPr>
          <w:rFonts w:cstheme="minorHAnsi"/>
          <w:sz w:val="24"/>
          <w:szCs w:val="24"/>
        </w:rPr>
      </w:pPr>
    </w:p>
    <w:p w14:paraId="2658F1FD"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3D482BBC" w14:textId="77777777" w:rsidR="009A4852" w:rsidRPr="007947E2" w:rsidRDefault="009A4852" w:rsidP="009A4852">
      <w:pPr>
        <w:ind w:left="101"/>
        <w:contextualSpacing/>
        <w:rPr>
          <w:rFonts w:cstheme="minorHAnsi"/>
          <w:sz w:val="24"/>
          <w:szCs w:val="24"/>
        </w:rPr>
      </w:pPr>
      <w:r w:rsidRPr="007947E2">
        <w:rPr>
          <w:rFonts w:cstheme="minorHAnsi"/>
          <w:sz w:val="24"/>
          <w:szCs w:val="24"/>
        </w:rPr>
        <w:lastRenderedPageBreak/>
        <w:t xml:space="preserve"> </w:t>
      </w:r>
    </w:p>
    <w:p w14:paraId="14C2A750" w14:textId="77777777" w:rsidR="009A4852" w:rsidRPr="007947E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Disrepute</w:t>
      </w:r>
      <w:r w:rsidRPr="007947E2">
        <w:rPr>
          <w:rFonts w:cstheme="minorHAnsi"/>
          <w:sz w:val="24"/>
          <w:szCs w:val="24"/>
        </w:rPr>
        <w:t xml:space="preserve"> </w:t>
      </w:r>
    </w:p>
    <w:p w14:paraId="0A995DA4"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38AA0B2F" w14:textId="77777777" w:rsidR="009A4852" w:rsidRPr="007947E2" w:rsidRDefault="009A4852" w:rsidP="009A4852">
      <w:pPr>
        <w:ind w:left="862"/>
        <w:contextualSpacing/>
        <w:rPr>
          <w:rFonts w:cstheme="minorHAnsi"/>
          <w:sz w:val="24"/>
          <w:szCs w:val="24"/>
        </w:rPr>
      </w:pPr>
      <w:r w:rsidRPr="007947E2">
        <w:rPr>
          <w:rFonts w:cstheme="minorHAnsi"/>
          <w:sz w:val="24"/>
          <w:szCs w:val="24"/>
        </w:rPr>
        <w:t xml:space="preserve"> </w:t>
      </w:r>
    </w:p>
    <w:p w14:paraId="6E7BE329"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bring my role or local authority into disrepute.</w:t>
      </w:r>
      <w:r w:rsidRPr="007947E2">
        <w:rPr>
          <w:rFonts w:cstheme="minorHAnsi"/>
          <w:sz w:val="24"/>
          <w:szCs w:val="24"/>
        </w:rPr>
        <w:t xml:space="preserve"> </w:t>
      </w:r>
    </w:p>
    <w:p w14:paraId="21C69AFA" w14:textId="77777777" w:rsidR="009A4852" w:rsidRDefault="009A4852" w:rsidP="009A4852">
      <w:pPr>
        <w:ind w:left="115" w:right="11"/>
        <w:contextualSpacing/>
        <w:rPr>
          <w:rFonts w:cstheme="minorHAnsi"/>
          <w:sz w:val="24"/>
          <w:szCs w:val="24"/>
        </w:rPr>
      </w:pPr>
    </w:p>
    <w:p w14:paraId="5B341EB1"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798A5D24"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You </w:t>
      </w:r>
      <w:proofErr w:type="gramStart"/>
      <w:r w:rsidRPr="007947E2">
        <w:rPr>
          <w:rFonts w:cstheme="minorHAnsi"/>
          <w:sz w:val="24"/>
          <w:szCs w:val="24"/>
        </w:rPr>
        <w:t>are able to</w:t>
      </w:r>
      <w:proofErr w:type="gramEnd"/>
      <w:r w:rsidRPr="007947E2">
        <w:rPr>
          <w:rFonts w:cstheme="minorHAnsi"/>
          <w:sz w:val="24"/>
          <w:szCs w:val="24"/>
        </w:rPr>
        <w:t xml:space="preserve"> hold the local authority and fellow councillors to account and are able to constructively challenge and express concern about decisions and processes undertaken by the council whilst continuing to adhere to other aspects of this Code of Conduct. </w:t>
      </w:r>
    </w:p>
    <w:p w14:paraId="4C241D0C" w14:textId="77777777" w:rsidR="009A4852" w:rsidRPr="007947E2" w:rsidRDefault="009A4852" w:rsidP="009A4852">
      <w:pPr>
        <w:ind w:left="115" w:right="11"/>
        <w:contextualSpacing/>
        <w:rPr>
          <w:rFonts w:cstheme="minorHAnsi"/>
          <w:sz w:val="24"/>
          <w:szCs w:val="24"/>
        </w:rPr>
      </w:pPr>
    </w:p>
    <w:p w14:paraId="207B2FA6" w14:textId="77777777" w:rsidR="009A485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Use of position</w:t>
      </w:r>
      <w:r w:rsidRPr="007947E2">
        <w:rPr>
          <w:rFonts w:cstheme="minorHAnsi"/>
          <w:sz w:val="24"/>
          <w:szCs w:val="24"/>
        </w:rPr>
        <w:t xml:space="preserve"> </w:t>
      </w:r>
    </w:p>
    <w:p w14:paraId="30DFC86D" w14:textId="77777777" w:rsidR="009A4852" w:rsidRPr="007947E2" w:rsidRDefault="009A4852" w:rsidP="009A4852">
      <w:pPr>
        <w:ind w:left="465" w:right="4015"/>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1418BE44"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use, or attempt to use, my position improperly to the advantage or disadvantage of myself or anyone else.</w:t>
      </w:r>
      <w:r w:rsidRPr="007947E2">
        <w:rPr>
          <w:rFonts w:cstheme="minorHAnsi"/>
          <w:sz w:val="24"/>
          <w:szCs w:val="24"/>
        </w:rPr>
        <w:t xml:space="preserve"> </w:t>
      </w:r>
    </w:p>
    <w:p w14:paraId="1447E0D1" w14:textId="77777777" w:rsidR="009A4852" w:rsidRDefault="009A4852" w:rsidP="009A4852">
      <w:pPr>
        <w:ind w:left="115" w:right="11"/>
        <w:contextualSpacing/>
        <w:rPr>
          <w:rFonts w:cstheme="minorHAnsi"/>
          <w:sz w:val="24"/>
          <w:szCs w:val="24"/>
        </w:rPr>
      </w:pPr>
    </w:p>
    <w:p w14:paraId="2488688D"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201FACA9" w14:textId="77777777" w:rsidR="009A4852" w:rsidRDefault="009A4852" w:rsidP="009A4852">
      <w:pPr>
        <w:ind w:left="115" w:right="11"/>
        <w:contextualSpacing/>
        <w:rPr>
          <w:rFonts w:cstheme="minorHAnsi"/>
          <w:sz w:val="24"/>
          <w:szCs w:val="24"/>
        </w:rPr>
      </w:pPr>
    </w:p>
    <w:p w14:paraId="7A2F9526" w14:textId="77777777" w:rsidR="009A4852" w:rsidRPr="000D3235" w:rsidRDefault="009A4852" w:rsidP="009A4852">
      <w:pPr>
        <w:numPr>
          <w:ilvl w:val="0"/>
          <w:numId w:val="8"/>
        </w:numPr>
        <w:ind w:right="4015" w:hanging="360"/>
        <w:contextualSpacing/>
        <w:jc w:val="left"/>
        <w:rPr>
          <w:rFonts w:cstheme="minorHAnsi"/>
          <w:sz w:val="24"/>
          <w:szCs w:val="24"/>
        </w:rPr>
      </w:pPr>
      <w:r>
        <w:rPr>
          <w:rFonts w:cstheme="minorHAnsi"/>
          <w:b/>
          <w:sz w:val="24"/>
          <w:szCs w:val="24"/>
        </w:rPr>
        <w:t>Exercising Independent Judgement</w:t>
      </w:r>
    </w:p>
    <w:p w14:paraId="0E79D722" w14:textId="77777777" w:rsidR="009A4852" w:rsidRPr="007947E2" w:rsidRDefault="009A4852" w:rsidP="009A4852">
      <w:pPr>
        <w:ind w:left="465" w:right="4015"/>
        <w:contextualSpacing/>
        <w:rPr>
          <w:rFonts w:cstheme="minorHAnsi"/>
          <w:sz w:val="24"/>
          <w:szCs w:val="24"/>
        </w:rPr>
      </w:pPr>
      <w:r>
        <w:rPr>
          <w:rFonts w:cstheme="minorHAnsi"/>
          <w:b/>
          <w:sz w:val="24"/>
          <w:szCs w:val="24"/>
        </w:rPr>
        <w:t>As a councillor:</w:t>
      </w:r>
      <w:r w:rsidRPr="007947E2">
        <w:rPr>
          <w:rFonts w:cstheme="minorHAnsi"/>
          <w:sz w:val="24"/>
          <w:szCs w:val="24"/>
        </w:rPr>
        <w:t xml:space="preserve"> </w:t>
      </w:r>
    </w:p>
    <w:p w14:paraId="733EDE6F" w14:textId="77777777" w:rsidR="009A4852" w:rsidRPr="006D5288" w:rsidRDefault="009A4852" w:rsidP="009A4852">
      <w:pPr>
        <w:ind w:left="851" w:right="11" w:hanging="386"/>
        <w:contextualSpacing/>
        <w:rPr>
          <w:rFonts w:cstheme="minorHAnsi"/>
          <w:sz w:val="24"/>
          <w:szCs w:val="24"/>
        </w:rPr>
      </w:pPr>
      <w:r w:rsidRPr="00955C36">
        <w:rPr>
          <w:rFonts w:cstheme="minorHAnsi"/>
          <w:b/>
          <w:sz w:val="28"/>
          <w:szCs w:val="28"/>
        </w:rPr>
        <w:t>7.1</w:t>
      </w:r>
      <w:r>
        <w:rPr>
          <w:rFonts w:cstheme="minorHAnsi"/>
          <w:b/>
          <w:sz w:val="24"/>
          <w:szCs w:val="24"/>
        </w:rPr>
        <w:t xml:space="preserve"> </w:t>
      </w:r>
      <w:r w:rsidRPr="007947E2">
        <w:rPr>
          <w:rFonts w:cstheme="minorHAnsi"/>
          <w:b/>
          <w:sz w:val="24"/>
          <w:szCs w:val="24"/>
        </w:rPr>
        <w:t xml:space="preserve">I </w:t>
      </w:r>
      <w:r w:rsidRPr="000D3235">
        <w:rPr>
          <w:rFonts w:cstheme="minorHAnsi"/>
          <w:b/>
          <w:bCs/>
          <w:sz w:val="24"/>
          <w:szCs w:val="24"/>
        </w:rPr>
        <w:t>exercise my own independent judgement, taking decisions for good and substantial reasons.</w:t>
      </w:r>
    </w:p>
    <w:p w14:paraId="4DE8332C" w14:textId="77777777" w:rsidR="009A4852" w:rsidRDefault="009A4852" w:rsidP="009A4852">
      <w:pPr>
        <w:ind w:left="115" w:right="11"/>
        <w:contextualSpacing/>
        <w:rPr>
          <w:rFonts w:cstheme="minorHAnsi"/>
          <w:sz w:val="24"/>
          <w:szCs w:val="24"/>
        </w:rPr>
      </w:pPr>
    </w:p>
    <w:p w14:paraId="5FFFF9B9" w14:textId="77777777" w:rsidR="009A4852" w:rsidRDefault="009A4852" w:rsidP="009A4852">
      <w:pPr>
        <w:ind w:left="115" w:right="11"/>
        <w:contextualSpacing/>
        <w:rPr>
          <w:rFonts w:cstheme="minorHAnsi"/>
          <w:sz w:val="24"/>
          <w:szCs w:val="24"/>
        </w:rPr>
      </w:pPr>
      <w:r>
        <w:rPr>
          <w:rFonts w:cstheme="minorHAnsi"/>
          <w:sz w:val="24"/>
          <w:szCs w:val="24"/>
        </w:rPr>
        <w:t>When making decisions you are expected to act in the public interest and as part of this to attach</w:t>
      </w:r>
      <w:r w:rsidRPr="006D5288">
        <w:rPr>
          <w:rFonts w:cstheme="minorHAnsi"/>
          <w:sz w:val="24"/>
          <w:szCs w:val="24"/>
        </w:rPr>
        <w:t xml:space="preserve"> appropriate weight to all relevant considerations including, where appropriate, public opinion and the views of political groups</w:t>
      </w:r>
      <w:r>
        <w:rPr>
          <w:rFonts w:cstheme="minorHAnsi"/>
          <w:sz w:val="24"/>
          <w:szCs w:val="24"/>
        </w:rPr>
        <w:t xml:space="preserve">.  </w:t>
      </w:r>
    </w:p>
    <w:p w14:paraId="7A1C06C5" w14:textId="77777777" w:rsidR="009A4852" w:rsidRDefault="009A4852" w:rsidP="009A4852">
      <w:pPr>
        <w:ind w:left="115" w:right="11"/>
        <w:contextualSpacing/>
        <w:rPr>
          <w:rFonts w:cstheme="minorHAnsi"/>
          <w:sz w:val="24"/>
          <w:szCs w:val="24"/>
        </w:rPr>
      </w:pPr>
    </w:p>
    <w:p w14:paraId="203CA83B" w14:textId="77777777" w:rsidR="009A4852" w:rsidRDefault="009A4852" w:rsidP="009A4852">
      <w:pPr>
        <w:ind w:left="115" w:right="11"/>
        <w:contextualSpacing/>
        <w:rPr>
          <w:rFonts w:cstheme="minorHAnsi"/>
          <w:sz w:val="24"/>
          <w:szCs w:val="24"/>
        </w:rPr>
      </w:pPr>
      <w:r>
        <w:rPr>
          <w:rFonts w:cstheme="minorHAnsi"/>
          <w:sz w:val="24"/>
          <w:szCs w:val="24"/>
        </w:rPr>
        <w:t xml:space="preserve">Good and substantial reasons will include </w:t>
      </w:r>
      <w:r w:rsidRPr="006D5288">
        <w:rPr>
          <w:rFonts w:cstheme="minorHAnsi"/>
          <w:sz w:val="24"/>
          <w:szCs w:val="24"/>
        </w:rPr>
        <w:t xml:space="preserve">paying due regard to the advice of officers, and </w:t>
      </w:r>
      <w:proofErr w:type="gramStart"/>
      <w:r w:rsidRPr="006D5288">
        <w:rPr>
          <w:rFonts w:cstheme="minorHAnsi"/>
          <w:sz w:val="24"/>
          <w:szCs w:val="24"/>
        </w:rPr>
        <w:t>in particular to</w:t>
      </w:r>
      <w:proofErr w:type="gramEnd"/>
      <w:r w:rsidRPr="006D5288">
        <w:rPr>
          <w:rFonts w:cstheme="minorHAnsi"/>
          <w:sz w:val="24"/>
          <w:szCs w:val="24"/>
        </w:rPr>
        <w:t xml:space="preserve"> the advice of the statutory officers, namely the Head of Paid Service, the Section 151 Officer and the Monitoring Officer</w:t>
      </w:r>
      <w:r>
        <w:rPr>
          <w:rFonts w:cstheme="minorHAnsi"/>
          <w:sz w:val="24"/>
          <w:szCs w:val="24"/>
        </w:rPr>
        <w:t>.</w:t>
      </w:r>
    </w:p>
    <w:p w14:paraId="520EB23B" w14:textId="77777777" w:rsidR="009A4852" w:rsidRDefault="009A4852" w:rsidP="009A4852">
      <w:pPr>
        <w:ind w:left="115" w:right="11"/>
        <w:contextualSpacing/>
        <w:rPr>
          <w:rFonts w:cstheme="minorHAnsi"/>
          <w:sz w:val="24"/>
          <w:szCs w:val="24"/>
        </w:rPr>
      </w:pPr>
    </w:p>
    <w:p w14:paraId="18D85043" w14:textId="77777777" w:rsidR="009A4852" w:rsidRDefault="009A4852" w:rsidP="009A4852">
      <w:pPr>
        <w:ind w:left="115" w:right="11"/>
        <w:contextualSpacing/>
        <w:rPr>
          <w:rFonts w:cstheme="minorHAnsi"/>
          <w:sz w:val="24"/>
          <w:szCs w:val="24"/>
        </w:rPr>
      </w:pPr>
      <w:r>
        <w:rPr>
          <w:rFonts w:cstheme="minorHAnsi"/>
          <w:sz w:val="24"/>
          <w:szCs w:val="24"/>
        </w:rPr>
        <w:t>As part of your decision making and for full transparency where the reasons for your decision are not otherwise apparent or required to be detailed you will also be expected to s</w:t>
      </w:r>
      <w:r w:rsidRPr="006D5288">
        <w:rPr>
          <w:rFonts w:cstheme="minorHAnsi"/>
          <w:sz w:val="24"/>
          <w:szCs w:val="24"/>
        </w:rPr>
        <w:t>tat</w:t>
      </w:r>
      <w:r>
        <w:rPr>
          <w:rFonts w:cstheme="minorHAnsi"/>
          <w:sz w:val="24"/>
          <w:szCs w:val="24"/>
        </w:rPr>
        <w:t>e</w:t>
      </w:r>
      <w:r w:rsidRPr="006D5288">
        <w:rPr>
          <w:rFonts w:cstheme="minorHAnsi"/>
          <w:sz w:val="24"/>
          <w:szCs w:val="24"/>
        </w:rPr>
        <w:t xml:space="preserve"> the reasons for your decisions</w:t>
      </w:r>
      <w:r>
        <w:rPr>
          <w:rFonts w:cstheme="minorHAnsi"/>
          <w:sz w:val="24"/>
          <w:szCs w:val="24"/>
        </w:rPr>
        <w:t>.</w:t>
      </w:r>
    </w:p>
    <w:p w14:paraId="3D8BD11D" w14:textId="77777777" w:rsidR="009A4852" w:rsidRPr="007947E2" w:rsidRDefault="009A4852" w:rsidP="009A4852">
      <w:pPr>
        <w:ind w:left="115" w:right="11"/>
        <w:contextualSpacing/>
        <w:rPr>
          <w:rFonts w:cstheme="minorHAnsi"/>
          <w:sz w:val="24"/>
          <w:szCs w:val="24"/>
        </w:rPr>
      </w:pPr>
    </w:p>
    <w:p w14:paraId="37E216E8" w14:textId="77777777" w:rsidR="009A4852" w:rsidRDefault="009A4852" w:rsidP="009A4852">
      <w:pPr>
        <w:numPr>
          <w:ilvl w:val="0"/>
          <w:numId w:val="8"/>
        </w:numPr>
        <w:ind w:right="3583" w:hanging="357"/>
        <w:contextualSpacing/>
        <w:jc w:val="left"/>
        <w:rPr>
          <w:rFonts w:cstheme="minorHAnsi"/>
          <w:sz w:val="24"/>
          <w:szCs w:val="24"/>
        </w:rPr>
      </w:pPr>
      <w:r w:rsidRPr="007947E2">
        <w:rPr>
          <w:rFonts w:cstheme="minorHAnsi"/>
          <w:b/>
          <w:sz w:val="24"/>
          <w:szCs w:val="24"/>
        </w:rPr>
        <w:t>Use of local authority resources</w:t>
      </w:r>
      <w:r>
        <w:rPr>
          <w:rFonts w:cstheme="minorHAnsi"/>
          <w:b/>
          <w:sz w:val="24"/>
          <w:szCs w:val="24"/>
        </w:rPr>
        <w:t xml:space="preserve"> </w:t>
      </w:r>
      <w:r w:rsidRPr="007947E2">
        <w:rPr>
          <w:rFonts w:cstheme="minorHAnsi"/>
          <w:b/>
          <w:sz w:val="24"/>
          <w:szCs w:val="24"/>
        </w:rPr>
        <w:t xml:space="preserve">and </w:t>
      </w:r>
      <w:r>
        <w:rPr>
          <w:rFonts w:cstheme="minorHAnsi"/>
          <w:b/>
          <w:sz w:val="24"/>
          <w:szCs w:val="24"/>
        </w:rPr>
        <w:t xml:space="preserve">facilities </w:t>
      </w:r>
    </w:p>
    <w:p w14:paraId="7795A628" w14:textId="77777777" w:rsidR="009A4852" w:rsidRPr="007947E2" w:rsidRDefault="009A4852" w:rsidP="009A4852">
      <w:pPr>
        <w:ind w:left="465" w:right="4015"/>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4314519B"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misuse council resources.</w:t>
      </w:r>
      <w:r w:rsidRPr="007947E2">
        <w:rPr>
          <w:rFonts w:cstheme="minorHAnsi"/>
          <w:sz w:val="24"/>
          <w:szCs w:val="24"/>
        </w:rPr>
        <w:t xml:space="preserve"> </w:t>
      </w:r>
    </w:p>
    <w:p w14:paraId="7D8B718F"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69907B60"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will, when using the resources of the local or authorising their use by others:</w:t>
      </w:r>
      <w:r w:rsidRPr="007947E2">
        <w:rPr>
          <w:rFonts w:cstheme="minorHAnsi"/>
          <w:sz w:val="24"/>
          <w:szCs w:val="24"/>
        </w:rPr>
        <w:t xml:space="preserve"> </w:t>
      </w:r>
    </w:p>
    <w:p w14:paraId="66D9F89A" w14:textId="77777777" w:rsidR="009A4852" w:rsidRPr="007947E2" w:rsidRDefault="009A4852" w:rsidP="009A4852">
      <w:pPr>
        <w:numPr>
          <w:ilvl w:val="3"/>
          <w:numId w:val="11"/>
        </w:numPr>
        <w:ind w:right="112" w:hanging="720"/>
        <w:contextualSpacing/>
        <w:jc w:val="left"/>
        <w:rPr>
          <w:rFonts w:cstheme="minorHAnsi"/>
          <w:sz w:val="24"/>
          <w:szCs w:val="24"/>
        </w:rPr>
      </w:pPr>
      <w:r w:rsidRPr="007947E2">
        <w:rPr>
          <w:rFonts w:cstheme="minorHAnsi"/>
          <w:b/>
          <w:sz w:val="24"/>
          <w:szCs w:val="24"/>
        </w:rPr>
        <w:lastRenderedPageBreak/>
        <w:t>act in accordance with the local authority's requirements; and</w:t>
      </w:r>
      <w:r w:rsidRPr="007947E2">
        <w:rPr>
          <w:rFonts w:cstheme="minorHAnsi"/>
          <w:sz w:val="24"/>
          <w:szCs w:val="24"/>
        </w:rPr>
        <w:t xml:space="preserve"> </w:t>
      </w:r>
    </w:p>
    <w:p w14:paraId="532306E8" w14:textId="77777777" w:rsidR="009A4852" w:rsidRPr="007947E2" w:rsidRDefault="009A4852" w:rsidP="009A4852">
      <w:pPr>
        <w:numPr>
          <w:ilvl w:val="3"/>
          <w:numId w:val="11"/>
        </w:numPr>
        <w:ind w:right="112" w:hanging="720"/>
        <w:contextualSpacing/>
        <w:jc w:val="left"/>
        <w:rPr>
          <w:rFonts w:cstheme="minorHAnsi"/>
          <w:sz w:val="24"/>
          <w:szCs w:val="24"/>
        </w:rPr>
      </w:pPr>
      <w:r w:rsidRPr="007947E2">
        <w:rPr>
          <w:rFonts w:cstheme="minorHAnsi"/>
          <w:b/>
          <w:sz w:val="24"/>
          <w:szCs w:val="24"/>
        </w:rPr>
        <w:t>ensure that such resources are not used for political purposes unless that use could reasonably be regarded as likely to facilitate, or be conducive to, the discharge of the functions of the local authority or of the office to which I have been elected or appointed.</w:t>
      </w:r>
      <w:r w:rsidRPr="007947E2">
        <w:rPr>
          <w:rFonts w:cstheme="minorHAnsi"/>
          <w:sz w:val="24"/>
          <w:szCs w:val="24"/>
        </w:rPr>
        <w:t xml:space="preserve"> </w:t>
      </w:r>
    </w:p>
    <w:p w14:paraId="01CCDFC1" w14:textId="77777777" w:rsidR="009A4852" w:rsidRDefault="009A4852" w:rsidP="009A4852">
      <w:pPr>
        <w:ind w:left="115" w:right="11"/>
        <w:contextualSpacing/>
        <w:rPr>
          <w:rFonts w:cstheme="minorHAnsi"/>
          <w:sz w:val="24"/>
          <w:szCs w:val="24"/>
        </w:rPr>
      </w:pPr>
    </w:p>
    <w:p w14:paraId="2BB0B10D"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You may be provided with resources and facilities by the local authority to assist you in carrying out your duties as a councillor. </w:t>
      </w:r>
    </w:p>
    <w:p w14:paraId="34851392"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Examples include: </w:t>
      </w:r>
    </w:p>
    <w:p w14:paraId="704C9C55" w14:textId="77777777" w:rsidR="009A4852" w:rsidRPr="007947E2" w:rsidRDefault="009A4852" w:rsidP="009A4852">
      <w:pPr>
        <w:numPr>
          <w:ilvl w:val="2"/>
          <w:numId w:val="8"/>
        </w:numPr>
        <w:ind w:right="11" w:hanging="360"/>
        <w:contextualSpacing/>
        <w:jc w:val="left"/>
        <w:rPr>
          <w:rFonts w:cstheme="minorHAnsi"/>
          <w:sz w:val="24"/>
          <w:szCs w:val="24"/>
        </w:rPr>
      </w:pPr>
      <w:r w:rsidRPr="007947E2">
        <w:rPr>
          <w:rFonts w:cstheme="minorHAnsi"/>
          <w:sz w:val="24"/>
          <w:szCs w:val="24"/>
        </w:rPr>
        <w:t xml:space="preserve">office support </w:t>
      </w:r>
    </w:p>
    <w:p w14:paraId="46164FFB" w14:textId="77777777" w:rsidR="009A4852" w:rsidRPr="007947E2" w:rsidRDefault="009A4852" w:rsidP="009A4852">
      <w:pPr>
        <w:numPr>
          <w:ilvl w:val="2"/>
          <w:numId w:val="8"/>
        </w:numPr>
        <w:ind w:right="11" w:hanging="360"/>
        <w:contextualSpacing/>
        <w:jc w:val="left"/>
        <w:rPr>
          <w:rFonts w:cstheme="minorHAnsi"/>
          <w:sz w:val="24"/>
          <w:szCs w:val="24"/>
        </w:rPr>
      </w:pPr>
      <w:r w:rsidRPr="007947E2">
        <w:rPr>
          <w:rFonts w:cstheme="minorHAnsi"/>
          <w:sz w:val="24"/>
          <w:szCs w:val="24"/>
        </w:rPr>
        <w:t xml:space="preserve">stationery </w:t>
      </w:r>
    </w:p>
    <w:p w14:paraId="610727A0" w14:textId="77777777" w:rsidR="009A4852" w:rsidRPr="007947E2" w:rsidRDefault="009A4852" w:rsidP="009A4852">
      <w:pPr>
        <w:numPr>
          <w:ilvl w:val="2"/>
          <w:numId w:val="8"/>
        </w:numPr>
        <w:ind w:right="11" w:hanging="360"/>
        <w:contextualSpacing/>
        <w:jc w:val="left"/>
        <w:rPr>
          <w:rFonts w:cstheme="minorHAnsi"/>
          <w:sz w:val="24"/>
          <w:szCs w:val="24"/>
        </w:rPr>
      </w:pPr>
      <w:r w:rsidRPr="007947E2">
        <w:rPr>
          <w:rFonts w:cstheme="minorHAnsi"/>
          <w:sz w:val="24"/>
          <w:szCs w:val="24"/>
        </w:rPr>
        <w:t xml:space="preserve">equipment such as phones, and computers </w:t>
      </w:r>
    </w:p>
    <w:p w14:paraId="6A87FDFD" w14:textId="77777777" w:rsidR="009A4852" w:rsidRPr="007947E2" w:rsidRDefault="009A4852" w:rsidP="009A4852">
      <w:pPr>
        <w:numPr>
          <w:ilvl w:val="2"/>
          <w:numId w:val="8"/>
        </w:numPr>
        <w:ind w:right="11" w:hanging="360"/>
        <w:contextualSpacing/>
        <w:jc w:val="left"/>
        <w:rPr>
          <w:rFonts w:cstheme="minorHAnsi"/>
          <w:sz w:val="24"/>
          <w:szCs w:val="24"/>
        </w:rPr>
      </w:pPr>
      <w:r w:rsidRPr="007947E2">
        <w:rPr>
          <w:rFonts w:cstheme="minorHAnsi"/>
          <w:sz w:val="24"/>
          <w:szCs w:val="24"/>
        </w:rPr>
        <w:t xml:space="preserve">transport </w:t>
      </w:r>
    </w:p>
    <w:p w14:paraId="7E27BD14" w14:textId="77777777" w:rsidR="009A4852" w:rsidRPr="007947E2" w:rsidRDefault="009A4852" w:rsidP="009A4852">
      <w:pPr>
        <w:numPr>
          <w:ilvl w:val="2"/>
          <w:numId w:val="8"/>
        </w:numPr>
        <w:ind w:right="11" w:hanging="360"/>
        <w:contextualSpacing/>
        <w:jc w:val="left"/>
        <w:rPr>
          <w:rFonts w:cstheme="minorHAnsi"/>
          <w:sz w:val="24"/>
          <w:szCs w:val="24"/>
        </w:rPr>
      </w:pPr>
      <w:r w:rsidRPr="007947E2">
        <w:rPr>
          <w:rFonts w:cstheme="minorHAnsi"/>
          <w:sz w:val="24"/>
          <w:szCs w:val="24"/>
        </w:rPr>
        <w:t xml:space="preserve">access and use of local authority buildings and rooms. </w:t>
      </w:r>
    </w:p>
    <w:p w14:paraId="558DB73A" w14:textId="77777777" w:rsidR="009A4852" w:rsidRDefault="009A4852" w:rsidP="009A4852">
      <w:pPr>
        <w:ind w:left="115" w:right="11"/>
        <w:contextualSpacing/>
        <w:rPr>
          <w:rFonts w:cstheme="minorHAnsi"/>
          <w:sz w:val="24"/>
          <w:szCs w:val="24"/>
        </w:rPr>
      </w:pPr>
    </w:p>
    <w:p w14:paraId="38BB1BCA"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7D25E78D" w14:textId="77777777" w:rsidR="009A4852" w:rsidRPr="007947E2" w:rsidRDefault="009A4852" w:rsidP="009A4852">
      <w:pPr>
        <w:ind w:left="115" w:right="11"/>
        <w:contextualSpacing/>
        <w:rPr>
          <w:rFonts w:cstheme="minorHAnsi"/>
          <w:sz w:val="24"/>
          <w:szCs w:val="24"/>
        </w:rPr>
      </w:pPr>
    </w:p>
    <w:p w14:paraId="3230FDE4" w14:textId="77777777" w:rsidR="009A485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Complying with the Code of Conduct</w:t>
      </w:r>
      <w:r w:rsidRPr="007947E2">
        <w:rPr>
          <w:rFonts w:cstheme="minorHAnsi"/>
          <w:sz w:val="24"/>
          <w:szCs w:val="24"/>
        </w:rPr>
        <w:t xml:space="preserve"> </w:t>
      </w:r>
    </w:p>
    <w:p w14:paraId="1C88DC70" w14:textId="77777777" w:rsidR="009A4852" w:rsidRPr="007947E2" w:rsidRDefault="009A4852" w:rsidP="009A4852">
      <w:pPr>
        <w:ind w:left="465" w:right="4015"/>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497D688A"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undertake Code of Conduct training provided by my local authority.</w:t>
      </w:r>
      <w:r w:rsidRPr="007947E2">
        <w:rPr>
          <w:rFonts w:cstheme="minorHAnsi"/>
          <w:sz w:val="24"/>
          <w:szCs w:val="24"/>
        </w:rPr>
        <w:t xml:space="preserve"> </w:t>
      </w:r>
    </w:p>
    <w:p w14:paraId="6B204448"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4FE8694E"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cooperate with any Code of Conduct investigation and/or determination.</w:t>
      </w:r>
      <w:r w:rsidRPr="007947E2">
        <w:rPr>
          <w:rFonts w:cstheme="minorHAnsi"/>
          <w:sz w:val="24"/>
          <w:szCs w:val="24"/>
        </w:rPr>
        <w:t xml:space="preserve"> </w:t>
      </w:r>
    </w:p>
    <w:p w14:paraId="221CA596"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40093393"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do not intimidate or attempt to intimidate any person who is likely to be involved with the administration of any investigation or proceedings.</w:t>
      </w:r>
      <w:r w:rsidRPr="007947E2">
        <w:rPr>
          <w:rFonts w:cstheme="minorHAnsi"/>
          <w:sz w:val="24"/>
          <w:szCs w:val="24"/>
        </w:rPr>
        <w:t xml:space="preserve"> </w:t>
      </w:r>
    </w:p>
    <w:p w14:paraId="3C0C5E34"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4186B586"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comply with any sanction imposed on me following a finding that I have breached the Code of Conduct.</w:t>
      </w:r>
      <w:r w:rsidRPr="007947E2">
        <w:rPr>
          <w:rFonts w:cstheme="minorHAnsi"/>
          <w:sz w:val="24"/>
          <w:szCs w:val="24"/>
        </w:rPr>
        <w:t xml:space="preserve"> </w:t>
      </w:r>
    </w:p>
    <w:p w14:paraId="67EEBE34" w14:textId="77777777" w:rsidR="009A4852" w:rsidRDefault="009A4852" w:rsidP="009A4852">
      <w:pPr>
        <w:ind w:left="115" w:right="11"/>
        <w:contextualSpacing/>
        <w:rPr>
          <w:rFonts w:cstheme="minorHAnsi"/>
          <w:sz w:val="24"/>
          <w:szCs w:val="24"/>
        </w:rPr>
      </w:pPr>
    </w:p>
    <w:p w14:paraId="4D03B9A4" w14:textId="77777777" w:rsidR="009A4852" w:rsidRDefault="009A4852" w:rsidP="009A4852">
      <w:pPr>
        <w:ind w:left="115" w:right="11"/>
        <w:contextualSpacing/>
        <w:rPr>
          <w:rFonts w:cstheme="minorHAnsi"/>
          <w:sz w:val="24"/>
          <w:szCs w:val="24"/>
        </w:rPr>
      </w:pPr>
      <w:r w:rsidRPr="007947E2">
        <w:rPr>
          <w:rFonts w:cstheme="minorHAnsi"/>
          <w:sz w:val="24"/>
          <w:szCs w:val="24"/>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w:t>
      </w:r>
      <w:r>
        <w:rPr>
          <w:rFonts w:cstheme="minorHAnsi"/>
          <w:sz w:val="24"/>
          <w:szCs w:val="24"/>
        </w:rPr>
        <w:t>the</w:t>
      </w:r>
      <w:r w:rsidRPr="007947E2">
        <w:rPr>
          <w:rFonts w:cstheme="minorHAnsi"/>
          <w:sz w:val="24"/>
          <w:szCs w:val="24"/>
        </w:rPr>
        <w:t xml:space="preserve"> Monitoring Officer. </w:t>
      </w:r>
    </w:p>
    <w:p w14:paraId="22F59FDF" w14:textId="77777777" w:rsidR="009A4852" w:rsidRPr="007947E2" w:rsidRDefault="009A4852" w:rsidP="009A4852">
      <w:pPr>
        <w:ind w:left="115" w:right="11"/>
        <w:contextualSpacing/>
        <w:rPr>
          <w:rFonts w:cstheme="minorHAnsi"/>
          <w:sz w:val="24"/>
          <w:szCs w:val="24"/>
        </w:rPr>
      </w:pPr>
    </w:p>
    <w:p w14:paraId="4402F8F1" w14:textId="77777777" w:rsidR="009A4852" w:rsidRDefault="009A4852" w:rsidP="009A4852">
      <w:pPr>
        <w:ind w:left="115" w:right="112"/>
        <w:contextualSpacing/>
        <w:rPr>
          <w:rFonts w:cstheme="minorHAnsi"/>
          <w:sz w:val="24"/>
          <w:szCs w:val="24"/>
        </w:rPr>
      </w:pPr>
      <w:r w:rsidRPr="007947E2">
        <w:rPr>
          <w:rFonts w:cstheme="minorHAnsi"/>
          <w:b/>
          <w:sz w:val="24"/>
          <w:szCs w:val="24"/>
        </w:rPr>
        <w:t>Protecting your reputation and the reputation of the local authority</w:t>
      </w:r>
      <w:r w:rsidRPr="007947E2">
        <w:rPr>
          <w:rFonts w:cstheme="minorHAnsi"/>
          <w:sz w:val="24"/>
          <w:szCs w:val="24"/>
        </w:rPr>
        <w:t xml:space="preserve"> </w:t>
      </w:r>
    </w:p>
    <w:p w14:paraId="4115019A" w14:textId="77777777" w:rsidR="009A4852" w:rsidRPr="007947E2" w:rsidRDefault="009A4852" w:rsidP="009A4852">
      <w:pPr>
        <w:ind w:left="115" w:right="112"/>
        <w:contextualSpacing/>
        <w:rPr>
          <w:rFonts w:cstheme="minorHAnsi"/>
          <w:sz w:val="24"/>
          <w:szCs w:val="24"/>
        </w:rPr>
      </w:pPr>
    </w:p>
    <w:p w14:paraId="5DEB58CB" w14:textId="77777777" w:rsidR="009A4852" w:rsidRPr="007947E2" w:rsidRDefault="009A4852" w:rsidP="009A4852">
      <w:pPr>
        <w:numPr>
          <w:ilvl w:val="0"/>
          <w:numId w:val="8"/>
        </w:numPr>
        <w:ind w:right="4015" w:hanging="360"/>
        <w:contextualSpacing/>
        <w:jc w:val="left"/>
        <w:rPr>
          <w:rFonts w:cstheme="minorHAnsi"/>
          <w:sz w:val="24"/>
          <w:szCs w:val="24"/>
        </w:rPr>
      </w:pPr>
      <w:r w:rsidRPr="007947E2">
        <w:rPr>
          <w:rFonts w:cstheme="minorHAnsi"/>
          <w:b/>
          <w:sz w:val="24"/>
          <w:szCs w:val="24"/>
        </w:rPr>
        <w:t>Interests</w:t>
      </w:r>
      <w:r w:rsidRPr="007947E2">
        <w:rPr>
          <w:rFonts w:cstheme="minorHAnsi"/>
          <w:sz w:val="24"/>
          <w:szCs w:val="24"/>
        </w:rPr>
        <w:t xml:space="preserve"> </w:t>
      </w:r>
    </w:p>
    <w:p w14:paraId="28BA5A82"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As a councillor:</w:t>
      </w:r>
      <w:r w:rsidRPr="007947E2">
        <w:rPr>
          <w:rFonts w:cstheme="minorHAnsi"/>
          <w:sz w:val="24"/>
          <w:szCs w:val="24"/>
        </w:rPr>
        <w:t xml:space="preserve"> </w:t>
      </w:r>
    </w:p>
    <w:p w14:paraId="102F033F" w14:textId="77777777" w:rsidR="009A4852" w:rsidRPr="007947E2" w:rsidRDefault="009A4852" w:rsidP="009A4852">
      <w:pPr>
        <w:numPr>
          <w:ilvl w:val="1"/>
          <w:numId w:val="8"/>
        </w:numPr>
        <w:ind w:right="112" w:hanging="401"/>
        <w:contextualSpacing/>
        <w:jc w:val="left"/>
        <w:rPr>
          <w:rFonts w:cstheme="minorHAnsi"/>
          <w:sz w:val="24"/>
          <w:szCs w:val="24"/>
        </w:rPr>
      </w:pPr>
      <w:r w:rsidRPr="007947E2">
        <w:rPr>
          <w:rFonts w:cstheme="minorHAnsi"/>
          <w:b/>
          <w:sz w:val="24"/>
          <w:szCs w:val="24"/>
        </w:rPr>
        <w:t>I register and disclose my interests.</w:t>
      </w:r>
      <w:r w:rsidRPr="007947E2">
        <w:rPr>
          <w:rFonts w:cstheme="minorHAnsi"/>
          <w:sz w:val="24"/>
          <w:szCs w:val="24"/>
        </w:rPr>
        <w:t xml:space="preserve"> </w:t>
      </w:r>
    </w:p>
    <w:p w14:paraId="769C4F71" w14:textId="77777777" w:rsidR="009A4852" w:rsidRDefault="009A4852" w:rsidP="009A4852">
      <w:pPr>
        <w:ind w:left="115" w:right="11"/>
        <w:contextualSpacing/>
        <w:rPr>
          <w:rFonts w:cstheme="minorHAnsi"/>
          <w:sz w:val="24"/>
          <w:szCs w:val="24"/>
        </w:rPr>
      </w:pPr>
    </w:p>
    <w:p w14:paraId="65A08DCC"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Section 29 of the Localism Act 2011 requires the Monitoring Officer to establish and maintain a register of interests of members of the authority. </w:t>
      </w:r>
    </w:p>
    <w:p w14:paraId="5B6CACBD" w14:textId="77777777" w:rsidR="009A4852" w:rsidRDefault="009A4852" w:rsidP="009A4852">
      <w:pPr>
        <w:ind w:left="115" w:right="11"/>
        <w:contextualSpacing/>
        <w:rPr>
          <w:rFonts w:cstheme="minorHAnsi"/>
          <w:sz w:val="24"/>
          <w:szCs w:val="24"/>
        </w:rPr>
      </w:pPr>
    </w:p>
    <w:p w14:paraId="732BC27F"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lastRenderedPageBreak/>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7947E2">
        <w:rPr>
          <w:rFonts w:cstheme="minorHAnsi"/>
          <w:sz w:val="24"/>
          <w:szCs w:val="24"/>
        </w:rPr>
        <w:t>whether or not</w:t>
      </w:r>
      <w:proofErr w:type="gramEnd"/>
      <w:r w:rsidRPr="007947E2">
        <w:rPr>
          <w:rFonts w:cstheme="minorHAnsi"/>
          <w:sz w:val="24"/>
          <w:szCs w:val="24"/>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70D17B4B" w14:textId="77777777" w:rsidR="009A4852" w:rsidRDefault="009A4852" w:rsidP="009A4852">
      <w:pPr>
        <w:ind w:left="115" w:right="104"/>
        <w:contextualSpacing/>
        <w:rPr>
          <w:rFonts w:cstheme="minorHAnsi"/>
          <w:sz w:val="24"/>
          <w:szCs w:val="24"/>
        </w:rPr>
      </w:pPr>
    </w:p>
    <w:p w14:paraId="2F73E183" w14:textId="77777777" w:rsidR="009A4852" w:rsidRPr="007947E2" w:rsidRDefault="009A4852" w:rsidP="009A4852">
      <w:pPr>
        <w:ind w:left="115" w:right="104"/>
        <w:contextualSpacing/>
        <w:rPr>
          <w:rFonts w:cstheme="minorHAnsi"/>
          <w:sz w:val="24"/>
          <w:szCs w:val="24"/>
        </w:rPr>
      </w:pPr>
      <w:r w:rsidRPr="007947E2">
        <w:rPr>
          <w:rFonts w:cstheme="minorHAnsi"/>
          <w:sz w:val="24"/>
          <w:szCs w:val="24"/>
        </w:rPr>
        <w:t xml:space="preserve">You should note that failure to register or disclose a disclosable pecuniary interest as set out in </w:t>
      </w:r>
      <w:r w:rsidRPr="007947E2">
        <w:rPr>
          <w:rFonts w:cstheme="minorHAnsi"/>
          <w:b/>
          <w:sz w:val="24"/>
          <w:szCs w:val="24"/>
        </w:rPr>
        <w:t>Table 1</w:t>
      </w:r>
      <w:r w:rsidRPr="007947E2">
        <w:rPr>
          <w:rFonts w:cstheme="minorHAnsi"/>
          <w:sz w:val="24"/>
          <w:szCs w:val="24"/>
        </w:rPr>
        <w:t xml:space="preserve">, is a criminal offence under the Localism Act 2011. </w:t>
      </w:r>
    </w:p>
    <w:p w14:paraId="0B9F1C69" w14:textId="77777777" w:rsidR="009A4852" w:rsidRDefault="009A4852" w:rsidP="009A4852">
      <w:pPr>
        <w:ind w:left="115" w:right="11"/>
        <w:contextualSpacing/>
        <w:rPr>
          <w:rFonts w:cstheme="minorHAnsi"/>
          <w:b/>
          <w:sz w:val="24"/>
          <w:szCs w:val="24"/>
        </w:rPr>
      </w:pPr>
    </w:p>
    <w:p w14:paraId="721195FF" w14:textId="77777777" w:rsidR="009A4852" w:rsidRDefault="009A4852" w:rsidP="009A4852">
      <w:pPr>
        <w:ind w:left="115" w:right="11"/>
        <w:contextualSpacing/>
        <w:rPr>
          <w:rFonts w:cstheme="minorHAnsi"/>
          <w:sz w:val="24"/>
          <w:szCs w:val="24"/>
        </w:rPr>
      </w:pPr>
      <w:r w:rsidRPr="007947E2">
        <w:rPr>
          <w:rFonts w:cstheme="minorHAnsi"/>
          <w:b/>
          <w:sz w:val="24"/>
          <w:szCs w:val="24"/>
        </w:rPr>
        <w:t>Appendix B sets</w:t>
      </w:r>
      <w:r w:rsidRPr="007947E2">
        <w:rPr>
          <w:rFonts w:cstheme="minorHAnsi"/>
          <w:sz w:val="24"/>
          <w:szCs w:val="24"/>
        </w:rPr>
        <w:t xml:space="preserve"> out the detailed provisions on registering and disclosing interests. If in doubt, you should always seek advice from </w:t>
      </w:r>
      <w:r>
        <w:rPr>
          <w:rFonts w:cstheme="minorHAnsi"/>
          <w:sz w:val="24"/>
          <w:szCs w:val="24"/>
        </w:rPr>
        <w:t>the</w:t>
      </w:r>
      <w:r w:rsidRPr="007947E2">
        <w:rPr>
          <w:rFonts w:cstheme="minorHAnsi"/>
          <w:sz w:val="24"/>
          <w:szCs w:val="24"/>
        </w:rPr>
        <w:t xml:space="preserve"> Monitoring Officer. </w:t>
      </w:r>
    </w:p>
    <w:p w14:paraId="27B45E23" w14:textId="77777777" w:rsidR="009A4852" w:rsidRPr="007947E2" w:rsidRDefault="009A4852" w:rsidP="009A4852">
      <w:pPr>
        <w:ind w:left="115" w:right="11"/>
        <w:contextualSpacing/>
        <w:rPr>
          <w:rFonts w:cstheme="minorHAnsi"/>
          <w:sz w:val="24"/>
          <w:szCs w:val="24"/>
        </w:rPr>
      </w:pPr>
    </w:p>
    <w:p w14:paraId="4D8C19FD" w14:textId="77777777" w:rsidR="009A4852" w:rsidRPr="007947E2" w:rsidRDefault="009A4852" w:rsidP="009A4852">
      <w:pPr>
        <w:numPr>
          <w:ilvl w:val="0"/>
          <w:numId w:val="13"/>
        </w:numPr>
        <w:ind w:right="6209" w:hanging="10"/>
        <w:contextualSpacing/>
        <w:jc w:val="left"/>
        <w:rPr>
          <w:rFonts w:cstheme="minorHAnsi"/>
          <w:sz w:val="24"/>
          <w:szCs w:val="24"/>
        </w:rPr>
      </w:pPr>
      <w:r w:rsidRPr="007947E2">
        <w:rPr>
          <w:rFonts w:cstheme="minorHAnsi"/>
          <w:b/>
          <w:sz w:val="24"/>
          <w:szCs w:val="24"/>
        </w:rPr>
        <w:t>Gifts and hospitality</w:t>
      </w:r>
      <w:r w:rsidRPr="007947E2">
        <w:rPr>
          <w:rFonts w:cstheme="minorHAnsi"/>
          <w:sz w:val="24"/>
          <w:szCs w:val="24"/>
        </w:rPr>
        <w:t xml:space="preserve"> </w:t>
      </w:r>
      <w:proofErr w:type="gramStart"/>
      <w:r w:rsidRPr="007947E2">
        <w:rPr>
          <w:rFonts w:cstheme="minorHAnsi"/>
          <w:b/>
          <w:sz w:val="24"/>
          <w:szCs w:val="24"/>
        </w:rPr>
        <w:t>As</w:t>
      </w:r>
      <w:proofErr w:type="gramEnd"/>
      <w:r w:rsidRPr="007947E2">
        <w:rPr>
          <w:rFonts w:cstheme="minorHAnsi"/>
          <w:b/>
          <w:sz w:val="24"/>
          <w:szCs w:val="24"/>
        </w:rPr>
        <w:t xml:space="preserve"> a councillor:</w:t>
      </w:r>
      <w:r w:rsidRPr="007947E2">
        <w:rPr>
          <w:rFonts w:cstheme="minorHAnsi"/>
          <w:sz w:val="24"/>
          <w:szCs w:val="24"/>
        </w:rPr>
        <w:t xml:space="preserve"> </w:t>
      </w:r>
    </w:p>
    <w:p w14:paraId="12CDDE5F" w14:textId="77777777" w:rsidR="009A4852" w:rsidRPr="007947E2" w:rsidRDefault="009A4852" w:rsidP="009A4852">
      <w:pPr>
        <w:numPr>
          <w:ilvl w:val="1"/>
          <w:numId w:val="13"/>
        </w:numPr>
        <w:ind w:right="112" w:hanging="816"/>
        <w:contextualSpacing/>
        <w:jc w:val="left"/>
        <w:rPr>
          <w:rFonts w:cstheme="minorHAnsi"/>
          <w:sz w:val="24"/>
          <w:szCs w:val="24"/>
        </w:rPr>
      </w:pPr>
      <w:r w:rsidRPr="007947E2">
        <w:rPr>
          <w:rFonts w:cstheme="minorHAnsi"/>
          <w:b/>
          <w:sz w:val="24"/>
          <w:szCs w:val="24"/>
        </w:rP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r w:rsidRPr="007947E2">
        <w:rPr>
          <w:rFonts w:cstheme="minorHAnsi"/>
          <w:sz w:val="24"/>
          <w:szCs w:val="24"/>
        </w:rPr>
        <w:t xml:space="preserve"> </w:t>
      </w:r>
    </w:p>
    <w:p w14:paraId="7ED8A5B8"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585A816C" w14:textId="77777777" w:rsidR="009A4852" w:rsidRPr="007947E2" w:rsidRDefault="009A4852" w:rsidP="009A4852">
      <w:pPr>
        <w:numPr>
          <w:ilvl w:val="1"/>
          <w:numId w:val="13"/>
        </w:numPr>
        <w:ind w:right="112" w:hanging="816"/>
        <w:contextualSpacing/>
        <w:jc w:val="left"/>
        <w:rPr>
          <w:rFonts w:cstheme="minorHAnsi"/>
          <w:sz w:val="24"/>
          <w:szCs w:val="24"/>
        </w:rPr>
      </w:pPr>
      <w:r w:rsidRPr="007947E2">
        <w:rPr>
          <w:rFonts w:cstheme="minorHAnsi"/>
          <w:b/>
          <w:sz w:val="24"/>
          <w:szCs w:val="24"/>
        </w:rPr>
        <w:t xml:space="preserve">I register with the Monitoring Officer any gift or hospitality with an estimated value of at least </w:t>
      </w:r>
      <w:r w:rsidRPr="000D3235">
        <w:rPr>
          <w:rFonts w:cstheme="minorHAnsi"/>
          <w:b/>
          <w:color w:val="FF0000"/>
          <w:sz w:val="24"/>
          <w:szCs w:val="24"/>
        </w:rPr>
        <w:t xml:space="preserve">£50 </w:t>
      </w:r>
      <w:r w:rsidRPr="007947E2">
        <w:rPr>
          <w:rFonts w:cstheme="minorHAnsi"/>
          <w:b/>
          <w:sz w:val="24"/>
          <w:szCs w:val="24"/>
        </w:rPr>
        <w:t>within 28 days of its receipt.</w:t>
      </w:r>
      <w:r w:rsidRPr="007947E2">
        <w:rPr>
          <w:rFonts w:cstheme="minorHAnsi"/>
          <w:sz w:val="24"/>
          <w:szCs w:val="24"/>
        </w:rPr>
        <w:t xml:space="preserve"> </w:t>
      </w:r>
    </w:p>
    <w:p w14:paraId="2323F68F"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p w14:paraId="35B69C20" w14:textId="77777777" w:rsidR="009A4852" w:rsidRPr="007947E2" w:rsidRDefault="009A4852" w:rsidP="009A4852">
      <w:pPr>
        <w:numPr>
          <w:ilvl w:val="1"/>
          <w:numId w:val="13"/>
        </w:numPr>
        <w:ind w:right="112" w:hanging="816"/>
        <w:contextualSpacing/>
        <w:jc w:val="left"/>
        <w:rPr>
          <w:rFonts w:cstheme="minorHAnsi"/>
          <w:sz w:val="24"/>
          <w:szCs w:val="24"/>
        </w:rPr>
      </w:pPr>
      <w:r w:rsidRPr="007947E2">
        <w:rPr>
          <w:rFonts w:cstheme="minorHAnsi"/>
          <w:b/>
          <w:sz w:val="24"/>
          <w:szCs w:val="24"/>
        </w:rPr>
        <w:t>I register with the Monitoring Officer any significant gift or hospitality that I have been offered but have refused to accept.</w:t>
      </w:r>
      <w:r w:rsidRPr="007947E2">
        <w:rPr>
          <w:rFonts w:cstheme="minorHAnsi"/>
          <w:sz w:val="24"/>
          <w:szCs w:val="24"/>
        </w:rPr>
        <w:t xml:space="preserve"> </w:t>
      </w:r>
    </w:p>
    <w:p w14:paraId="399038BD" w14:textId="77777777" w:rsidR="009A4852" w:rsidRDefault="009A4852" w:rsidP="009A4852">
      <w:pPr>
        <w:ind w:left="115" w:right="94"/>
        <w:contextualSpacing/>
        <w:rPr>
          <w:rFonts w:cstheme="minorHAnsi"/>
          <w:sz w:val="24"/>
          <w:szCs w:val="24"/>
        </w:rPr>
      </w:pPr>
    </w:p>
    <w:p w14:paraId="6CDD7E94" w14:textId="23770484" w:rsidR="009A4852" w:rsidRPr="007947E2" w:rsidRDefault="009A4852" w:rsidP="009A4852">
      <w:pPr>
        <w:ind w:left="115" w:right="94"/>
        <w:contextualSpacing/>
        <w:rPr>
          <w:rFonts w:cstheme="minorHAnsi"/>
          <w:sz w:val="24"/>
          <w:szCs w:val="24"/>
        </w:rPr>
      </w:pPr>
      <w:proofErr w:type="gramStart"/>
      <w:r w:rsidRPr="007947E2">
        <w:rPr>
          <w:rFonts w:cstheme="minorHAnsi"/>
          <w:sz w:val="24"/>
          <w:szCs w:val="24"/>
        </w:rPr>
        <w:t>In order to</w:t>
      </w:r>
      <w:proofErr w:type="gramEnd"/>
      <w:r w:rsidRPr="007947E2">
        <w:rPr>
          <w:rFonts w:cstheme="minorHAnsi"/>
          <w:sz w:val="24"/>
          <w:szCs w:val="24"/>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r w:rsidR="00457AA3" w:rsidRPr="007947E2">
        <w:rPr>
          <w:rFonts w:cstheme="minorHAnsi"/>
          <w:sz w:val="24"/>
          <w:szCs w:val="24"/>
        </w:rPr>
        <w:t>case,</w:t>
      </w:r>
      <w:r w:rsidRPr="007947E2">
        <w:rPr>
          <w:rFonts w:cstheme="minorHAnsi"/>
          <w:sz w:val="24"/>
          <w:szCs w:val="24"/>
        </w:rP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w:t>
      </w:r>
      <w:r>
        <w:rPr>
          <w:rFonts w:cstheme="minorHAnsi"/>
          <w:sz w:val="24"/>
          <w:szCs w:val="24"/>
        </w:rPr>
        <w:t>the</w:t>
      </w:r>
      <w:r w:rsidRPr="007947E2">
        <w:rPr>
          <w:rFonts w:cstheme="minorHAnsi"/>
          <w:sz w:val="24"/>
          <w:szCs w:val="24"/>
        </w:rPr>
        <w:t xml:space="preserve"> Monitoring Officer for guidance. </w:t>
      </w:r>
    </w:p>
    <w:p w14:paraId="084DDE64" w14:textId="77777777" w:rsidR="009A4852" w:rsidRPr="007947E2" w:rsidRDefault="009A4852" w:rsidP="009A4852">
      <w:pPr>
        <w:contextualSpacing/>
        <w:rPr>
          <w:rFonts w:cstheme="minorHAnsi"/>
          <w:sz w:val="24"/>
          <w:szCs w:val="24"/>
        </w:rPr>
        <w:sectPr w:rsidR="009A4852" w:rsidRPr="007947E2" w:rsidSect="008975EB">
          <w:footerReference w:type="even" r:id="rId18"/>
          <w:footerReference w:type="default" r:id="rId19"/>
          <w:footerReference w:type="first" r:id="rId20"/>
          <w:pgSz w:w="11911" w:h="16841"/>
          <w:pgMar w:top="1135" w:right="1459" w:bottom="988" w:left="1340" w:header="720" w:footer="718" w:gutter="0"/>
          <w:cols w:space="720"/>
          <w:titlePg/>
        </w:sectPr>
      </w:pPr>
    </w:p>
    <w:p w14:paraId="2E596816"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lastRenderedPageBreak/>
        <w:t>Appendices</w:t>
      </w:r>
      <w:r w:rsidRPr="007947E2">
        <w:rPr>
          <w:rFonts w:cstheme="minorHAnsi"/>
          <w:sz w:val="24"/>
          <w:szCs w:val="24"/>
        </w:rPr>
        <w:t xml:space="preserve"> </w:t>
      </w:r>
    </w:p>
    <w:p w14:paraId="36FAF1F4" w14:textId="77777777" w:rsidR="009A4852" w:rsidRDefault="009A4852" w:rsidP="009A4852">
      <w:pPr>
        <w:ind w:left="115" w:right="3581"/>
        <w:contextualSpacing/>
        <w:rPr>
          <w:rFonts w:cstheme="minorHAnsi"/>
          <w:sz w:val="24"/>
          <w:szCs w:val="24"/>
        </w:rPr>
      </w:pPr>
      <w:r w:rsidRPr="007947E2">
        <w:rPr>
          <w:rFonts w:cstheme="minorHAnsi"/>
          <w:b/>
          <w:sz w:val="24"/>
          <w:szCs w:val="24"/>
        </w:rPr>
        <w:t>Appendix A – The Seven Principles of Public Life</w:t>
      </w:r>
      <w:r w:rsidRPr="007947E2">
        <w:rPr>
          <w:rFonts w:cstheme="minorHAnsi"/>
          <w:sz w:val="24"/>
          <w:szCs w:val="24"/>
        </w:rPr>
        <w:t xml:space="preserve"> </w:t>
      </w:r>
    </w:p>
    <w:p w14:paraId="5420EEF0" w14:textId="77777777" w:rsidR="009A4852" w:rsidRDefault="009A4852" w:rsidP="009A4852">
      <w:pPr>
        <w:ind w:left="115" w:right="3581"/>
        <w:contextualSpacing/>
        <w:rPr>
          <w:rFonts w:cstheme="minorHAnsi"/>
          <w:sz w:val="24"/>
          <w:szCs w:val="24"/>
        </w:rPr>
      </w:pPr>
    </w:p>
    <w:p w14:paraId="0E7B4A1A" w14:textId="77777777" w:rsidR="009A4852" w:rsidRPr="007947E2" w:rsidRDefault="009A4852" w:rsidP="009A4852">
      <w:pPr>
        <w:ind w:left="115" w:right="3581"/>
        <w:contextualSpacing/>
        <w:rPr>
          <w:rFonts w:cstheme="minorHAnsi"/>
          <w:sz w:val="24"/>
          <w:szCs w:val="24"/>
        </w:rPr>
      </w:pPr>
      <w:r w:rsidRPr="007947E2">
        <w:rPr>
          <w:rFonts w:cstheme="minorHAnsi"/>
          <w:sz w:val="24"/>
          <w:szCs w:val="24"/>
        </w:rPr>
        <w:t xml:space="preserve">The principles are: </w:t>
      </w:r>
    </w:p>
    <w:p w14:paraId="2AD683EA" w14:textId="77777777" w:rsidR="009A4852" w:rsidRDefault="009A4852" w:rsidP="009A4852">
      <w:pPr>
        <w:ind w:left="115" w:right="112"/>
        <w:contextualSpacing/>
        <w:rPr>
          <w:rFonts w:cstheme="minorHAnsi"/>
          <w:b/>
          <w:sz w:val="24"/>
          <w:szCs w:val="24"/>
        </w:rPr>
      </w:pPr>
    </w:p>
    <w:p w14:paraId="028F71E4"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Selflessness</w:t>
      </w:r>
      <w:r w:rsidRPr="007947E2">
        <w:rPr>
          <w:rFonts w:cstheme="minorHAnsi"/>
          <w:sz w:val="24"/>
          <w:szCs w:val="24"/>
        </w:rPr>
        <w:t xml:space="preserve"> </w:t>
      </w:r>
    </w:p>
    <w:p w14:paraId="5410EF0D"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Holders of public office should act solely in terms of the public interest. </w:t>
      </w:r>
    </w:p>
    <w:p w14:paraId="28AF9A8C" w14:textId="77777777" w:rsidR="009A4852" w:rsidRDefault="009A4852" w:rsidP="009A4852">
      <w:pPr>
        <w:ind w:left="115" w:right="112"/>
        <w:contextualSpacing/>
        <w:rPr>
          <w:rFonts w:cstheme="minorHAnsi"/>
          <w:b/>
          <w:sz w:val="24"/>
          <w:szCs w:val="24"/>
        </w:rPr>
      </w:pPr>
    </w:p>
    <w:p w14:paraId="73C8A8A6"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Integrity</w:t>
      </w:r>
      <w:r w:rsidRPr="007947E2">
        <w:rPr>
          <w:rFonts w:cstheme="minorHAnsi"/>
          <w:sz w:val="24"/>
          <w:szCs w:val="24"/>
        </w:rPr>
        <w:t xml:space="preserve"> </w:t>
      </w:r>
    </w:p>
    <w:p w14:paraId="73FAE68E" w14:textId="77777777" w:rsidR="009A4852" w:rsidRPr="007947E2" w:rsidRDefault="009A4852" w:rsidP="009A4852">
      <w:pPr>
        <w:ind w:left="115" w:right="176"/>
        <w:contextualSpacing/>
        <w:rPr>
          <w:rFonts w:cstheme="minorHAnsi"/>
          <w:sz w:val="24"/>
          <w:szCs w:val="24"/>
        </w:rPr>
      </w:pPr>
      <w:r w:rsidRPr="007947E2">
        <w:rPr>
          <w:rFonts w:cstheme="minorHAnsi"/>
          <w:sz w:val="24"/>
          <w:szCs w:val="24"/>
        </w:rPr>
        <w:t xml:space="preserve">Holders of public office must avoid placing themselves under any obligation to people or organisations that might try inappropriately to influence them in their work. They should not act or take decisions </w:t>
      </w:r>
      <w:proofErr w:type="gramStart"/>
      <w:r w:rsidRPr="007947E2">
        <w:rPr>
          <w:rFonts w:cstheme="minorHAnsi"/>
          <w:sz w:val="24"/>
          <w:szCs w:val="24"/>
        </w:rPr>
        <w:t>in order to</w:t>
      </w:r>
      <w:proofErr w:type="gramEnd"/>
      <w:r w:rsidRPr="007947E2">
        <w:rPr>
          <w:rFonts w:cstheme="minorHAnsi"/>
          <w:sz w:val="24"/>
          <w:szCs w:val="24"/>
        </w:rPr>
        <w:t xml:space="preserve"> gain financial or other material benefits for themselves, their family, or their friends. They must disclose and resolve any interests and relationships. </w:t>
      </w:r>
    </w:p>
    <w:p w14:paraId="7B6BD855" w14:textId="77777777" w:rsidR="009A4852" w:rsidRDefault="009A4852" w:rsidP="009A4852">
      <w:pPr>
        <w:ind w:left="115" w:right="112"/>
        <w:contextualSpacing/>
        <w:rPr>
          <w:rFonts w:cstheme="minorHAnsi"/>
          <w:b/>
          <w:sz w:val="24"/>
          <w:szCs w:val="24"/>
        </w:rPr>
      </w:pPr>
    </w:p>
    <w:p w14:paraId="735733BB"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Objectivity</w:t>
      </w:r>
      <w:r w:rsidRPr="007947E2">
        <w:rPr>
          <w:rFonts w:cstheme="minorHAnsi"/>
          <w:sz w:val="24"/>
          <w:szCs w:val="24"/>
        </w:rPr>
        <w:t xml:space="preserve"> </w:t>
      </w:r>
    </w:p>
    <w:p w14:paraId="73687AB3" w14:textId="77777777" w:rsidR="009A4852" w:rsidRPr="007947E2" w:rsidRDefault="009A4852" w:rsidP="009A4852">
      <w:pPr>
        <w:ind w:left="115" w:right="165"/>
        <w:contextualSpacing/>
        <w:rPr>
          <w:rFonts w:cstheme="minorHAnsi"/>
          <w:sz w:val="24"/>
          <w:szCs w:val="24"/>
        </w:rPr>
      </w:pPr>
      <w:r w:rsidRPr="007947E2">
        <w:rPr>
          <w:rFonts w:cstheme="minorHAnsi"/>
          <w:sz w:val="24"/>
          <w:szCs w:val="24"/>
        </w:rPr>
        <w:t xml:space="preserve">Holders of public office must act and take decisions impartially, fairly and on merit, using the best evidence and without discrimination or bias. </w:t>
      </w:r>
    </w:p>
    <w:p w14:paraId="0A382948" w14:textId="77777777" w:rsidR="009A4852" w:rsidRDefault="009A4852" w:rsidP="009A4852">
      <w:pPr>
        <w:ind w:left="115" w:right="112"/>
        <w:contextualSpacing/>
        <w:rPr>
          <w:rFonts w:cstheme="minorHAnsi"/>
          <w:b/>
          <w:sz w:val="24"/>
          <w:szCs w:val="24"/>
        </w:rPr>
      </w:pPr>
    </w:p>
    <w:p w14:paraId="27945333"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Accountability</w:t>
      </w:r>
      <w:r w:rsidRPr="007947E2">
        <w:rPr>
          <w:rFonts w:cstheme="minorHAnsi"/>
          <w:sz w:val="24"/>
          <w:szCs w:val="24"/>
        </w:rPr>
        <w:t xml:space="preserve"> </w:t>
      </w:r>
    </w:p>
    <w:p w14:paraId="00488D2B" w14:textId="77777777" w:rsidR="009A4852" w:rsidRPr="007947E2" w:rsidRDefault="009A4852" w:rsidP="009A4852">
      <w:pPr>
        <w:ind w:left="115" w:right="76"/>
        <w:contextualSpacing/>
        <w:rPr>
          <w:rFonts w:cstheme="minorHAnsi"/>
          <w:sz w:val="24"/>
          <w:szCs w:val="24"/>
        </w:rPr>
      </w:pPr>
      <w:r w:rsidRPr="007947E2">
        <w:rPr>
          <w:rFonts w:cstheme="minorHAnsi"/>
          <w:sz w:val="24"/>
          <w:szCs w:val="24"/>
        </w:rPr>
        <w:t xml:space="preserve">Holders of public office are accountable to the public for their decisions and actions and must submit themselves to the scrutiny necessary to ensure this. </w:t>
      </w:r>
    </w:p>
    <w:p w14:paraId="7A5C6297" w14:textId="77777777" w:rsidR="009A4852" w:rsidRDefault="009A4852" w:rsidP="009A4852">
      <w:pPr>
        <w:ind w:left="115" w:right="112"/>
        <w:contextualSpacing/>
        <w:rPr>
          <w:rFonts w:cstheme="minorHAnsi"/>
          <w:b/>
          <w:sz w:val="24"/>
          <w:szCs w:val="24"/>
        </w:rPr>
      </w:pPr>
    </w:p>
    <w:p w14:paraId="453F2EFF"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Openness</w:t>
      </w:r>
      <w:r w:rsidRPr="007947E2">
        <w:rPr>
          <w:rFonts w:cstheme="minorHAnsi"/>
          <w:sz w:val="24"/>
          <w:szCs w:val="24"/>
        </w:rPr>
        <w:t xml:space="preserve"> </w:t>
      </w:r>
    </w:p>
    <w:p w14:paraId="23FAC355" w14:textId="77777777" w:rsidR="009A4852" w:rsidRPr="007947E2" w:rsidRDefault="009A4852" w:rsidP="009A4852">
      <w:pPr>
        <w:ind w:left="115" w:right="487"/>
        <w:contextualSpacing/>
        <w:rPr>
          <w:rFonts w:cstheme="minorHAnsi"/>
          <w:sz w:val="24"/>
          <w:szCs w:val="24"/>
        </w:rPr>
      </w:pPr>
      <w:r w:rsidRPr="007947E2">
        <w:rPr>
          <w:rFonts w:cstheme="minorHAnsi"/>
          <w:sz w:val="24"/>
          <w:szCs w:val="24"/>
        </w:rPr>
        <w:t xml:space="preserve">Holders of public office should act and take decisions in an open and transparent manner. Information should not be withheld from the public unless there are clear and lawful reasons for so doing. </w:t>
      </w:r>
    </w:p>
    <w:p w14:paraId="66244D6C" w14:textId="77777777" w:rsidR="009A4852" w:rsidRDefault="009A4852" w:rsidP="009A4852">
      <w:pPr>
        <w:ind w:left="115" w:right="112"/>
        <w:contextualSpacing/>
        <w:rPr>
          <w:rFonts w:cstheme="minorHAnsi"/>
          <w:b/>
          <w:sz w:val="24"/>
          <w:szCs w:val="24"/>
        </w:rPr>
      </w:pPr>
    </w:p>
    <w:p w14:paraId="19BB1542"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Honesty</w:t>
      </w:r>
      <w:r w:rsidRPr="007947E2">
        <w:rPr>
          <w:rFonts w:cstheme="minorHAnsi"/>
          <w:sz w:val="24"/>
          <w:szCs w:val="24"/>
        </w:rPr>
        <w:t xml:space="preserve"> </w:t>
      </w:r>
    </w:p>
    <w:p w14:paraId="392B4378"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Holders of public office should be truthful. </w:t>
      </w:r>
    </w:p>
    <w:p w14:paraId="4BC818CD" w14:textId="77777777" w:rsidR="009A4852" w:rsidRDefault="009A4852" w:rsidP="009A4852">
      <w:pPr>
        <w:ind w:left="115" w:right="112"/>
        <w:contextualSpacing/>
        <w:rPr>
          <w:rFonts w:cstheme="minorHAnsi"/>
          <w:b/>
          <w:sz w:val="24"/>
          <w:szCs w:val="24"/>
        </w:rPr>
      </w:pPr>
    </w:p>
    <w:p w14:paraId="566C51E1"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t>Leadership</w:t>
      </w:r>
      <w:r w:rsidRPr="007947E2">
        <w:rPr>
          <w:rFonts w:cstheme="minorHAnsi"/>
          <w:sz w:val="24"/>
          <w:szCs w:val="24"/>
        </w:rPr>
        <w:t xml:space="preserve"> </w:t>
      </w:r>
    </w:p>
    <w:p w14:paraId="148E03AD"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Holders of public office should exhibit these principles in their own behaviour. They should actively promote and robustly support the principles and be willing to challenge poor behaviour wherever it occurs. </w:t>
      </w:r>
    </w:p>
    <w:p w14:paraId="272FBCA5" w14:textId="77777777" w:rsidR="009A4852" w:rsidRDefault="009A4852" w:rsidP="009A4852">
      <w:pPr>
        <w:ind w:left="115" w:right="112"/>
        <w:contextualSpacing/>
        <w:rPr>
          <w:rFonts w:cstheme="minorHAnsi"/>
          <w:b/>
          <w:sz w:val="24"/>
          <w:szCs w:val="24"/>
        </w:rPr>
      </w:pPr>
    </w:p>
    <w:p w14:paraId="6D64D3A4" w14:textId="77777777" w:rsidR="009A4852" w:rsidRDefault="009A4852" w:rsidP="009A4852">
      <w:pPr>
        <w:ind w:left="115" w:right="112"/>
        <w:contextualSpacing/>
        <w:rPr>
          <w:rFonts w:cstheme="minorHAnsi"/>
          <w:b/>
          <w:sz w:val="24"/>
          <w:szCs w:val="24"/>
        </w:rPr>
      </w:pPr>
    </w:p>
    <w:p w14:paraId="50182247" w14:textId="77777777" w:rsidR="009A4852" w:rsidRDefault="009A4852" w:rsidP="009A4852">
      <w:pPr>
        <w:ind w:left="115" w:right="112"/>
        <w:contextualSpacing/>
        <w:rPr>
          <w:rFonts w:cstheme="minorHAnsi"/>
          <w:b/>
          <w:sz w:val="24"/>
          <w:szCs w:val="24"/>
        </w:rPr>
      </w:pPr>
    </w:p>
    <w:p w14:paraId="48E7E69E" w14:textId="77777777" w:rsidR="009A4852" w:rsidRDefault="009A4852" w:rsidP="009A4852">
      <w:pPr>
        <w:ind w:left="115" w:right="112"/>
        <w:contextualSpacing/>
        <w:rPr>
          <w:rFonts w:cstheme="minorHAnsi"/>
          <w:b/>
          <w:sz w:val="24"/>
          <w:szCs w:val="24"/>
        </w:rPr>
      </w:pPr>
    </w:p>
    <w:p w14:paraId="038719AA" w14:textId="77777777" w:rsidR="009A4852" w:rsidRDefault="009A4852" w:rsidP="009A4852">
      <w:pPr>
        <w:ind w:left="115" w:right="112"/>
        <w:contextualSpacing/>
        <w:rPr>
          <w:rFonts w:cstheme="minorHAnsi"/>
          <w:b/>
          <w:sz w:val="24"/>
          <w:szCs w:val="24"/>
        </w:rPr>
      </w:pPr>
    </w:p>
    <w:p w14:paraId="70F02F33" w14:textId="77777777" w:rsidR="009A4852" w:rsidRDefault="009A4852" w:rsidP="009A4852">
      <w:pPr>
        <w:ind w:left="115" w:right="112"/>
        <w:contextualSpacing/>
        <w:rPr>
          <w:rFonts w:cstheme="minorHAnsi"/>
          <w:b/>
          <w:sz w:val="24"/>
          <w:szCs w:val="24"/>
        </w:rPr>
      </w:pPr>
    </w:p>
    <w:p w14:paraId="494FAA51" w14:textId="77777777" w:rsidR="009A4852" w:rsidRDefault="009A4852" w:rsidP="009A4852">
      <w:pPr>
        <w:ind w:left="115" w:right="112"/>
        <w:contextualSpacing/>
        <w:rPr>
          <w:rFonts w:cstheme="minorHAnsi"/>
          <w:b/>
          <w:sz w:val="24"/>
          <w:szCs w:val="24"/>
        </w:rPr>
      </w:pPr>
    </w:p>
    <w:p w14:paraId="1045C9C2" w14:textId="77777777" w:rsidR="009A4852" w:rsidRDefault="009A4852" w:rsidP="009A4852">
      <w:pPr>
        <w:ind w:left="115" w:right="112"/>
        <w:contextualSpacing/>
        <w:rPr>
          <w:rFonts w:cstheme="minorHAnsi"/>
          <w:b/>
          <w:sz w:val="24"/>
          <w:szCs w:val="24"/>
        </w:rPr>
      </w:pPr>
    </w:p>
    <w:p w14:paraId="6059D345" w14:textId="77777777" w:rsidR="009A4852" w:rsidRDefault="009A4852" w:rsidP="009A4852">
      <w:pPr>
        <w:ind w:left="115" w:right="112"/>
        <w:contextualSpacing/>
        <w:rPr>
          <w:rFonts w:cstheme="minorHAnsi"/>
          <w:b/>
          <w:sz w:val="24"/>
          <w:szCs w:val="24"/>
        </w:rPr>
      </w:pPr>
    </w:p>
    <w:p w14:paraId="710AD5F4" w14:textId="77777777" w:rsidR="009A4852" w:rsidRDefault="009A4852" w:rsidP="009A4852">
      <w:pPr>
        <w:ind w:left="115" w:right="112"/>
        <w:contextualSpacing/>
        <w:rPr>
          <w:rFonts w:cstheme="minorHAnsi"/>
          <w:b/>
          <w:sz w:val="24"/>
          <w:szCs w:val="24"/>
        </w:rPr>
      </w:pPr>
    </w:p>
    <w:p w14:paraId="47BEF451" w14:textId="77777777" w:rsidR="009A4852" w:rsidRDefault="009A4852" w:rsidP="009A4852">
      <w:pPr>
        <w:ind w:left="115" w:right="112"/>
        <w:contextualSpacing/>
        <w:rPr>
          <w:rFonts w:cstheme="minorHAnsi"/>
          <w:b/>
          <w:sz w:val="24"/>
          <w:szCs w:val="24"/>
        </w:rPr>
      </w:pPr>
    </w:p>
    <w:p w14:paraId="03AF98E0" w14:textId="77777777" w:rsidR="009A4852" w:rsidRDefault="009A4852" w:rsidP="009A4852">
      <w:pPr>
        <w:ind w:left="115" w:right="112"/>
        <w:contextualSpacing/>
        <w:rPr>
          <w:rFonts w:cstheme="minorHAnsi"/>
          <w:b/>
          <w:sz w:val="24"/>
          <w:szCs w:val="24"/>
        </w:rPr>
      </w:pPr>
    </w:p>
    <w:p w14:paraId="02888DDD" w14:textId="77777777" w:rsidR="009A4852" w:rsidRDefault="009A4852" w:rsidP="009A4852">
      <w:pPr>
        <w:ind w:left="115" w:right="112"/>
        <w:contextualSpacing/>
        <w:rPr>
          <w:rFonts w:cstheme="minorHAnsi"/>
          <w:b/>
          <w:sz w:val="24"/>
          <w:szCs w:val="24"/>
        </w:rPr>
      </w:pPr>
    </w:p>
    <w:p w14:paraId="4BB70B83" w14:textId="77777777" w:rsidR="009A4852" w:rsidRDefault="009A4852" w:rsidP="009A4852">
      <w:pPr>
        <w:ind w:left="115" w:right="112"/>
        <w:contextualSpacing/>
        <w:rPr>
          <w:rFonts w:cstheme="minorHAnsi"/>
          <w:b/>
          <w:sz w:val="24"/>
          <w:szCs w:val="24"/>
        </w:rPr>
      </w:pPr>
    </w:p>
    <w:p w14:paraId="7D5DE06D" w14:textId="77777777" w:rsidR="00457AA3" w:rsidRDefault="00457AA3" w:rsidP="009A4852">
      <w:pPr>
        <w:ind w:left="115" w:right="112"/>
        <w:contextualSpacing/>
        <w:rPr>
          <w:rFonts w:cstheme="minorHAnsi"/>
          <w:b/>
          <w:sz w:val="24"/>
          <w:szCs w:val="24"/>
        </w:rPr>
      </w:pPr>
    </w:p>
    <w:p w14:paraId="2DE7DB64" w14:textId="77777777" w:rsidR="00457AA3" w:rsidRDefault="00457AA3" w:rsidP="009A4852">
      <w:pPr>
        <w:ind w:left="115" w:right="112"/>
        <w:contextualSpacing/>
        <w:rPr>
          <w:rFonts w:cstheme="minorHAnsi"/>
          <w:b/>
          <w:sz w:val="24"/>
          <w:szCs w:val="24"/>
        </w:rPr>
      </w:pPr>
    </w:p>
    <w:p w14:paraId="48416B38" w14:textId="2F95B13C" w:rsidR="009A4852" w:rsidRPr="007947E2" w:rsidRDefault="009A4852" w:rsidP="009A4852">
      <w:pPr>
        <w:ind w:left="115" w:right="112"/>
        <w:contextualSpacing/>
        <w:rPr>
          <w:rFonts w:cstheme="minorHAnsi"/>
          <w:sz w:val="24"/>
          <w:szCs w:val="24"/>
        </w:rPr>
      </w:pPr>
      <w:r w:rsidRPr="007947E2">
        <w:rPr>
          <w:rFonts w:cstheme="minorHAnsi"/>
          <w:b/>
          <w:sz w:val="24"/>
          <w:szCs w:val="24"/>
        </w:rPr>
        <w:lastRenderedPageBreak/>
        <w:t>Appendix B</w:t>
      </w:r>
      <w:r>
        <w:rPr>
          <w:rFonts w:cstheme="minorHAnsi"/>
          <w:b/>
          <w:sz w:val="24"/>
          <w:szCs w:val="24"/>
        </w:rPr>
        <w:t xml:space="preserve"> </w:t>
      </w:r>
      <w:r w:rsidR="00457AA3">
        <w:rPr>
          <w:rFonts w:cstheme="minorHAnsi"/>
          <w:b/>
          <w:sz w:val="24"/>
          <w:szCs w:val="24"/>
        </w:rPr>
        <w:t xml:space="preserve">- </w:t>
      </w:r>
      <w:r w:rsidR="00457AA3" w:rsidRPr="007947E2">
        <w:rPr>
          <w:rFonts w:cstheme="minorHAnsi"/>
          <w:b/>
          <w:sz w:val="24"/>
          <w:szCs w:val="24"/>
        </w:rPr>
        <w:t>Registering</w:t>
      </w:r>
      <w:r w:rsidRPr="007947E2">
        <w:rPr>
          <w:rFonts w:cstheme="minorHAnsi"/>
          <w:b/>
          <w:sz w:val="24"/>
          <w:szCs w:val="24"/>
        </w:rPr>
        <w:t xml:space="preserve"> </w:t>
      </w:r>
      <w:r w:rsidR="001F252B" w:rsidRPr="007947E2">
        <w:rPr>
          <w:rFonts w:cstheme="minorHAnsi"/>
          <w:b/>
          <w:sz w:val="24"/>
          <w:szCs w:val="24"/>
        </w:rPr>
        <w:t>interests.</w:t>
      </w:r>
      <w:r w:rsidRPr="007947E2">
        <w:rPr>
          <w:rFonts w:cstheme="minorHAnsi"/>
          <w:sz w:val="24"/>
          <w:szCs w:val="24"/>
        </w:rPr>
        <w:t xml:space="preserve"> </w:t>
      </w:r>
    </w:p>
    <w:p w14:paraId="10BB30E4" w14:textId="77777777" w:rsidR="009A4852" w:rsidRDefault="009A4852" w:rsidP="009A4852">
      <w:pPr>
        <w:ind w:left="29" w:right="29"/>
        <w:contextualSpacing/>
        <w:rPr>
          <w:rFonts w:cstheme="minorHAnsi"/>
          <w:sz w:val="24"/>
          <w:szCs w:val="24"/>
        </w:rPr>
      </w:pPr>
    </w:p>
    <w:p w14:paraId="784F63BB" w14:textId="77777777" w:rsidR="009A4852" w:rsidRPr="007947E2" w:rsidRDefault="009A4852" w:rsidP="009A4852">
      <w:pPr>
        <w:ind w:left="29" w:right="29"/>
        <w:contextualSpacing/>
        <w:rPr>
          <w:rFonts w:cstheme="minorHAnsi"/>
          <w:sz w:val="24"/>
          <w:szCs w:val="24"/>
        </w:rPr>
      </w:pPr>
      <w:r w:rsidRPr="007947E2">
        <w:rPr>
          <w:rFonts w:cstheme="minorHAnsi"/>
          <w:sz w:val="24"/>
          <w:szCs w:val="24"/>
        </w:rPr>
        <w:t xml:space="preserve">Within 28 days of becoming a member or your re-election or re-appointment to office you must register with the Monitoring Officer the interests which fall within the categories set out in </w:t>
      </w:r>
      <w:r w:rsidRPr="007947E2">
        <w:rPr>
          <w:rFonts w:cstheme="minorHAnsi"/>
          <w:b/>
          <w:sz w:val="24"/>
          <w:szCs w:val="24"/>
        </w:rPr>
        <w:t>Table 1</w:t>
      </w:r>
      <w:r w:rsidRPr="007947E2">
        <w:rPr>
          <w:rFonts w:cstheme="minorHAnsi"/>
          <w:sz w:val="24"/>
          <w:szCs w:val="24"/>
        </w:rPr>
        <w:t xml:space="preserve"> (</w:t>
      </w:r>
      <w:r w:rsidRPr="007947E2">
        <w:rPr>
          <w:rFonts w:cstheme="minorHAnsi"/>
          <w:b/>
          <w:sz w:val="24"/>
          <w:szCs w:val="24"/>
        </w:rPr>
        <w:t>Disclosable Pecuniary Interests</w:t>
      </w:r>
      <w:r w:rsidRPr="007947E2">
        <w:rPr>
          <w:rFonts w:cstheme="minorHAnsi"/>
          <w:sz w:val="24"/>
          <w:szCs w:val="24"/>
        </w:rPr>
        <w:t xml:space="preserve">) which are as described in “The Relevant Authorities (Disclosable Pecuniary Interests) Regulations 2012”. You should also register details of your other personal interests which fall within the categories set out in </w:t>
      </w:r>
      <w:r w:rsidRPr="007947E2">
        <w:rPr>
          <w:rFonts w:cstheme="minorHAnsi"/>
          <w:b/>
          <w:sz w:val="24"/>
          <w:szCs w:val="24"/>
        </w:rPr>
        <w:t>Table 2</w:t>
      </w:r>
      <w:r w:rsidRPr="007947E2">
        <w:rPr>
          <w:rFonts w:cstheme="minorHAnsi"/>
          <w:sz w:val="24"/>
          <w:szCs w:val="24"/>
        </w:rPr>
        <w:t xml:space="preserve"> (</w:t>
      </w:r>
      <w:r w:rsidRPr="00DD090A">
        <w:rPr>
          <w:rFonts w:cstheme="minorHAnsi"/>
          <w:b/>
          <w:bCs/>
          <w:sz w:val="24"/>
          <w:szCs w:val="24"/>
        </w:rPr>
        <w:t>Personal Interests</w:t>
      </w:r>
      <w:r w:rsidRPr="007947E2">
        <w:rPr>
          <w:rFonts w:cstheme="minorHAnsi"/>
          <w:sz w:val="24"/>
          <w:szCs w:val="24"/>
        </w:rPr>
        <w:t xml:space="preserve">). </w:t>
      </w:r>
    </w:p>
    <w:p w14:paraId="18B1F306"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7DC4EAD8" w14:textId="77777777" w:rsidR="009A4852" w:rsidRPr="007947E2" w:rsidRDefault="009A4852" w:rsidP="009A4852">
      <w:pPr>
        <w:ind w:left="29" w:right="11"/>
        <w:contextualSpacing/>
        <w:rPr>
          <w:rFonts w:cstheme="minorHAnsi"/>
          <w:sz w:val="24"/>
          <w:szCs w:val="24"/>
        </w:rPr>
      </w:pPr>
      <w:r w:rsidRPr="007947E2">
        <w:rPr>
          <w:rFonts w:cstheme="minorHAnsi"/>
          <w:sz w:val="24"/>
          <w:szCs w:val="24"/>
        </w:rPr>
        <w:t xml:space="preserve"> “</w:t>
      </w:r>
      <w:r w:rsidRPr="007947E2">
        <w:rPr>
          <w:rFonts w:cstheme="minorHAnsi"/>
          <w:b/>
          <w:sz w:val="24"/>
          <w:szCs w:val="24"/>
        </w:rPr>
        <w:t xml:space="preserve">Disclosable Pecuniary Interest” </w:t>
      </w:r>
      <w:r w:rsidRPr="007947E2">
        <w:rPr>
          <w:rFonts w:cstheme="minorHAnsi"/>
          <w:sz w:val="24"/>
          <w:szCs w:val="24"/>
        </w:rPr>
        <w:t xml:space="preserve">means an interest of yourself, or of your partner if you are aware of your partner's interest, within the descriptions set out in Table 1 below. </w:t>
      </w:r>
    </w:p>
    <w:p w14:paraId="06724D1E"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6A053A0F" w14:textId="77777777" w:rsidR="009A4852" w:rsidRPr="007947E2" w:rsidRDefault="009A4852" w:rsidP="009A4852">
      <w:pPr>
        <w:ind w:left="29" w:right="11"/>
        <w:contextualSpacing/>
        <w:rPr>
          <w:rFonts w:cstheme="minorHAnsi"/>
          <w:sz w:val="24"/>
          <w:szCs w:val="24"/>
        </w:rPr>
      </w:pPr>
      <w:r w:rsidRPr="007947E2">
        <w:rPr>
          <w:rFonts w:cstheme="minorHAnsi"/>
          <w:b/>
          <w:sz w:val="24"/>
          <w:szCs w:val="24"/>
        </w:rPr>
        <w:t>"Partner"</w:t>
      </w:r>
      <w:r w:rsidRPr="007947E2">
        <w:rPr>
          <w:rFonts w:cstheme="minorHAnsi"/>
          <w:sz w:val="24"/>
          <w:szCs w:val="24"/>
        </w:rPr>
        <w:t xml:space="preserve"> means a spouse or civil partner, or a person with whom you are living as husband or wife, or a person with whom you are living as if you are civil partners. </w:t>
      </w:r>
    </w:p>
    <w:p w14:paraId="65913A32"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0F728DD2" w14:textId="77777777" w:rsidR="009A4852" w:rsidRPr="007947E2" w:rsidRDefault="009A4852" w:rsidP="009A4852">
      <w:pPr>
        <w:numPr>
          <w:ilvl w:val="0"/>
          <w:numId w:val="14"/>
        </w:numPr>
        <w:ind w:right="121" w:hanging="360"/>
        <w:contextualSpacing/>
        <w:jc w:val="left"/>
        <w:rPr>
          <w:rFonts w:cstheme="minorHAnsi"/>
          <w:sz w:val="24"/>
          <w:szCs w:val="24"/>
        </w:rPr>
      </w:pPr>
      <w:r w:rsidRPr="007947E2">
        <w:rPr>
          <w:rFonts w:cstheme="minorHAnsi"/>
          <w:sz w:val="24"/>
          <w:szCs w:val="24"/>
        </w:rPr>
        <w:t xml:space="preserve">You must ensure that your register of interests is kept up-to-date and within 28 days of becoming aware of any new interest, or of any change to a registered interest, notify the Monitoring Officer. </w:t>
      </w:r>
    </w:p>
    <w:p w14:paraId="38B77C38"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72253C65" w14:textId="77777777" w:rsidR="009A4852" w:rsidRPr="007947E2" w:rsidRDefault="009A4852" w:rsidP="009A4852">
      <w:pPr>
        <w:numPr>
          <w:ilvl w:val="0"/>
          <w:numId w:val="14"/>
        </w:numPr>
        <w:ind w:right="121" w:hanging="360"/>
        <w:contextualSpacing/>
        <w:jc w:val="left"/>
        <w:rPr>
          <w:rFonts w:cstheme="minorHAnsi"/>
          <w:sz w:val="24"/>
          <w:szCs w:val="24"/>
        </w:rPr>
      </w:pPr>
      <w:r w:rsidRPr="007947E2">
        <w:rPr>
          <w:rFonts w:cstheme="minorHAnsi"/>
          <w:sz w:val="24"/>
          <w:szCs w:val="24"/>
        </w:rPr>
        <w:t xml:space="preserve">A ‘sensitive interest’ is as an interest which, if disclosed, could lead to the councillor, or a person connected with the councillor, being subject to violence or intimidation. </w:t>
      </w:r>
    </w:p>
    <w:p w14:paraId="198AD68B"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7E55630A" w14:textId="77777777" w:rsidR="009A4852" w:rsidRPr="007947E2" w:rsidRDefault="009A4852" w:rsidP="009A4852">
      <w:pPr>
        <w:numPr>
          <w:ilvl w:val="0"/>
          <w:numId w:val="14"/>
        </w:numPr>
        <w:ind w:right="121" w:hanging="360"/>
        <w:contextualSpacing/>
        <w:jc w:val="left"/>
        <w:rPr>
          <w:rFonts w:cstheme="minorHAnsi"/>
          <w:sz w:val="24"/>
          <w:szCs w:val="24"/>
        </w:rPr>
      </w:pPr>
      <w:r w:rsidRPr="007947E2">
        <w:rPr>
          <w:rFonts w:cstheme="minorHAnsi"/>
          <w:sz w:val="24"/>
          <w:szCs w:val="24"/>
        </w:rPr>
        <w:t xml:space="preserve">Where you have a ‘sensitive interest’ you must notify the Monitoring Officer with the reasons why you believe it is a sensitive interest. If the Monitoring Officer agrees they will withhold the interest from the public register. </w:t>
      </w:r>
    </w:p>
    <w:p w14:paraId="2CC580F4"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2FF0D01B" w14:textId="77777777" w:rsidR="009A4852" w:rsidRPr="007947E2" w:rsidRDefault="009A4852" w:rsidP="009A4852">
      <w:pPr>
        <w:ind w:left="29" w:right="112"/>
        <w:contextualSpacing/>
        <w:rPr>
          <w:rFonts w:cstheme="minorHAnsi"/>
          <w:sz w:val="24"/>
          <w:szCs w:val="24"/>
        </w:rPr>
      </w:pPr>
      <w:r w:rsidRPr="007947E2">
        <w:rPr>
          <w:rFonts w:cstheme="minorHAnsi"/>
          <w:b/>
          <w:sz w:val="24"/>
          <w:szCs w:val="24"/>
        </w:rPr>
        <w:t xml:space="preserve">Non participation in case of </w:t>
      </w:r>
      <w:r>
        <w:rPr>
          <w:rFonts w:cstheme="minorHAnsi"/>
          <w:b/>
          <w:sz w:val="24"/>
          <w:szCs w:val="24"/>
        </w:rPr>
        <w:t>D</w:t>
      </w:r>
      <w:r w:rsidRPr="007947E2">
        <w:rPr>
          <w:rFonts w:cstheme="minorHAnsi"/>
          <w:b/>
          <w:sz w:val="24"/>
          <w:szCs w:val="24"/>
        </w:rPr>
        <w:t xml:space="preserve">isclosable </w:t>
      </w:r>
      <w:r>
        <w:rPr>
          <w:rFonts w:cstheme="minorHAnsi"/>
          <w:b/>
          <w:sz w:val="24"/>
          <w:szCs w:val="24"/>
        </w:rPr>
        <w:t>P</w:t>
      </w:r>
      <w:r w:rsidRPr="007947E2">
        <w:rPr>
          <w:rFonts w:cstheme="minorHAnsi"/>
          <w:b/>
          <w:sz w:val="24"/>
          <w:szCs w:val="24"/>
        </w:rPr>
        <w:t xml:space="preserve">ecuniary </w:t>
      </w:r>
      <w:r>
        <w:rPr>
          <w:rFonts w:cstheme="minorHAnsi"/>
          <w:b/>
          <w:sz w:val="24"/>
          <w:szCs w:val="24"/>
        </w:rPr>
        <w:t>I</w:t>
      </w:r>
      <w:r w:rsidRPr="007947E2">
        <w:rPr>
          <w:rFonts w:cstheme="minorHAnsi"/>
          <w:b/>
          <w:sz w:val="24"/>
          <w:szCs w:val="24"/>
        </w:rPr>
        <w:t xml:space="preserve">nterest </w:t>
      </w:r>
    </w:p>
    <w:p w14:paraId="446C6FE1" w14:textId="77777777" w:rsidR="009A4852" w:rsidRPr="007947E2" w:rsidRDefault="009A4852" w:rsidP="009A4852">
      <w:pPr>
        <w:numPr>
          <w:ilvl w:val="0"/>
          <w:numId w:val="14"/>
        </w:numPr>
        <w:ind w:right="121" w:hanging="360"/>
        <w:contextualSpacing/>
        <w:jc w:val="left"/>
        <w:rPr>
          <w:rFonts w:cstheme="minorHAnsi"/>
          <w:sz w:val="24"/>
          <w:szCs w:val="24"/>
        </w:rPr>
      </w:pPr>
      <w:r w:rsidRPr="007947E2">
        <w:rPr>
          <w:rFonts w:cstheme="minorHAnsi"/>
          <w:sz w:val="24"/>
          <w:szCs w:val="24"/>
        </w:rPr>
        <w:t xml:space="preserve">Where a matter arises at a meeting which directly relates to one of your Disclosable Pecuniary Interests as set out in </w:t>
      </w:r>
      <w:r w:rsidRPr="007947E2">
        <w:rPr>
          <w:rFonts w:cstheme="minorHAnsi"/>
          <w:b/>
          <w:sz w:val="24"/>
          <w:szCs w:val="24"/>
        </w:rPr>
        <w:t>Table 1</w:t>
      </w:r>
      <w:r w:rsidRPr="007947E2">
        <w:rPr>
          <w:rFonts w:cstheme="minorHAnsi"/>
          <w:sz w:val="24"/>
          <w:szCs w:val="24"/>
        </w:rPr>
        <w:t xml:space="preserve">,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w:t>
      </w:r>
    </w:p>
    <w:p w14:paraId="0F0CDCF0" w14:textId="77777777" w:rsidR="009A4852" w:rsidRPr="007947E2" w:rsidRDefault="009A4852" w:rsidP="009A4852">
      <w:pPr>
        <w:ind w:left="850" w:right="11"/>
        <w:contextualSpacing/>
        <w:rPr>
          <w:rFonts w:cstheme="minorHAnsi"/>
          <w:sz w:val="24"/>
          <w:szCs w:val="24"/>
        </w:rPr>
      </w:pPr>
      <w:r w:rsidRPr="007947E2">
        <w:rPr>
          <w:rFonts w:cstheme="minorHAnsi"/>
          <w:sz w:val="24"/>
          <w:szCs w:val="24"/>
        </w:rPr>
        <w:t xml:space="preserve">Dispensation may be granted in limited circumstances, to enable you to participate and vote on a matter in which you have a </w:t>
      </w:r>
      <w:r>
        <w:rPr>
          <w:rFonts w:cstheme="minorHAnsi"/>
          <w:sz w:val="24"/>
          <w:szCs w:val="24"/>
        </w:rPr>
        <w:t>D</w:t>
      </w:r>
      <w:r w:rsidRPr="007947E2">
        <w:rPr>
          <w:rFonts w:cstheme="minorHAnsi"/>
          <w:sz w:val="24"/>
          <w:szCs w:val="24"/>
        </w:rPr>
        <w:t xml:space="preserve">isclosable </w:t>
      </w:r>
      <w:r>
        <w:rPr>
          <w:rFonts w:cstheme="minorHAnsi"/>
          <w:sz w:val="24"/>
          <w:szCs w:val="24"/>
        </w:rPr>
        <w:t>P</w:t>
      </w:r>
      <w:r w:rsidRPr="007947E2">
        <w:rPr>
          <w:rFonts w:cstheme="minorHAnsi"/>
          <w:sz w:val="24"/>
          <w:szCs w:val="24"/>
        </w:rPr>
        <w:t xml:space="preserve">ecuniary </w:t>
      </w:r>
      <w:r>
        <w:rPr>
          <w:rFonts w:cstheme="minorHAnsi"/>
          <w:sz w:val="24"/>
          <w:szCs w:val="24"/>
        </w:rPr>
        <w:t>I</w:t>
      </w:r>
      <w:r w:rsidRPr="007947E2">
        <w:rPr>
          <w:rFonts w:cstheme="minorHAnsi"/>
          <w:sz w:val="24"/>
          <w:szCs w:val="24"/>
        </w:rPr>
        <w:t xml:space="preserve">nterest. </w:t>
      </w:r>
    </w:p>
    <w:p w14:paraId="7B84A0A0" w14:textId="77777777" w:rsidR="009A4852" w:rsidRPr="007947E2" w:rsidRDefault="009A4852" w:rsidP="009A4852">
      <w:pPr>
        <w:ind w:left="840"/>
        <w:contextualSpacing/>
        <w:rPr>
          <w:rFonts w:cstheme="minorHAnsi"/>
          <w:sz w:val="24"/>
          <w:szCs w:val="24"/>
        </w:rPr>
      </w:pPr>
      <w:r w:rsidRPr="007947E2">
        <w:rPr>
          <w:rFonts w:cstheme="minorHAnsi"/>
          <w:sz w:val="24"/>
          <w:szCs w:val="24"/>
        </w:rPr>
        <w:t xml:space="preserve"> </w:t>
      </w:r>
    </w:p>
    <w:p w14:paraId="2A13183B" w14:textId="41BFD554" w:rsidR="009A4852" w:rsidRPr="007947E2" w:rsidRDefault="00457AA3" w:rsidP="009A4852">
      <w:pPr>
        <w:numPr>
          <w:ilvl w:val="0"/>
          <w:numId w:val="14"/>
        </w:numPr>
        <w:ind w:right="121" w:hanging="360"/>
        <w:contextualSpacing/>
        <w:jc w:val="left"/>
        <w:rPr>
          <w:rFonts w:cstheme="minorHAnsi"/>
          <w:sz w:val="24"/>
          <w:szCs w:val="24"/>
        </w:rPr>
      </w:pPr>
      <w:r w:rsidRPr="007947E2">
        <w:rPr>
          <w:rFonts w:cstheme="minorHAnsi"/>
          <w:sz w:val="24"/>
          <w:szCs w:val="24"/>
        </w:rPr>
        <w:t>Where you</w:t>
      </w:r>
      <w:r w:rsidR="009A4852" w:rsidRPr="007947E2">
        <w:rPr>
          <w:rFonts w:cstheme="minorHAnsi"/>
          <w:sz w:val="24"/>
          <w:szCs w:val="24"/>
        </w:rPr>
        <w:t xml:space="preserve"> have a </w:t>
      </w:r>
      <w:r w:rsidR="009A4852">
        <w:rPr>
          <w:rFonts w:cstheme="minorHAnsi"/>
          <w:sz w:val="24"/>
          <w:szCs w:val="24"/>
        </w:rPr>
        <w:t>D</w:t>
      </w:r>
      <w:r w:rsidR="009A4852" w:rsidRPr="007947E2">
        <w:rPr>
          <w:rFonts w:cstheme="minorHAnsi"/>
          <w:sz w:val="24"/>
          <w:szCs w:val="24"/>
        </w:rPr>
        <w:t xml:space="preserve">isclosable </w:t>
      </w:r>
      <w:r w:rsidR="009A4852">
        <w:rPr>
          <w:rFonts w:cstheme="minorHAnsi"/>
          <w:sz w:val="24"/>
          <w:szCs w:val="24"/>
        </w:rPr>
        <w:t>P</w:t>
      </w:r>
      <w:r w:rsidR="009A4852" w:rsidRPr="007947E2">
        <w:rPr>
          <w:rFonts w:cstheme="minorHAnsi"/>
          <w:sz w:val="24"/>
          <w:szCs w:val="24"/>
        </w:rPr>
        <w:t xml:space="preserve">ecuniary </w:t>
      </w:r>
      <w:r w:rsidR="009A4852">
        <w:rPr>
          <w:rFonts w:cstheme="minorHAnsi"/>
          <w:sz w:val="24"/>
          <w:szCs w:val="24"/>
        </w:rPr>
        <w:t>I</w:t>
      </w:r>
      <w:r w:rsidR="009A4852" w:rsidRPr="007947E2">
        <w:rPr>
          <w:rFonts w:cstheme="minorHAnsi"/>
          <w:sz w:val="24"/>
          <w:szCs w:val="24"/>
        </w:rPr>
        <w:t xml:space="preserve">nterest on a matter to be considered or is being considered by you as a Cabinet member in exercise </w:t>
      </w:r>
      <w:r w:rsidRPr="007947E2">
        <w:rPr>
          <w:rFonts w:cstheme="minorHAnsi"/>
          <w:sz w:val="24"/>
          <w:szCs w:val="24"/>
        </w:rPr>
        <w:t>of your</w:t>
      </w:r>
      <w:r w:rsidR="009A4852" w:rsidRPr="007947E2">
        <w:rPr>
          <w:rFonts w:cstheme="minorHAnsi"/>
          <w:sz w:val="24"/>
          <w:szCs w:val="24"/>
        </w:rPr>
        <w:t xml:space="preserve"> executive function, you must notify the Monitoring Officer of the interest and must not take any steps or further steps in the matter apart from arranging for someone else to deal with it </w:t>
      </w:r>
    </w:p>
    <w:p w14:paraId="39955DE2" w14:textId="77777777" w:rsidR="009A4852" w:rsidRPr="007947E2" w:rsidRDefault="009A4852" w:rsidP="009A4852">
      <w:pPr>
        <w:ind w:left="840"/>
        <w:contextualSpacing/>
        <w:rPr>
          <w:rFonts w:cstheme="minorHAnsi"/>
          <w:sz w:val="24"/>
          <w:szCs w:val="24"/>
        </w:rPr>
      </w:pPr>
      <w:r w:rsidRPr="007947E2">
        <w:rPr>
          <w:rFonts w:cstheme="minorHAnsi"/>
          <w:sz w:val="24"/>
          <w:szCs w:val="24"/>
        </w:rPr>
        <w:t xml:space="preserve"> </w:t>
      </w:r>
    </w:p>
    <w:p w14:paraId="323F87C3" w14:textId="77777777" w:rsidR="009A4852" w:rsidRPr="008C404E" w:rsidRDefault="009A4852" w:rsidP="009A4852">
      <w:pPr>
        <w:ind w:left="840" w:right="121"/>
        <w:contextualSpacing/>
        <w:rPr>
          <w:rFonts w:cstheme="minorHAnsi"/>
          <w:sz w:val="24"/>
          <w:szCs w:val="24"/>
        </w:rPr>
      </w:pPr>
      <w:r w:rsidRPr="008C404E">
        <w:rPr>
          <w:rFonts w:cstheme="minorHAnsi"/>
          <w:sz w:val="24"/>
          <w:szCs w:val="24"/>
        </w:rPr>
        <w:t xml:space="preserve"> </w:t>
      </w:r>
    </w:p>
    <w:p w14:paraId="4A480374" w14:textId="77777777" w:rsidR="009A4852" w:rsidRPr="007947E2" w:rsidRDefault="009A4852" w:rsidP="009A4852">
      <w:pPr>
        <w:pStyle w:val="Heading1"/>
        <w:contextualSpacing/>
        <w:rPr>
          <w:rFonts w:asciiTheme="minorHAnsi" w:hAnsiTheme="minorHAnsi" w:cstheme="minorHAnsi"/>
          <w:szCs w:val="24"/>
        </w:rPr>
      </w:pPr>
      <w:r w:rsidRPr="007947E2">
        <w:rPr>
          <w:rFonts w:asciiTheme="minorHAnsi" w:hAnsiTheme="minorHAnsi" w:cstheme="minorHAnsi"/>
          <w:szCs w:val="24"/>
        </w:rPr>
        <w:t xml:space="preserve">Disclosure of </w:t>
      </w:r>
      <w:proofErr w:type="gramStart"/>
      <w:r>
        <w:rPr>
          <w:rFonts w:asciiTheme="minorHAnsi" w:hAnsiTheme="minorHAnsi" w:cstheme="minorHAnsi"/>
          <w:szCs w:val="24"/>
        </w:rPr>
        <w:t xml:space="preserve">Personal </w:t>
      </w:r>
      <w:r w:rsidRPr="007947E2">
        <w:rPr>
          <w:rFonts w:asciiTheme="minorHAnsi" w:hAnsiTheme="minorHAnsi" w:cstheme="minorHAnsi"/>
          <w:szCs w:val="24"/>
        </w:rPr>
        <w:t xml:space="preserve"> Interests</w:t>
      </w:r>
      <w:proofErr w:type="gramEnd"/>
      <w:r w:rsidRPr="007947E2">
        <w:rPr>
          <w:rFonts w:asciiTheme="minorHAnsi" w:hAnsiTheme="minorHAnsi" w:cstheme="minorHAnsi"/>
          <w:szCs w:val="24"/>
        </w:rPr>
        <w:t xml:space="preserve"> </w:t>
      </w:r>
    </w:p>
    <w:p w14:paraId="47B95B26" w14:textId="77777777" w:rsidR="009A4852" w:rsidRPr="007947E2" w:rsidRDefault="009A4852" w:rsidP="009A4852">
      <w:pPr>
        <w:ind w:left="120"/>
        <w:contextualSpacing/>
        <w:rPr>
          <w:rFonts w:cstheme="minorHAnsi"/>
          <w:sz w:val="24"/>
          <w:szCs w:val="24"/>
        </w:rPr>
      </w:pPr>
      <w:r w:rsidRPr="007947E2">
        <w:rPr>
          <w:rFonts w:cstheme="minorHAnsi"/>
          <w:b/>
          <w:sz w:val="24"/>
          <w:szCs w:val="24"/>
        </w:rPr>
        <w:t xml:space="preserve"> </w:t>
      </w:r>
    </w:p>
    <w:p w14:paraId="2CEA8AC3" w14:textId="77777777" w:rsidR="009A4852" w:rsidRDefault="009A4852" w:rsidP="009A4852">
      <w:pPr>
        <w:numPr>
          <w:ilvl w:val="0"/>
          <w:numId w:val="15"/>
        </w:numPr>
        <w:ind w:right="11" w:hanging="360"/>
        <w:contextualSpacing/>
        <w:jc w:val="left"/>
        <w:rPr>
          <w:rFonts w:cstheme="minorHAnsi"/>
          <w:sz w:val="24"/>
          <w:szCs w:val="24"/>
        </w:rPr>
      </w:pPr>
      <w:r w:rsidRPr="007947E2">
        <w:rPr>
          <w:rFonts w:cstheme="minorHAnsi"/>
          <w:sz w:val="24"/>
          <w:szCs w:val="24"/>
        </w:rPr>
        <w:t>Where a matter arises at a meeting which</w:t>
      </w:r>
      <w:r>
        <w:rPr>
          <w:rFonts w:cstheme="minorHAnsi"/>
          <w:sz w:val="24"/>
          <w:szCs w:val="24"/>
        </w:rPr>
        <w:t xml:space="preserve"> is a Personal Interest as set out in Table 2</w:t>
      </w:r>
      <w:r w:rsidRPr="007947E2">
        <w:rPr>
          <w:rFonts w:cstheme="minorHAnsi"/>
          <w:sz w:val="24"/>
          <w:szCs w:val="24"/>
        </w:rPr>
        <w:t xml:space="preserve">, you must disclose the interest. </w:t>
      </w:r>
    </w:p>
    <w:p w14:paraId="3CDA1908" w14:textId="77777777" w:rsidR="009A4852" w:rsidRPr="007947E2" w:rsidRDefault="009A4852" w:rsidP="009A4852">
      <w:pPr>
        <w:numPr>
          <w:ilvl w:val="0"/>
          <w:numId w:val="15"/>
        </w:numPr>
        <w:ind w:right="11" w:hanging="360"/>
        <w:contextualSpacing/>
        <w:jc w:val="left"/>
        <w:rPr>
          <w:rFonts w:cstheme="minorHAnsi"/>
          <w:sz w:val="24"/>
          <w:szCs w:val="24"/>
        </w:rPr>
      </w:pPr>
      <w:r>
        <w:rPr>
          <w:rFonts w:cstheme="minorHAnsi"/>
          <w:sz w:val="24"/>
          <w:szCs w:val="24"/>
        </w:rPr>
        <w:t>Unless your Personal Interest is also a Prejudicial Interest within Table 3, y</w:t>
      </w:r>
      <w:r w:rsidRPr="007947E2">
        <w:rPr>
          <w:rFonts w:cstheme="minorHAnsi"/>
          <w:sz w:val="24"/>
          <w:szCs w:val="24"/>
        </w:rPr>
        <w:t xml:space="preserve">ou may </w:t>
      </w:r>
      <w:r>
        <w:rPr>
          <w:rFonts w:cstheme="minorHAnsi"/>
          <w:sz w:val="24"/>
          <w:szCs w:val="24"/>
        </w:rPr>
        <w:t xml:space="preserve">still </w:t>
      </w:r>
      <w:r w:rsidRPr="007947E2">
        <w:rPr>
          <w:rFonts w:cstheme="minorHAnsi"/>
          <w:sz w:val="24"/>
          <w:szCs w:val="24"/>
        </w:rPr>
        <w:t xml:space="preserve">speak on the matter </w:t>
      </w:r>
      <w:r>
        <w:rPr>
          <w:rFonts w:cstheme="minorHAnsi"/>
          <w:sz w:val="24"/>
          <w:szCs w:val="24"/>
        </w:rPr>
        <w:t xml:space="preserve">and </w:t>
      </w:r>
      <w:r w:rsidRPr="007947E2">
        <w:rPr>
          <w:rFonts w:cstheme="minorHAnsi"/>
          <w:sz w:val="24"/>
          <w:szCs w:val="24"/>
        </w:rPr>
        <w:t xml:space="preserve">take part in any discussion or vote on the matter. If it is a ‘sensitive interest’, you do not have to disclose the nature of the interest. </w:t>
      </w:r>
    </w:p>
    <w:p w14:paraId="15FF189B" w14:textId="77777777" w:rsidR="009A4852" w:rsidRPr="007947E2" w:rsidRDefault="009A4852" w:rsidP="009A4852">
      <w:pPr>
        <w:ind w:left="19"/>
        <w:contextualSpacing/>
        <w:rPr>
          <w:rFonts w:cstheme="minorHAnsi"/>
          <w:sz w:val="24"/>
          <w:szCs w:val="24"/>
        </w:rPr>
      </w:pPr>
      <w:r w:rsidRPr="007947E2">
        <w:rPr>
          <w:rFonts w:eastAsia="Calibri" w:cstheme="minorHAnsi"/>
          <w:sz w:val="24"/>
          <w:szCs w:val="24"/>
        </w:rPr>
        <w:t xml:space="preserve"> </w:t>
      </w:r>
    </w:p>
    <w:p w14:paraId="765FBDD5" w14:textId="77777777" w:rsidR="009A4852" w:rsidRPr="007947E2" w:rsidRDefault="009A4852" w:rsidP="009A4852">
      <w:pPr>
        <w:ind w:left="881" w:right="11"/>
        <w:contextualSpacing/>
        <w:rPr>
          <w:rFonts w:cstheme="minorHAnsi"/>
          <w:sz w:val="24"/>
          <w:szCs w:val="24"/>
        </w:rPr>
      </w:pPr>
      <w:r w:rsidRPr="007947E2">
        <w:rPr>
          <w:rFonts w:cstheme="minorHAnsi"/>
          <w:sz w:val="24"/>
          <w:szCs w:val="24"/>
        </w:rPr>
        <w:t xml:space="preserve"> </w:t>
      </w:r>
    </w:p>
    <w:p w14:paraId="5202982D"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4894E3AB" w14:textId="059C50A5" w:rsidR="009A4852" w:rsidRPr="007947E2" w:rsidRDefault="009A4852" w:rsidP="009A4852">
      <w:pPr>
        <w:ind w:left="850" w:right="158"/>
        <w:contextualSpacing/>
        <w:rPr>
          <w:rFonts w:cstheme="minorHAnsi"/>
          <w:sz w:val="24"/>
          <w:szCs w:val="24"/>
        </w:rPr>
      </w:pPr>
      <w:r w:rsidRPr="007947E2">
        <w:rPr>
          <w:rFonts w:cstheme="minorHAnsi"/>
          <w:sz w:val="24"/>
          <w:szCs w:val="24"/>
        </w:rPr>
        <w:lastRenderedPageBreak/>
        <w:t>Where a matter</w:t>
      </w:r>
      <w:r>
        <w:rPr>
          <w:rFonts w:cstheme="minorHAnsi"/>
          <w:sz w:val="24"/>
          <w:szCs w:val="24"/>
        </w:rPr>
        <w:t xml:space="preserve"> is a Personal Interest within </w:t>
      </w:r>
      <w:r w:rsidRPr="004F5C8C">
        <w:rPr>
          <w:rFonts w:cstheme="minorHAnsi"/>
          <w:b/>
          <w:bCs/>
          <w:sz w:val="24"/>
          <w:szCs w:val="24"/>
        </w:rPr>
        <w:t>Table 2</w:t>
      </w:r>
      <w:r>
        <w:rPr>
          <w:rFonts w:cstheme="minorHAnsi"/>
          <w:sz w:val="24"/>
          <w:szCs w:val="24"/>
        </w:rPr>
        <w:t xml:space="preserve"> </w:t>
      </w:r>
      <w:proofErr w:type="gramStart"/>
      <w:r>
        <w:rPr>
          <w:rFonts w:cstheme="minorHAnsi"/>
          <w:b/>
          <w:bCs/>
          <w:sz w:val="24"/>
          <w:szCs w:val="24"/>
        </w:rPr>
        <w:t>and also</w:t>
      </w:r>
      <w:proofErr w:type="gramEnd"/>
      <w:r>
        <w:rPr>
          <w:rFonts w:cstheme="minorHAnsi"/>
          <w:b/>
          <w:bCs/>
          <w:sz w:val="24"/>
          <w:szCs w:val="24"/>
        </w:rPr>
        <w:t xml:space="preserve"> </w:t>
      </w:r>
      <w:r>
        <w:rPr>
          <w:rFonts w:cstheme="minorHAnsi"/>
          <w:sz w:val="24"/>
          <w:szCs w:val="24"/>
        </w:rPr>
        <w:t xml:space="preserve">a Prejudicial Interest under </w:t>
      </w:r>
      <w:r w:rsidRPr="004F5C8C">
        <w:rPr>
          <w:rFonts w:cstheme="minorHAnsi"/>
          <w:b/>
          <w:bCs/>
          <w:sz w:val="24"/>
          <w:szCs w:val="24"/>
        </w:rPr>
        <w:t>Table 3</w:t>
      </w:r>
      <w:r w:rsidRPr="007947E2">
        <w:rPr>
          <w:rFonts w:cstheme="minorHAnsi"/>
          <w:sz w:val="24"/>
          <w:szCs w:val="24"/>
        </w:rPr>
        <w:t xml:space="preserve"> You may speak on the matter only if members of the public are also allowed to speak at the meeting. </w:t>
      </w:r>
      <w:r w:rsidR="001F252B" w:rsidRPr="007947E2">
        <w:rPr>
          <w:rFonts w:cstheme="minorHAnsi"/>
          <w:sz w:val="24"/>
          <w:szCs w:val="24"/>
        </w:rPr>
        <w:t>Otherwise,</w:t>
      </w:r>
      <w:r w:rsidRPr="007947E2">
        <w:rPr>
          <w:rFonts w:cstheme="minorHAnsi"/>
          <w:sz w:val="24"/>
          <w:szCs w:val="24"/>
        </w:rPr>
        <w:t xml:space="preserve"> </w:t>
      </w:r>
      <w:r w:rsidR="00B32B96" w:rsidRPr="007947E2">
        <w:rPr>
          <w:rFonts w:cstheme="minorHAnsi"/>
          <w:sz w:val="24"/>
          <w:szCs w:val="24"/>
        </w:rPr>
        <w:t>you must</w:t>
      </w:r>
      <w:r w:rsidRPr="007947E2">
        <w:rPr>
          <w:rFonts w:cstheme="minorHAnsi"/>
          <w:sz w:val="24"/>
          <w:szCs w:val="24"/>
        </w:rPr>
        <w:t xml:space="preserve"> not take part in any discussion or vote on the matter and must not remain in the room unless you have been granted a dispensation. </w:t>
      </w:r>
    </w:p>
    <w:p w14:paraId="12EEF17D" w14:textId="77777777" w:rsidR="009A4852" w:rsidRPr="007947E2" w:rsidRDefault="009A4852" w:rsidP="009A4852">
      <w:pPr>
        <w:ind w:left="850" w:right="11"/>
        <w:contextualSpacing/>
        <w:rPr>
          <w:rFonts w:cstheme="minorHAnsi"/>
          <w:sz w:val="24"/>
          <w:szCs w:val="24"/>
        </w:rPr>
      </w:pPr>
      <w:r w:rsidRPr="007947E2">
        <w:rPr>
          <w:rFonts w:cstheme="minorHAnsi"/>
          <w:sz w:val="24"/>
          <w:szCs w:val="24"/>
        </w:rPr>
        <w:t xml:space="preserve">If it is a ‘sensitive interest’, you do not have to disclose the nature of the interest. </w:t>
      </w:r>
    </w:p>
    <w:p w14:paraId="73B2FE22"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p w14:paraId="34CC4142" w14:textId="1899C284" w:rsidR="009A4852" w:rsidRPr="007947E2" w:rsidRDefault="009A4852" w:rsidP="009A4852">
      <w:pPr>
        <w:numPr>
          <w:ilvl w:val="0"/>
          <w:numId w:val="15"/>
        </w:numPr>
        <w:ind w:right="11" w:hanging="360"/>
        <w:contextualSpacing/>
        <w:jc w:val="left"/>
        <w:rPr>
          <w:rFonts w:cstheme="minorHAnsi"/>
          <w:sz w:val="24"/>
          <w:szCs w:val="24"/>
        </w:rPr>
      </w:pPr>
      <w:r w:rsidRPr="007947E2">
        <w:rPr>
          <w:rFonts w:cstheme="minorHAnsi"/>
          <w:sz w:val="24"/>
          <w:szCs w:val="24"/>
        </w:rPr>
        <w:t xml:space="preserve">Where you have a personal interest in any business of your authority and you have made an executive decision in relation to that business, you must make </w:t>
      </w:r>
      <w:r w:rsidR="00B32B96" w:rsidRPr="007947E2">
        <w:rPr>
          <w:rFonts w:cstheme="minorHAnsi"/>
          <w:sz w:val="24"/>
          <w:szCs w:val="24"/>
        </w:rPr>
        <w:t>sure that</w:t>
      </w:r>
      <w:r w:rsidRPr="007947E2">
        <w:rPr>
          <w:rFonts w:cstheme="minorHAnsi"/>
          <w:sz w:val="24"/>
          <w:szCs w:val="24"/>
        </w:rPr>
        <w:t xml:space="preserve"> any written statement of that decision records the existence and nature of your interest.</w:t>
      </w:r>
    </w:p>
    <w:p w14:paraId="4BAFBF71" w14:textId="77777777" w:rsidR="009A4852" w:rsidRDefault="009A4852" w:rsidP="009A4852">
      <w:pPr>
        <w:spacing w:after="160" w:line="259" w:lineRule="auto"/>
        <w:rPr>
          <w:rFonts w:cstheme="minorHAnsi"/>
          <w:b/>
          <w:sz w:val="24"/>
          <w:szCs w:val="24"/>
        </w:rPr>
      </w:pPr>
      <w:r>
        <w:rPr>
          <w:rFonts w:cstheme="minorHAnsi"/>
          <w:b/>
          <w:sz w:val="24"/>
          <w:szCs w:val="24"/>
        </w:rPr>
        <w:br w:type="page"/>
      </w:r>
    </w:p>
    <w:p w14:paraId="30503F13"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lastRenderedPageBreak/>
        <w:t>Table 1: Disclosable Pecuniary Interests</w:t>
      </w:r>
      <w:r w:rsidRPr="007947E2">
        <w:rPr>
          <w:rFonts w:cstheme="minorHAnsi"/>
          <w:sz w:val="24"/>
          <w:szCs w:val="24"/>
        </w:rPr>
        <w:t xml:space="preserve"> </w:t>
      </w:r>
    </w:p>
    <w:p w14:paraId="11907A65" w14:textId="77777777" w:rsidR="009A4852" w:rsidRPr="007947E2" w:rsidRDefault="009A4852" w:rsidP="009A4852">
      <w:pPr>
        <w:ind w:left="115" w:right="11"/>
        <w:contextualSpacing/>
        <w:rPr>
          <w:rFonts w:cstheme="minorHAnsi"/>
          <w:sz w:val="24"/>
          <w:szCs w:val="24"/>
        </w:rPr>
      </w:pPr>
      <w:r w:rsidRPr="007947E2">
        <w:rPr>
          <w:rFonts w:cstheme="minorHAnsi"/>
          <w:sz w:val="24"/>
          <w:szCs w:val="24"/>
        </w:rPr>
        <w:t xml:space="preserve">This table sets out the explanation of Disclosable Pecuniary Interests as set out in the </w:t>
      </w:r>
      <w:hyperlink r:id="rId21">
        <w:r w:rsidRPr="007947E2">
          <w:rPr>
            <w:rFonts w:cstheme="minorHAnsi"/>
            <w:color w:val="0462C1"/>
            <w:sz w:val="24"/>
            <w:szCs w:val="24"/>
            <w:u w:val="single" w:color="0462C1"/>
          </w:rPr>
          <w:t>Relevant</w:t>
        </w:r>
      </w:hyperlink>
      <w:hyperlink r:id="rId22">
        <w:r w:rsidRPr="007947E2">
          <w:rPr>
            <w:rFonts w:cstheme="minorHAnsi"/>
            <w:color w:val="0462C1"/>
            <w:sz w:val="24"/>
            <w:szCs w:val="24"/>
            <w:u w:val="single" w:color="0462C1"/>
          </w:rPr>
          <w:t xml:space="preserve"> </w:t>
        </w:r>
      </w:hyperlink>
      <w:hyperlink r:id="rId23">
        <w:r w:rsidRPr="007947E2">
          <w:rPr>
            <w:rFonts w:cstheme="minorHAnsi"/>
            <w:color w:val="0462C1"/>
            <w:sz w:val="24"/>
            <w:szCs w:val="24"/>
            <w:u w:val="single" w:color="0462C1"/>
          </w:rPr>
          <w:t>Authorities</w:t>
        </w:r>
      </w:hyperlink>
      <w:hyperlink r:id="rId24">
        <w:r w:rsidRPr="007947E2">
          <w:rPr>
            <w:rFonts w:cstheme="minorHAnsi"/>
            <w:color w:val="0462C1"/>
            <w:sz w:val="24"/>
            <w:szCs w:val="24"/>
            <w:u w:val="single" w:color="0462C1"/>
          </w:rPr>
          <w:t xml:space="preserve"> </w:t>
        </w:r>
      </w:hyperlink>
      <w:hyperlink r:id="rId25">
        <w:r w:rsidRPr="007947E2">
          <w:rPr>
            <w:rFonts w:cstheme="minorHAnsi"/>
            <w:color w:val="0462C1"/>
            <w:sz w:val="24"/>
            <w:szCs w:val="24"/>
            <w:u w:val="single" w:color="0462C1"/>
          </w:rPr>
          <w:t>(Disclosable</w:t>
        </w:r>
      </w:hyperlink>
      <w:hyperlink r:id="rId26">
        <w:r w:rsidRPr="007947E2">
          <w:rPr>
            <w:rFonts w:cstheme="minorHAnsi"/>
            <w:color w:val="0462C1"/>
            <w:sz w:val="24"/>
            <w:szCs w:val="24"/>
            <w:u w:val="single" w:color="0462C1"/>
          </w:rPr>
          <w:t xml:space="preserve"> </w:t>
        </w:r>
      </w:hyperlink>
      <w:hyperlink r:id="rId27">
        <w:r w:rsidRPr="007947E2">
          <w:rPr>
            <w:rFonts w:cstheme="minorHAnsi"/>
            <w:color w:val="0462C1"/>
            <w:sz w:val="24"/>
            <w:szCs w:val="24"/>
            <w:u w:val="single" w:color="0462C1"/>
          </w:rPr>
          <w:t>Pecuniary</w:t>
        </w:r>
      </w:hyperlink>
      <w:hyperlink r:id="rId28">
        <w:r w:rsidRPr="007947E2">
          <w:rPr>
            <w:rFonts w:cstheme="minorHAnsi"/>
            <w:color w:val="0462C1"/>
            <w:sz w:val="24"/>
            <w:szCs w:val="24"/>
            <w:u w:val="single" w:color="0462C1"/>
          </w:rPr>
          <w:t xml:space="preserve"> </w:t>
        </w:r>
      </w:hyperlink>
      <w:hyperlink r:id="rId29">
        <w:r w:rsidRPr="007947E2">
          <w:rPr>
            <w:rFonts w:cstheme="minorHAnsi"/>
            <w:color w:val="0462C1"/>
            <w:sz w:val="24"/>
            <w:szCs w:val="24"/>
            <w:u w:val="single" w:color="0462C1"/>
          </w:rPr>
          <w:t>Interests) Regulations</w:t>
        </w:r>
      </w:hyperlink>
      <w:hyperlink r:id="rId30">
        <w:r w:rsidRPr="007947E2">
          <w:rPr>
            <w:rFonts w:cstheme="minorHAnsi"/>
            <w:color w:val="0462C1"/>
            <w:sz w:val="24"/>
            <w:szCs w:val="24"/>
            <w:u w:val="single" w:color="0462C1"/>
          </w:rPr>
          <w:t xml:space="preserve"> </w:t>
        </w:r>
      </w:hyperlink>
      <w:hyperlink r:id="rId31">
        <w:r w:rsidRPr="007947E2">
          <w:rPr>
            <w:rFonts w:cstheme="minorHAnsi"/>
            <w:color w:val="0462C1"/>
            <w:sz w:val="24"/>
            <w:szCs w:val="24"/>
            <w:u w:val="single" w:color="0462C1"/>
          </w:rPr>
          <w:t>2012</w:t>
        </w:r>
      </w:hyperlink>
      <w:hyperlink r:id="rId32">
        <w:r w:rsidRPr="007947E2">
          <w:rPr>
            <w:rFonts w:cstheme="minorHAnsi"/>
            <w:sz w:val="24"/>
            <w:szCs w:val="24"/>
          </w:rPr>
          <w:t>.</w:t>
        </w:r>
      </w:hyperlink>
      <w:r w:rsidRPr="007947E2">
        <w:rPr>
          <w:rFonts w:cstheme="minorHAnsi"/>
          <w:sz w:val="24"/>
          <w:szCs w:val="24"/>
        </w:rPr>
        <w:t xml:space="preserve"> </w:t>
      </w:r>
    </w:p>
    <w:p w14:paraId="6EB43AE6" w14:textId="77777777" w:rsidR="009A4852" w:rsidRPr="007947E2" w:rsidRDefault="009A4852" w:rsidP="009A4852">
      <w:pPr>
        <w:ind w:left="19"/>
        <w:contextualSpacing/>
        <w:rPr>
          <w:rFonts w:cstheme="minorHAnsi"/>
          <w:sz w:val="24"/>
          <w:szCs w:val="24"/>
        </w:rPr>
      </w:pPr>
      <w:r w:rsidRPr="007947E2">
        <w:rPr>
          <w:rFonts w:cstheme="minorHAnsi"/>
          <w:sz w:val="24"/>
          <w:szCs w:val="24"/>
        </w:rPr>
        <w:t xml:space="preserve"> </w:t>
      </w: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3131"/>
        <w:gridCol w:w="5890"/>
      </w:tblGrid>
      <w:tr w:rsidR="009A4852" w:rsidRPr="007947E2" w14:paraId="170AEF22" w14:textId="77777777" w:rsidTr="008C6903">
        <w:trPr>
          <w:trHeight w:val="286"/>
        </w:trPr>
        <w:tc>
          <w:tcPr>
            <w:tcW w:w="3131" w:type="dxa"/>
            <w:tcBorders>
              <w:top w:val="single" w:sz="5" w:space="0" w:color="000000"/>
              <w:left w:val="single" w:sz="5" w:space="0" w:color="000000"/>
              <w:bottom w:val="single" w:sz="5" w:space="0" w:color="000000"/>
              <w:right w:val="single" w:sz="5" w:space="0" w:color="000000"/>
            </w:tcBorders>
          </w:tcPr>
          <w:p w14:paraId="13446AF7" w14:textId="77777777" w:rsidR="009A4852" w:rsidRPr="007947E2" w:rsidRDefault="009A4852" w:rsidP="008C6903">
            <w:pPr>
              <w:contextualSpacing/>
              <w:rPr>
                <w:rFonts w:cstheme="minorHAnsi"/>
                <w:sz w:val="24"/>
                <w:szCs w:val="24"/>
              </w:rPr>
            </w:pPr>
            <w:r w:rsidRPr="007947E2">
              <w:rPr>
                <w:rFonts w:cstheme="minorHAnsi"/>
                <w:b/>
                <w:sz w:val="24"/>
                <w:szCs w:val="24"/>
              </w:rPr>
              <w:t>Subject</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42C83E4D" w14:textId="77777777" w:rsidR="009A4852" w:rsidRPr="007947E2" w:rsidRDefault="009A4852" w:rsidP="008C6903">
            <w:pPr>
              <w:contextualSpacing/>
              <w:rPr>
                <w:rFonts w:cstheme="minorHAnsi"/>
                <w:sz w:val="24"/>
                <w:szCs w:val="24"/>
              </w:rPr>
            </w:pPr>
            <w:r w:rsidRPr="007947E2">
              <w:rPr>
                <w:rFonts w:cstheme="minorHAnsi"/>
                <w:b/>
                <w:sz w:val="24"/>
                <w:szCs w:val="24"/>
              </w:rPr>
              <w:t>Description</w:t>
            </w:r>
            <w:r w:rsidRPr="007947E2">
              <w:rPr>
                <w:rFonts w:cstheme="minorHAnsi"/>
                <w:sz w:val="24"/>
                <w:szCs w:val="24"/>
              </w:rPr>
              <w:t xml:space="preserve"> </w:t>
            </w:r>
          </w:p>
        </w:tc>
      </w:tr>
      <w:tr w:rsidR="009A4852" w:rsidRPr="007947E2" w14:paraId="4CEB9CB5" w14:textId="77777777" w:rsidTr="008C6903">
        <w:trPr>
          <w:trHeight w:val="1114"/>
        </w:trPr>
        <w:tc>
          <w:tcPr>
            <w:tcW w:w="3131" w:type="dxa"/>
            <w:tcBorders>
              <w:top w:val="single" w:sz="5" w:space="0" w:color="000000"/>
              <w:left w:val="single" w:sz="5" w:space="0" w:color="000000"/>
              <w:bottom w:val="single" w:sz="5" w:space="0" w:color="000000"/>
              <w:right w:val="single" w:sz="5" w:space="0" w:color="000000"/>
            </w:tcBorders>
          </w:tcPr>
          <w:p w14:paraId="1984B90E" w14:textId="77777777" w:rsidR="009A4852" w:rsidRPr="007947E2" w:rsidRDefault="009A4852" w:rsidP="008C6903">
            <w:pPr>
              <w:ind w:right="172"/>
              <w:contextualSpacing/>
              <w:rPr>
                <w:rFonts w:cstheme="minorHAnsi"/>
                <w:sz w:val="24"/>
                <w:szCs w:val="24"/>
              </w:rPr>
            </w:pPr>
            <w:r w:rsidRPr="007947E2">
              <w:rPr>
                <w:rFonts w:cstheme="minorHAnsi"/>
                <w:b/>
                <w:sz w:val="24"/>
                <w:szCs w:val="24"/>
              </w:rPr>
              <w:t>Employment, office, trade, profession or vocation</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13BC0F6D" w14:textId="77777777" w:rsidR="009A4852" w:rsidRPr="007947E2" w:rsidRDefault="009A4852" w:rsidP="008C6903">
            <w:pPr>
              <w:ind w:right="67"/>
              <w:contextualSpacing/>
              <w:rPr>
                <w:rFonts w:cstheme="minorHAnsi"/>
                <w:sz w:val="24"/>
                <w:szCs w:val="24"/>
              </w:rPr>
            </w:pPr>
            <w:r w:rsidRPr="007947E2">
              <w:rPr>
                <w:rFonts w:cstheme="minorHAnsi"/>
                <w:sz w:val="24"/>
                <w:szCs w:val="24"/>
              </w:rPr>
              <w:t xml:space="preserve">Any employment, office, trade, profession or vocation carried on for profit or gain. </w:t>
            </w:r>
          </w:p>
          <w:p w14:paraId="30A88B0F" w14:textId="77777777" w:rsidR="009A4852" w:rsidRPr="007947E2" w:rsidRDefault="009A4852" w:rsidP="008C6903">
            <w:pPr>
              <w:contextualSpacing/>
              <w:rPr>
                <w:rFonts w:cstheme="minorHAnsi"/>
                <w:sz w:val="24"/>
                <w:szCs w:val="24"/>
              </w:rPr>
            </w:pPr>
            <w:r w:rsidRPr="007947E2">
              <w:rPr>
                <w:rFonts w:cstheme="minorHAnsi"/>
                <w:sz w:val="24"/>
                <w:szCs w:val="24"/>
              </w:rPr>
              <w:t xml:space="preserve">[Any unpaid directorship.] </w:t>
            </w:r>
          </w:p>
        </w:tc>
      </w:tr>
      <w:tr w:rsidR="009A4852" w:rsidRPr="007947E2" w14:paraId="5C430BE2" w14:textId="77777777" w:rsidTr="008C6903">
        <w:trPr>
          <w:trHeight w:val="3322"/>
        </w:trPr>
        <w:tc>
          <w:tcPr>
            <w:tcW w:w="3131" w:type="dxa"/>
            <w:tcBorders>
              <w:top w:val="single" w:sz="5" w:space="0" w:color="000000"/>
              <w:left w:val="single" w:sz="5" w:space="0" w:color="000000"/>
              <w:bottom w:val="single" w:sz="5" w:space="0" w:color="000000"/>
              <w:right w:val="single" w:sz="5" w:space="0" w:color="000000"/>
            </w:tcBorders>
          </w:tcPr>
          <w:p w14:paraId="05E7B8EE" w14:textId="77777777" w:rsidR="009A4852" w:rsidRPr="007947E2" w:rsidRDefault="009A4852" w:rsidP="008C6903">
            <w:pPr>
              <w:contextualSpacing/>
              <w:rPr>
                <w:rFonts w:cstheme="minorHAnsi"/>
                <w:sz w:val="24"/>
                <w:szCs w:val="24"/>
              </w:rPr>
            </w:pPr>
            <w:r w:rsidRPr="007947E2">
              <w:rPr>
                <w:rFonts w:cstheme="minorHAnsi"/>
                <w:b/>
                <w:sz w:val="24"/>
                <w:szCs w:val="24"/>
              </w:rPr>
              <w:t>Sponsorship</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25AE2887" w14:textId="77777777" w:rsidR="009A4852" w:rsidRPr="007947E2" w:rsidRDefault="009A4852" w:rsidP="008C6903">
            <w:pPr>
              <w:ind w:right="61"/>
              <w:contextualSpacing/>
              <w:rPr>
                <w:rFonts w:cstheme="minorHAnsi"/>
                <w:sz w:val="24"/>
                <w:szCs w:val="24"/>
              </w:rPr>
            </w:pPr>
            <w:r w:rsidRPr="007947E2">
              <w:rPr>
                <w:rFonts w:cstheme="minorHAnsi"/>
                <w:sz w:val="24"/>
                <w:szCs w:val="24"/>
              </w:rP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25558103" w14:textId="77777777" w:rsidR="009A4852" w:rsidRPr="007947E2" w:rsidRDefault="009A4852" w:rsidP="008C6903">
            <w:pPr>
              <w:contextualSpacing/>
              <w:rPr>
                <w:rFonts w:cstheme="minorHAnsi"/>
                <w:sz w:val="24"/>
                <w:szCs w:val="24"/>
              </w:rPr>
            </w:pPr>
            <w:r w:rsidRPr="007947E2">
              <w:rPr>
                <w:rFonts w:cstheme="minorHAnsi"/>
                <w:sz w:val="24"/>
                <w:szCs w:val="24"/>
              </w:rPr>
              <w:t xml:space="preserve">This includes any payment or financial benefit from a trade union within the meaning of the Trade Union and Labour Relations (Consolidation) Act 1992. </w:t>
            </w:r>
          </w:p>
        </w:tc>
      </w:tr>
      <w:tr w:rsidR="009A4852" w:rsidRPr="007947E2" w14:paraId="26D531C4" w14:textId="77777777" w:rsidTr="008C6903">
        <w:trPr>
          <w:trHeight w:val="4127"/>
        </w:trPr>
        <w:tc>
          <w:tcPr>
            <w:tcW w:w="3131" w:type="dxa"/>
            <w:tcBorders>
              <w:top w:val="single" w:sz="5" w:space="0" w:color="000000"/>
              <w:left w:val="single" w:sz="5" w:space="0" w:color="000000"/>
              <w:right w:val="single" w:sz="5" w:space="0" w:color="000000"/>
            </w:tcBorders>
          </w:tcPr>
          <w:p w14:paraId="132BB4FF" w14:textId="77777777" w:rsidR="009A4852" w:rsidRPr="007947E2" w:rsidRDefault="009A4852" w:rsidP="008C6903">
            <w:pPr>
              <w:contextualSpacing/>
              <w:rPr>
                <w:rFonts w:cstheme="minorHAnsi"/>
                <w:sz w:val="24"/>
                <w:szCs w:val="24"/>
              </w:rPr>
            </w:pPr>
            <w:r w:rsidRPr="007947E2">
              <w:rPr>
                <w:rFonts w:cstheme="minorHAnsi"/>
                <w:b/>
                <w:sz w:val="24"/>
                <w:szCs w:val="24"/>
              </w:rPr>
              <w:t>Contracts</w:t>
            </w:r>
            <w:r w:rsidRPr="007947E2">
              <w:rPr>
                <w:rFonts w:cstheme="minorHAnsi"/>
                <w:sz w:val="24"/>
                <w:szCs w:val="24"/>
              </w:rPr>
              <w:t xml:space="preserve"> </w:t>
            </w:r>
          </w:p>
          <w:p w14:paraId="0ECB5097" w14:textId="77777777" w:rsidR="009A4852" w:rsidRPr="007947E2" w:rsidRDefault="009A4852" w:rsidP="008C6903">
            <w:pPr>
              <w:contextualSpacing/>
              <w:rPr>
                <w:rFonts w:cstheme="minorHAnsi"/>
                <w:sz w:val="24"/>
                <w:szCs w:val="24"/>
              </w:rPr>
            </w:pPr>
            <w:r w:rsidRPr="007947E2">
              <w:rPr>
                <w:rFonts w:cstheme="minorHAnsi"/>
                <w:sz w:val="24"/>
                <w:szCs w:val="24"/>
              </w:rPr>
              <w:br w:type="page"/>
              <w:t xml:space="preserve"> </w:t>
            </w:r>
          </w:p>
        </w:tc>
        <w:tc>
          <w:tcPr>
            <w:tcW w:w="5890" w:type="dxa"/>
            <w:tcBorders>
              <w:top w:val="single" w:sz="5" w:space="0" w:color="000000"/>
              <w:left w:val="single" w:sz="5" w:space="0" w:color="000000"/>
              <w:right w:val="single" w:sz="5" w:space="0" w:color="000000"/>
            </w:tcBorders>
          </w:tcPr>
          <w:p w14:paraId="28DF5BF1" w14:textId="77777777" w:rsidR="009A4852" w:rsidRPr="007947E2" w:rsidRDefault="009A4852" w:rsidP="008C6903">
            <w:pPr>
              <w:ind w:right="33"/>
              <w:contextualSpacing/>
              <w:rPr>
                <w:rFonts w:cstheme="minorHAnsi"/>
                <w:sz w:val="24"/>
                <w:szCs w:val="24"/>
              </w:rPr>
            </w:pPr>
            <w:r w:rsidRPr="007947E2">
              <w:rPr>
                <w:rFonts w:cstheme="minorHAnsi"/>
                <w:sz w:val="24"/>
                <w:szCs w:val="24"/>
              </w:rPr>
              <w:t xml:space="preserve">Any contract made between the councillor or his/her spouse or civil partner or the person with whom the </w:t>
            </w:r>
          </w:p>
          <w:p w14:paraId="1BD6F10A" w14:textId="5F4A8BD4" w:rsidR="009A4852" w:rsidRPr="007947E2" w:rsidRDefault="009A4852" w:rsidP="008C6903">
            <w:pPr>
              <w:ind w:left="104"/>
              <w:contextualSpacing/>
              <w:rPr>
                <w:rFonts w:cstheme="minorHAnsi"/>
                <w:sz w:val="24"/>
                <w:szCs w:val="24"/>
              </w:rPr>
            </w:pPr>
            <w:r w:rsidRPr="007947E2">
              <w:rPr>
                <w:rFonts w:cstheme="minorHAnsi"/>
                <w:sz w:val="24"/>
                <w:szCs w:val="24"/>
              </w:rPr>
              <w:t xml:space="preserve">councillor is living as if they were spouses/civil partners (or a firm in which such person is a partner, or an incorporated body of which such person is a director* or a body that such person has a beneficial interest in the securities of*) and the </w:t>
            </w:r>
            <w:r w:rsidR="001F252B" w:rsidRPr="007947E2">
              <w:rPr>
                <w:rFonts w:cstheme="minorHAnsi"/>
                <w:sz w:val="24"/>
                <w:szCs w:val="24"/>
              </w:rPr>
              <w:t>council.</w:t>
            </w:r>
            <w:r w:rsidRPr="007947E2">
              <w:rPr>
                <w:rFonts w:cstheme="minorHAnsi"/>
                <w:sz w:val="24"/>
                <w:szCs w:val="24"/>
              </w:rPr>
              <w:t xml:space="preserve"> </w:t>
            </w:r>
          </w:p>
          <w:p w14:paraId="1FE9C0DC" w14:textId="77777777" w:rsidR="009A4852" w:rsidRPr="007947E2" w:rsidRDefault="009A4852" w:rsidP="008C6903">
            <w:pPr>
              <w:ind w:left="104"/>
              <w:contextualSpacing/>
              <w:rPr>
                <w:rFonts w:cstheme="minorHAnsi"/>
                <w:sz w:val="24"/>
                <w:szCs w:val="24"/>
              </w:rPr>
            </w:pPr>
            <w:r w:rsidRPr="007947E2">
              <w:rPr>
                <w:rFonts w:cstheme="minorHAnsi"/>
                <w:sz w:val="24"/>
                <w:szCs w:val="24"/>
              </w:rPr>
              <w:t xml:space="preserve">— </w:t>
            </w:r>
          </w:p>
          <w:p w14:paraId="6598828C" w14:textId="77777777" w:rsidR="009A4852" w:rsidRPr="007947E2" w:rsidRDefault="009A4852" w:rsidP="008C6903">
            <w:pPr>
              <w:ind w:left="104"/>
              <w:contextualSpacing/>
              <w:rPr>
                <w:rFonts w:cstheme="minorHAnsi"/>
                <w:sz w:val="24"/>
                <w:szCs w:val="24"/>
              </w:rPr>
            </w:pPr>
            <w:r w:rsidRPr="007947E2">
              <w:rPr>
                <w:rFonts w:cstheme="minorHAnsi"/>
                <w:sz w:val="24"/>
                <w:szCs w:val="24"/>
              </w:rPr>
              <w:t xml:space="preserve">(a) under which goods or services are to be provided or works are to be executed; and (b) which has not been fully discharged. </w:t>
            </w:r>
          </w:p>
        </w:tc>
      </w:tr>
      <w:tr w:rsidR="009A4852" w:rsidRPr="007947E2" w14:paraId="23190C87" w14:textId="77777777" w:rsidTr="008C6903">
        <w:tblPrEx>
          <w:tblCellMar>
            <w:left w:w="8" w:type="dxa"/>
            <w:right w:w="72" w:type="dxa"/>
          </w:tblCellMar>
        </w:tblPrEx>
        <w:trPr>
          <w:trHeight w:val="2770"/>
        </w:trPr>
        <w:tc>
          <w:tcPr>
            <w:tcW w:w="3131" w:type="dxa"/>
            <w:tcBorders>
              <w:top w:val="single" w:sz="5" w:space="0" w:color="000000"/>
              <w:left w:val="single" w:sz="5" w:space="0" w:color="000000"/>
              <w:bottom w:val="single" w:sz="5" w:space="0" w:color="000000"/>
              <w:right w:val="single" w:sz="5" w:space="0" w:color="000000"/>
            </w:tcBorders>
          </w:tcPr>
          <w:p w14:paraId="5BE2FE2C" w14:textId="77777777" w:rsidR="009A4852" w:rsidRPr="007947E2" w:rsidRDefault="009A4852" w:rsidP="008C6903">
            <w:pPr>
              <w:ind w:left="103"/>
              <w:contextualSpacing/>
              <w:rPr>
                <w:rFonts w:cstheme="minorHAnsi"/>
                <w:sz w:val="24"/>
                <w:szCs w:val="24"/>
              </w:rPr>
            </w:pPr>
            <w:r w:rsidRPr="007947E2">
              <w:rPr>
                <w:rFonts w:cstheme="minorHAnsi"/>
                <w:b/>
                <w:sz w:val="24"/>
                <w:szCs w:val="24"/>
              </w:rPr>
              <w:t>Land and Property</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2E3DD340" w14:textId="77777777" w:rsidR="009A4852" w:rsidRPr="007947E2" w:rsidRDefault="009A4852" w:rsidP="008C6903">
            <w:pPr>
              <w:ind w:left="104" w:right="21"/>
              <w:contextualSpacing/>
              <w:rPr>
                <w:rFonts w:cstheme="minorHAnsi"/>
                <w:sz w:val="24"/>
                <w:szCs w:val="24"/>
              </w:rPr>
            </w:pPr>
            <w:r w:rsidRPr="007947E2">
              <w:rPr>
                <w:rFonts w:cstheme="minorHAnsi"/>
                <w:sz w:val="24"/>
                <w:szCs w:val="24"/>
              </w:rPr>
              <w:t xml:space="preserve">Any beneficial interest in land which is within the area of the council. </w:t>
            </w:r>
          </w:p>
          <w:p w14:paraId="14DDFBFE" w14:textId="77777777" w:rsidR="009A4852" w:rsidRPr="007947E2" w:rsidRDefault="009A4852" w:rsidP="008C6903">
            <w:pPr>
              <w:ind w:left="104" w:right="24"/>
              <w:contextualSpacing/>
              <w:rPr>
                <w:rFonts w:cstheme="minorHAnsi"/>
                <w:sz w:val="24"/>
                <w:szCs w:val="24"/>
              </w:rPr>
            </w:pPr>
            <w:r w:rsidRPr="007947E2">
              <w:rPr>
                <w:rFonts w:cstheme="minorHAnsi"/>
                <w:sz w:val="24"/>
                <w:szCs w:val="24"/>
              </w:rP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9A4852" w:rsidRPr="007947E2" w14:paraId="061BBF1B" w14:textId="77777777" w:rsidTr="008C6903">
        <w:tblPrEx>
          <w:tblCellMar>
            <w:left w:w="8" w:type="dxa"/>
            <w:right w:w="72" w:type="dxa"/>
          </w:tblCellMar>
        </w:tblPrEx>
        <w:trPr>
          <w:trHeight w:val="838"/>
        </w:trPr>
        <w:tc>
          <w:tcPr>
            <w:tcW w:w="3131" w:type="dxa"/>
            <w:tcBorders>
              <w:top w:val="single" w:sz="5" w:space="0" w:color="000000"/>
              <w:left w:val="single" w:sz="5" w:space="0" w:color="000000"/>
              <w:bottom w:val="single" w:sz="5" w:space="0" w:color="000000"/>
              <w:right w:val="single" w:sz="5" w:space="0" w:color="000000"/>
            </w:tcBorders>
          </w:tcPr>
          <w:p w14:paraId="130254F0" w14:textId="77777777" w:rsidR="009A4852" w:rsidRPr="007947E2" w:rsidRDefault="009A4852" w:rsidP="008C6903">
            <w:pPr>
              <w:ind w:left="103"/>
              <w:contextualSpacing/>
              <w:rPr>
                <w:rFonts w:cstheme="minorHAnsi"/>
                <w:sz w:val="24"/>
                <w:szCs w:val="24"/>
              </w:rPr>
            </w:pPr>
            <w:r w:rsidRPr="007947E2">
              <w:rPr>
                <w:rFonts w:cstheme="minorHAnsi"/>
                <w:b/>
                <w:sz w:val="24"/>
                <w:szCs w:val="24"/>
              </w:rPr>
              <w:t>Licenses</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5B813003" w14:textId="77777777" w:rsidR="009A4852" w:rsidRPr="007947E2" w:rsidRDefault="009A4852" w:rsidP="008C6903">
            <w:pPr>
              <w:ind w:left="104" w:right="95"/>
              <w:contextualSpacing/>
              <w:rPr>
                <w:rFonts w:cstheme="minorHAnsi"/>
                <w:sz w:val="24"/>
                <w:szCs w:val="24"/>
              </w:rPr>
            </w:pPr>
            <w:r w:rsidRPr="007947E2">
              <w:rPr>
                <w:rFonts w:cstheme="minorHAnsi"/>
                <w:sz w:val="24"/>
                <w:szCs w:val="24"/>
              </w:rPr>
              <w:t xml:space="preserve">Any licence (alone or jointly with others) to occupy land </w:t>
            </w:r>
            <w:proofErr w:type="gramStart"/>
            <w:r w:rsidRPr="007947E2">
              <w:rPr>
                <w:rFonts w:cstheme="minorHAnsi"/>
                <w:sz w:val="24"/>
                <w:szCs w:val="24"/>
              </w:rPr>
              <w:t>in the area of</w:t>
            </w:r>
            <w:proofErr w:type="gramEnd"/>
            <w:r w:rsidRPr="007947E2">
              <w:rPr>
                <w:rFonts w:cstheme="minorHAnsi"/>
                <w:sz w:val="24"/>
                <w:szCs w:val="24"/>
              </w:rPr>
              <w:t xml:space="preserve"> the council for a month or longer </w:t>
            </w:r>
          </w:p>
        </w:tc>
      </w:tr>
      <w:tr w:rsidR="009A4852" w:rsidRPr="007947E2" w14:paraId="4BAF0D69" w14:textId="77777777" w:rsidTr="008C6903">
        <w:tblPrEx>
          <w:tblCellMar>
            <w:left w:w="8" w:type="dxa"/>
            <w:right w:w="72" w:type="dxa"/>
          </w:tblCellMar>
        </w:tblPrEx>
        <w:trPr>
          <w:trHeight w:val="2770"/>
        </w:trPr>
        <w:tc>
          <w:tcPr>
            <w:tcW w:w="3131" w:type="dxa"/>
            <w:tcBorders>
              <w:top w:val="single" w:sz="5" w:space="0" w:color="000000"/>
              <w:left w:val="single" w:sz="5" w:space="0" w:color="000000"/>
              <w:bottom w:val="single" w:sz="5" w:space="0" w:color="000000"/>
              <w:right w:val="single" w:sz="5" w:space="0" w:color="000000"/>
            </w:tcBorders>
          </w:tcPr>
          <w:p w14:paraId="717F2461" w14:textId="77777777" w:rsidR="009A4852" w:rsidRPr="007947E2" w:rsidRDefault="009A4852" w:rsidP="008C6903">
            <w:pPr>
              <w:ind w:left="103"/>
              <w:contextualSpacing/>
              <w:rPr>
                <w:rFonts w:cstheme="minorHAnsi"/>
                <w:sz w:val="24"/>
                <w:szCs w:val="24"/>
              </w:rPr>
            </w:pPr>
            <w:r w:rsidRPr="007947E2">
              <w:rPr>
                <w:rFonts w:cstheme="minorHAnsi"/>
                <w:b/>
                <w:sz w:val="24"/>
                <w:szCs w:val="24"/>
              </w:rPr>
              <w:lastRenderedPageBreak/>
              <w:t>Corporate tenancies</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35A39892" w14:textId="77777777" w:rsidR="009A4852" w:rsidRPr="007947E2" w:rsidRDefault="009A4852" w:rsidP="008C6903">
            <w:pPr>
              <w:ind w:left="104"/>
              <w:contextualSpacing/>
              <w:rPr>
                <w:rFonts w:cstheme="minorHAnsi"/>
                <w:sz w:val="24"/>
                <w:szCs w:val="24"/>
              </w:rPr>
            </w:pPr>
            <w:r w:rsidRPr="007947E2">
              <w:rPr>
                <w:rFonts w:cstheme="minorHAnsi"/>
                <w:sz w:val="24"/>
                <w:szCs w:val="24"/>
              </w:rPr>
              <w:t xml:space="preserve">Any tenancy where (to the councillor’s knowledge)— </w:t>
            </w:r>
          </w:p>
          <w:p w14:paraId="6020F247" w14:textId="77777777" w:rsidR="009A4852" w:rsidRPr="007947E2" w:rsidRDefault="009A4852" w:rsidP="009A4852">
            <w:pPr>
              <w:numPr>
                <w:ilvl w:val="0"/>
                <w:numId w:val="17"/>
              </w:numPr>
              <w:contextualSpacing/>
              <w:jc w:val="left"/>
              <w:rPr>
                <w:rFonts w:cstheme="minorHAnsi"/>
                <w:sz w:val="24"/>
                <w:szCs w:val="24"/>
              </w:rPr>
            </w:pPr>
            <w:r w:rsidRPr="007947E2">
              <w:rPr>
                <w:rFonts w:cstheme="minorHAnsi"/>
                <w:sz w:val="24"/>
                <w:szCs w:val="24"/>
              </w:rPr>
              <w:t xml:space="preserve">the landlord is the council; and </w:t>
            </w:r>
          </w:p>
          <w:p w14:paraId="6AFB7471" w14:textId="77777777" w:rsidR="009A4852" w:rsidRPr="007947E2" w:rsidRDefault="009A4852" w:rsidP="009A4852">
            <w:pPr>
              <w:numPr>
                <w:ilvl w:val="0"/>
                <w:numId w:val="17"/>
              </w:numPr>
              <w:contextualSpacing/>
              <w:jc w:val="left"/>
              <w:rPr>
                <w:rFonts w:cstheme="minorHAnsi"/>
                <w:sz w:val="24"/>
                <w:szCs w:val="24"/>
              </w:rPr>
            </w:pPr>
            <w:r w:rsidRPr="007947E2">
              <w:rPr>
                <w:rFonts w:cstheme="minorHAnsi"/>
                <w:sz w:val="24"/>
                <w:szCs w:val="24"/>
              </w:rPr>
              <w:t xml:space="preserve">the tenant is a body that the councillor, or his/her spouse or civil partner or the person with whom the councillor is living as if they were spouses/ civil partners is a partner of or a director* of or has a beneficial interest in the securities* of. </w:t>
            </w:r>
          </w:p>
        </w:tc>
      </w:tr>
      <w:tr w:rsidR="009A4852" w:rsidRPr="007947E2" w14:paraId="239E6B4B" w14:textId="77777777" w:rsidTr="008C6903">
        <w:tblPrEx>
          <w:tblCellMar>
            <w:left w:w="8" w:type="dxa"/>
            <w:right w:w="72" w:type="dxa"/>
          </w:tblCellMar>
        </w:tblPrEx>
        <w:trPr>
          <w:trHeight w:val="4431"/>
        </w:trPr>
        <w:tc>
          <w:tcPr>
            <w:tcW w:w="3131" w:type="dxa"/>
            <w:tcBorders>
              <w:top w:val="single" w:sz="5" w:space="0" w:color="000000"/>
              <w:left w:val="single" w:sz="5" w:space="0" w:color="000000"/>
              <w:bottom w:val="single" w:sz="5" w:space="0" w:color="000000"/>
              <w:right w:val="single" w:sz="5" w:space="0" w:color="000000"/>
            </w:tcBorders>
          </w:tcPr>
          <w:p w14:paraId="15A24073" w14:textId="77777777" w:rsidR="009A4852" w:rsidRPr="007947E2" w:rsidRDefault="009A4852" w:rsidP="008C6903">
            <w:pPr>
              <w:ind w:left="103"/>
              <w:contextualSpacing/>
              <w:rPr>
                <w:rFonts w:cstheme="minorHAnsi"/>
                <w:sz w:val="24"/>
                <w:szCs w:val="24"/>
              </w:rPr>
            </w:pPr>
            <w:r w:rsidRPr="007947E2">
              <w:rPr>
                <w:rFonts w:cstheme="minorHAnsi"/>
                <w:b/>
                <w:sz w:val="24"/>
                <w:szCs w:val="24"/>
              </w:rPr>
              <w:t>Securities</w:t>
            </w:r>
            <w:r w:rsidRPr="007947E2">
              <w:rPr>
                <w:rFonts w:cstheme="minorHAnsi"/>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0C8F4450" w14:textId="77777777" w:rsidR="009A4852" w:rsidRPr="007947E2" w:rsidRDefault="009A4852" w:rsidP="008C6903">
            <w:pPr>
              <w:ind w:left="104"/>
              <w:contextualSpacing/>
              <w:rPr>
                <w:rFonts w:cstheme="minorHAnsi"/>
                <w:sz w:val="24"/>
                <w:szCs w:val="24"/>
              </w:rPr>
            </w:pPr>
            <w:r w:rsidRPr="007947E2">
              <w:rPr>
                <w:rFonts w:cstheme="minorHAnsi"/>
                <w:sz w:val="24"/>
                <w:szCs w:val="24"/>
              </w:rPr>
              <w:t xml:space="preserve">Any beneficial interest in securities* of a body where— </w:t>
            </w:r>
          </w:p>
          <w:p w14:paraId="6F3C5DF1" w14:textId="77777777" w:rsidR="009A4852" w:rsidRPr="007947E2" w:rsidRDefault="009A4852" w:rsidP="009A4852">
            <w:pPr>
              <w:numPr>
                <w:ilvl w:val="0"/>
                <w:numId w:val="18"/>
              </w:numPr>
              <w:ind w:right="66"/>
              <w:contextualSpacing/>
              <w:jc w:val="left"/>
              <w:rPr>
                <w:rFonts w:cstheme="minorHAnsi"/>
                <w:sz w:val="24"/>
                <w:szCs w:val="24"/>
              </w:rPr>
            </w:pPr>
            <w:r w:rsidRPr="007947E2">
              <w:rPr>
                <w:rFonts w:cstheme="minorHAnsi"/>
                <w:sz w:val="24"/>
                <w:szCs w:val="24"/>
              </w:rPr>
              <w:t xml:space="preserve">that body (to the councillor’s knowledge) has a place of business or land </w:t>
            </w:r>
            <w:proofErr w:type="gramStart"/>
            <w:r w:rsidRPr="007947E2">
              <w:rPr>
                <w:rFonts w:cstheme="minorHAnsi"/>
                <w:sz w:val="24"/>
                <w:szCs w:val="24"/>
              </w:rPr>
              <w:t>in the area of</w:t>
            </w:r>
            <w:proofErr w:type="gramEnd"/>
            <w:r w:rsidRPr="007947E2">
              <w:rPr>
                <w:rFonts w:cstheme="minorHAnsi"/>
                <w:sz w:val="24"/>
                <w:szCs w:val="24"/>
              </w:rPr>
              <w:t xml:space="preserve"> the council; and </w:t>
            </w:r>
          </w:p>
          <w:p w14:paraId="79ECDF2F" w14:textId="77777777" w:rsidR="009A4852" w:rsidRPr="007947E2" w:rsidRDefault="009A4852" w:rsidP="009A4852">
            <w:pPr>
              <w:numPr>
                <w:ilvl w:val="0"/>
                <w:numId w:val="18"/>
              </w:numPr>
              <w:ind w:right="66"/>
              <w:contextualSpacing/>
              <w:jc w:val="left"/>
              <w:rPr>
                <w:rFonts w:cstheme="minorHAnsi"/>
                <w:sz w:val="24"/>
                <w:szCs w:val="24"/>
              </w:rPr>
            </w:pPr>
            <w:r w:rsidRPr="007947E2">
              <w:rPr>
                <w:rFonts w:cstheme="minorHAnsi"/>
                <w:sz w:val="24"/>
                <w:szCs w:val="24"/>
              </w:rPr>
              <w:t xml:space="preserve">either— </w:t>
            </w:r>
          </w:p>
          <w:p w14:paraId="0F3AF900" w14:textId="29607952" w:rsidR="009A4852" w:rsidRPr="007947E2" w:rsidRDefault="009A4852" w:rsidP="009A4852">
            <w:pPr>
              <w:numPr>
                <w:ilvl w:val="0"/>
                <w:numId w:val="19"/>
              </w:numPr>
              <w:ind w:right="96"/>
              <w:contextualSpacing/>
              <w:jc w:val="left"/>
              <w:rPr>
                <w:rFonts w:cstheme="minorHAnsi"/>
                <w:sz w:val="24"/>
                <w:szCs w:val="24"/>
              </w:rPr>
            </w:pPr>
            <w:r w:rsidRPr="007947E2">
              <w:rPr>
                <w:rFonts w:cstheme="minorHAnsi"/>
                <w:sz w:val="24"/>
                <w:szCs w:val="24"/>
              </w:rPr>
              <w:t xml:space="preserve"> </w:t>
            </w:r>
            <w:r w:rsidR="00D42286" w:rsidRPr="007947E2">
              <w:rPr>
                <w:rFonts w:cstheme="minorHAnsi"/>
                <w:sz w:val="24"/>
                <w:szCs w:val="24"/>
              </w:rPr>
              <w:t>The</w:t>
            </w:r>
            <w:r w:rsidRPr="007947E2">
              <w:rPr>
                <w:rFonts w:cstheme="minorHAnsi"/>
                <w:sz w:val="24"/>
                <w:szCs w:val="24"/>
              </w:rPr>
              <w:t xml:space="preserve"> total nominal value of the securities* exceeds £25,000 or one hundredth of the total issued share </w:t>
            </w:r>
          </w:p>
          <w:p w14:paraId="646F3044" w14:textId="77777777" w:rsidR="009A4852" w:rsidRPr="007947E2" w:rsidRDefault="009A4852" w:rsidP="008C6903">
            <w:pPr>
              <w:ind w:left="104"/>
              <w:contextualSpacing/>
              <w:rPr>
                <w:rFonts w:cstheme="minorHAnsi"/>
                <w:sz w:val="24"/>
                <w:szCs w:val="24"/>
              </w:rPr>
            </w:pPr>
            <w:r w:rsidRPr="007947E2">
              <w:rPr>
                <w:rFonts w:cstheme="minorHAnsi"/>
                <w:sz w:val="24"/>
                <w:szCs w:val="24"/>
              </w:rPr>
              <w:t xml:space="preserve">capital of that body; or </w:t>
            </w:r>
          </w:p>
          <w:p w14:paraId="189B948C" w14:textId="77777777" w:rsidR="009A4852" w:rsidRPr="007947E2" w:rsidRDefault="009A4852" w:rsidP="009A4852">
            <w:pPr>
              <w:numPr>
                <w:ilvl w:val="0"/>
                <w:numId w:val="19"/>
              </w:numPr>
              <w:ind w:right="96"/>
              <w:contextualSpacing/>
              <w:jc w:val="left"/>
              <w:rPr>
                <w:rFonts w:cstheme="minorHAnsi"/>
                <w:sz w:val="24"/>
                <w:szCs w:val="24"/>
              </w:rPr>
            </w:pPr>
            <w:r w:rsidRPr="007947E2">
              <w:rPr>
                <w:rFonts w:cstheme="minorHAnsi"/>
                <w:sz w:val="24"/>
                <w:szCs w:val="24"/>
              </w:rPr>
              <w:t xml:space="preserve">if the share capital of that body is of more than one class, the total nominal value of the shares of any one class in which the councillor, or his/ her spouse or civil partner or the person with whom the councillor is living as if they were </w:t>
            </w:r>
            <w:r>
              <w:rPr>
                <w:rFonts w:cstheme="minorHAnsi"/>
                <w:sz w:val="24"/>
                <w:szCs w:val="24"/>
              </w:rPr>
              <w:t>spouses/civil partners has a beneficial interest exceeds one hundredth of the total issued share capital of that class.</w:t>
            </w:r>
          </w:p>
        </w:tc>
      </w:tr>
    </w:tbl>
    <w:p w14:paraId="0F86EB13"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45F4EEAD" w14:textId="77777777" w:rsidR="009A4852" w:rsidRPr="007947E2" w:rsidRDefault="009A4852" w:rsidP="009A4852">
      <w:pPr>
        <w:contextualSpacing/>
        <w:rPr>
          <w:rFonts w:cstheme="minorHAnsi"/>
          <w:sz w:val="24"/>
          <w:szCs w:val="24"/>
        </w:rPr>
      </w:pPr>
      <w:r w:rsidRPr="007947E2">
        <w:rPr>
          <w:rFonts w:cstheme="minorHAnsi"/>
          <w:sz w:val="24"/>
          <w:szCs w:val="24"/>
        </w:rPr>
        <w:t xml:space="preserve"> </w:t>
      </w:r>
    </w:p>
    <w:p w14:paraId="60753438" w14:textId="77777777" w:rsidR="009A4852" w:rsidRPr="007947E2" w:rsidRDefault="009A4852" w:rsidP="009A4852">
      <w:pPr>
        <w:numPr>
          <w:ilvl w:val="0"/>
          <w:numId w:val="16"/>
        </w:numPr>
        <w:ind w:right="61" w:hanging="10"/>
        <w:contextualSpacing/>
        <w:jc w:val="left"/>
        <w:rPr>
          <w:rFonts w:cstheme="minorHAnsi"/>
          <w:sz w:val="24"/>
          <w:szCs w:val="24"/>
        </w:rPr>
      </w:pPr>
      <w:r w:rsidRPr="007947E2">
        <w:rPr>
          <w:rFonts w:cstheme="minorHAnsi"/>
          <w:sz w:val="24"/>
          <w:szCs w:val="24"/>
        </w:rPr>
        <w:t xml:space="preserve">‘director’ includes a member of the committee of management of an industrial and provident society. </w:t>
      </w:r>
    </w:p>
    <w:p w14:paraId="0B612C3A" w14:textId="77777777" w:rsidR="009A4852" w:rsidRPr="007947E2" w:rsidRDefault="009A4852" w:rsidP="009A4852">
      <w:pPr>
        <w:numPr>
          <w:ilvl w:val="0"/>
          <w:numId w:val="16"/>
        </w:numPr>
        <w:ind w:right="61" w:hanging="10"/>
        <w:contextualSpacing/>
        <w:jc w:val="left"/>
        <w:rPr>
          <w:rFonts w:cstheme="minorHAnsi"/>
          <w:sz w:val="24"/>
          <w:szCs w:val="24"/>
        </w:rPr>
      </w:pPr>
      <w:r w:rsidRPr="007947E2">
        <w:rPr>
          <w:rFonts w:cstheme="minorHAnsi"/>
          <w:sz w:val="24"/>
          <w:szCs w:val="24"/>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29EA656B" w14:textId="77777777" w:rsidR="009A4852" w:rsidRDefault="009A4852" w:rsidP="009A4852">
      <w:pPr>
        <w:ind w:left="115" w:right="112"/>
        <w:contextualSpacing/>
        <w:rPr>
          <w:rFonts w:cstheme="minorHAnsi"/>
          <w:b/>
          <w:sz w:val="24"/>
          <w:szCs w:val="24"/>
        </w:rPr>
      </w:pPr>
    </w:p>
    <w:p w14:paraId="20418421" w14:textId="77777777" w:rsidR="009A4852" w:rsidRDefault="009A4852" w:rsidP="009A4852">
      <w:pPr>
        <w:spacing w:after="160" w:line="259" w:lineRule="auto"/>
        <w:rPr>
          <w:rFonts w:cstheme="minorHAnsi"/>
          <w:b/>
          <w:sz w:val="24"/>
          <w:szCs w:val="24"/>
        </w:rPr>
      </w:pPr>
      <w:r>
        <w:rPr>
          <w:rFonts w:cstheme="minorHAnsi"/>
          <w:b/>
          <w:sz w:val="24"/>
          <w:szCs w:val="24"/>
        </w:rPr>
        <w:br w:type="page"/>
      </w:r>
    </w:p>
    <w:p w14:paraId="0C7699B1" w14:textId="77777777" w:rsidR="009A4852" w:rsidRPr="007947E2" w:rsidRDefault="009A4852" w:rsidP="009A4852">
      <w:pPr>
        <w:ind w:left="115" w:right="112"/>
        <w:contextualSpacing/>
        <w:rPr>
          <w:rFonts w:cstheme="minorHAnsi"/>
          <w:sz w:val="24"/>
          <w:szCs w:val="24"/>
        </w:rPr>
      </w:pPr>
      <w:r w:rsidRPr="007947E2">
        <w:rPr>
          <w:rFonts w:cstheme="minorHAnsi"/>
          <w:b/>
          <w:sz w:val="24"/>
          <w:szCs w:val="24"/>
        </w:rPr>
        <w:lastRenderedPageBreak/>
        <w:t xml:space="preserve">Table 2: </w:t>
      </w:r>
      <w:r>
        <w:rPr>
          <w:rFonts w:cstheme="minorHAnsi"/>
          <w:b/>
          <w:sz w:val="24"/>
          <w:szCs w:val="24"/>
        </w:rPr>
        <w:t>Personal</w:t>
      </w:r>
      <w:r w:rsidRPr="007947E2">
        <w:rPr>
          <w:rFonts w:cstheme="minorHAnsi"/>
          <w:b/>
          <w:sz w:val="24"/>
          <w:szCs w:val="24"/>
        </w:rPr>
        <w:t xml:space="preserve"> Interests </w:t>
      </w:r>
    </w:p>
    <w:p w14:paraId="3CF2DB84" w14:textId="77777777" w:rsidR="009A4852" w:rsidRPr="007947E2" w:rsidRDefault="009A4852" w:rsidP="009A4852">
      <w:pPr>
        <w:contextualSpacing/>
        <w:rPr>
          <w:rFonts w:cstheme="minorHAnsi"/>
          <w:sz w:val="24"/>
          <w:szCs w:val="24"/>
        </w:rPr>
      </w:pPr>
      <w:r w:rsidRPr="007947E2">
        <w:rPr>
          <w:rFonts w:cstheme="minorHAnsi"/>
          <w:b/>
          <w:sz w:val="24"/>
          <w:szCs w:val="24"/>
        </w:rPr>
        <w:t xml:space="preserve"> </w:t>
      </w:r>
    </w:p>
    <w:tbl>
      <w:tblPr>
        <w:tblStyle w:val="TableGrid"/>
        <w:tblW w:w="9021" w:type="dxa"/>
        <w:tblInd w:w="124" w:type="dxa"/>
        <w:tblCellMar>
          <w:top w:w="13" w:type="dxa"/>
          <w:left w:w="8" w:type="dxa"/>
          <w:right w:w="115" w:type="dxa"/>
        </w:tblCellMar>
        <w:tblLook w:val="04A0" w:firstRow="1" w:lastRow="0" w:firstColumn="1" w:lastColumn="0" w:noHBand="0" w:noVBand="1"/>
      </w:tblPr>
      <w:tblGrid>
        <w:gridCol w:w="9021"/>
      </w:tblGrid>
      <w:tr w:rsidR="009A4852" w:rsidRPr="007947E2" w14:paraId="5D226CE1" w14:textId="77777777" w:rsidTr="008C6903">
        <w:trPr>
          <w:trHeight w:val="3557"/>
        </w:trPr>
        <w:tc>
          <w:tcPr>
            <w:tcW w:w="9021" w:type="dxa"/>
            <w:tcBorders>
              <w:top w:val="single" w:sz="5" w:space="0" w:color="000000"/>
              <w:left w:val="single" w:sz="5" w:space="0" w:color="000000"/>
              <w:bottom w:val="single" w:sz="5" w:space="0" w:color="000000"/>
              <w:right w:val="single" w:sz="5" w:space="0" w:color="000000"/>
            </w:tcBorders>
          </w:tcPr>
          <w:p w14:paraId="4BDC23FB" w14:textId="77777777" w:rsidR="009A4852" w:rsidRPr="007947E2" w:rsidRDefault="009A4852" w:rsidP="008C6903">
            <w:pPr>
              <w:ind w:left="103"/>
              <w:contextualSpacing/>
              <w:rPr>
                <w:rFonts w:cstheme="minorHAnsi"/>
                <w:sz w:val="24"/>
                <w:szCs w:val="24"/>
              </w:rPr>
            </w:pPr>
            <w:r w:rsidRPr="007947E2">
              <w:rPr>
                <w:rFonts w:cstheme="minorHAnsi"/>
                <w:b/>
                <w:sz w:val="24"/>
                <w:szCs w:val="24"/>
              </w:rPr>
              <w:t xml:space="preserve"> </w:t>
            </w:r>
          </w:p>
          <w:p w14:paraId="575D2388" w14:textId="77777777" w:rsidR="009A4852" w:rsidRDefault="009A4852" w:rsidP="008C6903">
            <w:pPr>
              <w:ind w:left="103"/>
              <w:contextualSpacing/>
              <w:rPr>
                <w:rFonts w:cstheme="minorHAnsi"/>
                <w:sz w:val="24"/>
                <w:szCs w:val="24"/>
              </w:rPr>
            </w:pPr>
            <w:r w:rsidRPr="007947E2">
              <w:rPr>
                <w:rFonts w:cstheme="minorHAnsi"/>
                <w:sz w:val="24"/>
                <w:szCs w:val="24"/>
              </w:rPr>
              <w:t xml:space="preserve">You have a </w:t>
            </w:r>
            <w:r w:rsidRPr="00F50A79">
              <w:rPr>
                <w:rFonts w:cstheme="minorHAnsi"/>
                <w:b/>
                <w:bCs/>
                <w:sz w:val="24"/>
                <w:szCs w:val="24"/>
              </w:rPr>
              <w:t>personal interest</w:t>
            </w:r>
            <w:r w:rsidRPr="007947E2">
              <w:rPr>
                <w:rFonts w:cstheme="minorHAnsi"/>
                <w:sz w:val="24"/>
                <w:szCs w:val="24"/>
              </w:rPr>
              <w:t xml:space="preserve"> in any business of your authority where</w:t>
            </w:r>
            <w:r>
              <w:rPr>
                <w:rFonts w:cstheme="minorHAnsi"/>
                <w:sz w:val="24"/>
                <w:szCs w:val="24"/>
              </w:rPr>
              <w:t>:</w:t>
            </w:r>
          </w:p>
          <w:p w14:paraId="2B28FFF5" w14:textId="77777777" w:rsidR="009A4852" w:rsidRDefault="009A4852" w:rsidP="008C6903">
            <w:pPr>
              <w:ind w:left="103"/>
              <w:contextualSpacing/>
              <w:rPr>
                <w:rFonts w:cstheme="minorHAnsi"/>
                <w:sz w:val="24"/>
                <w:szCs w:val="24"/>
              </w:rPr>
            </w:pPr>
          </w:p>
          <w:p w14:paraId="5EF034E4" w14:textId="77777777" w:rsidR="009A4852" w:rsidRPr="007947E2" w:rsidRDefault="009A4852" w:rsidP="008C6903">
            <w:pPr>
              <w:ind w:left="103"/>
              <w:contextualSpacing/>
              <w:rPr>
                <w:rFonts w:cstheme="minorHAnsi"/>
                <w:sz w:val="24"/>
                <w:szCs w:val="24"/>
              </w:rPr>
            </w:pPr>
            <w:r>
              <w:rPr>
                <w:rFonts w:cstheme="minorHAnsi"/>
                <w:sz w:val="24"/>
                <w:szCs w:val="24"/>
              </w:rPr>
              <w:t>1.</w:t>
            </w:r>
            <w:r w:rsidRPr="007947E2">
              <w:rPr>
                <w:rFonts w:cstheme="minorHAnsi"/>
                <w:sz w:val="24"/>
                <w:szCs w:val="24"/>
              </w:rPr>
              <w:t xml:space="preserve"> it relates to or is likely to affect</w:t>
            </w:r>
            <w:r>
              <w:rPr>
                <w:rFonts w:cstheme="minorHAnsi"/>
                <w:sz w:val="24"/>
                <w:szCs w:val="24"/>
              </w:rPr>
              <w:t xml:space="preserve"> any body of which you are a member or in a position of general control or management and</w:t>
            </w:r>
            <w:r w:rsidRPr="007947E2">
              <w:rPr>
                <w:rFonts w:cstheme="minorHAnsi"/>
                <w:sz w:val="24"/>
                <w:szCs w:val="24"/>
              </w:rPr>
              <w:t xml:space="preserve">:  </w:t>
            </w:r>
          </w:p>
          <w:p w14:paraId="4029F555" w14:textId="77777777" w:rsidR="009A4852" w:rsidRPr="007947E2" w:rsidRDefault="009A4852" w:rsidP="008C6903">
            <w:pPr>
              <w:ind w:left="103"/>
              <w:contextualSpacing/>
              <w:rPr>
                <w:rFonts w:cstheme="minorHAnsi"/>
                <w:sz w:val="24"/>
                <w:szCs w:val="24"/>
              </w:rPr>
            </w:pPr>
            <w:r w:rsidRPr="007947E2">
              <w:rPr>
                <w:rFonts w:cstheme="minorHAnsi"/>
                <w:sz w:val="24"/>
                <w:szCs w:val="24"/>
              </w:rPr>
              <w:t xml:space="preserve"> </w:t>
            </w:r>
          </w:p>
          <w:p w14:paraId="24B583F0" w14:textId="77777777" w:rsidR="009A4852" w:rsidRPr="007947E2" w:rsidRDefault="009A4852" w:rsidP="009A4852">
            <w:pPr>
              <w:numPr>
                <w:ilvl w:val="0"/>
                <w:numId w:val="20"/>
              </w:numPr>
              <w:ind w:right="36" w:hanging="360"/>
              <w:contextualSpacing/>
              <w:jc w:val="left"/>
              <w:rPr>
                <w:rFonts w:cstheme="minorHAnsi"/>
                <w:sz w:val="24"/>
                <w:szCs w:val="24"/>
              </w:rPr>
            </w:pPr>
            <w:r w:rsidRPr="007947E2">
              <w:rPr>
                <w:rFonts w:cstheme="minorHAnsi"/>
                <w:sz w:val="24"/>
                <w:szCs w:val="24"/>
              </w:rPr>
              <w:t xml:space="preserve">to which you are nominated or appointed by your authority </w:t>
            </w:r>
          </w:p>
          <w:p w14:paraId="629361A8" w14:textId="77777777" w:rsidR="009A4852" w:rsidRPr="007947E2" w:rsidRDefault="009A4852" w:rsidP="008C6903">
            <w:pPr>
              <w:ind w:left="823"/>
              <w:contextualSpacing/>
              <w:rPr>
                <w:rFonts w:cstheme="minorHAnsi"/>
                <w:sz w:val="24"/>
                <w:szCs w:val="24"/>
              </w:rPr>
            </w:pPr>
            <w:r w:rsidRPr="007947E2">
              <w:rPr>
                <w:rFonts w:cstheme="minorHAnsi"/>
                <w:sz w:val="24"/>
                <w:szCs w:val="24"/>
              </w:rPr>
              <w:t xml:space="preserve"> </w:t>
            </w:r>
            <w:r>
              <w:rPr>
                <w:rFonts w:cstheme="minorHAnsi"/>
                <w:sz w:val="24"/>
                <w:szCs w:val="24"/>
              </w:rPr>
              <w:t>or</w:t>
            </w:r>
          </w:p>
          <w:p w14:paraId="4B165135" w14:textId="77777777" w:rsidR="009A4852" w:rsidRPr="007947E2" w:rsidRDefault="009A4852" w:rsidP="009A4852">
            <w:pPr>
              <w:numPr>
                <w:ilvl w:val="0"/>
                <w:numId w:val="20"/>
              </w:numPr>
              <w:ind w:right="36" w:hanging="360"/>
              <w:contextualSpacing/>
              <w:jc w:val="left"/>
              <w:rPr>
                <w:rFonts w:cstheme="minorHAnsi"/>
                <w:sz w:val="24"/>
                <w:szCs w:val="24"/>
              </w:rPr>
            </w:pPr>
            <w:r>
              <w:rPr>
                <w:rFonts w:cstheme="minorHAnsi"/>
                <w:sz w:val="24"/>
                <w:szCs w:val="24"/>
              </w:rPr>
              <w:t>the</w:t>
            </w:r>
            <w:r w:rsidRPr="007947E2">
              <w:rPr>
                <w:rFonts w:cstheme="minorHAnsi"/>
                <w:sz w:val="24"/>
                <w:szCs w:val="24"/>
              </w:rPr>
              <w:t xml:space="preserve"> body </w:t>
            </w:r>
          </w:p>
          <w:p w14:paraId="32363CAA" w14:textId="77777777" w:rsidR="009A4852" w:rsidRPr="007947E2" w:rsidRDefault="009A4852" w:rsidP="009A4852">
            <w:pPr>
              <w:numPr>
                <w:ilvl w:val="1"/>
                <w:numId w:val="20"/>
              </w:numPr>
              <w:ind w:hanging="360"/>
              <w:contextualSpacing/>
              <w:jc w:val="left"/>
              <w:rPr>
                <w:rFonts w:cstheme="minorHAnsi"/>
                <w:sz w:val="24"/>
                <w:szCs w:val="24"/>
              </w:rPr>
            </w:pPr>
            <w:r w:rsidRPr="007947E2">
              <w:rPr>
                <w:rFonts w:cstheme="minorHAnsi"/>
                <w:sz w:val="24"/>
                <w:szCs w:val="24"/>
              </w:rPr>
              <w:t>exercis</w:t>
            </w:r>
            <w:r>
              <w:rPr>
                <w:rFonts w:cstheme="minorHAnsi"/>
                <w:sz w:val="24"/>
                <w:szCs w:val="24"/>
              </w:rPr>
              <w:t>es</w:t>
            </w:r>
            <w:r w:rsidRPr="007947E2">
              <w:rPr>
                <w:rFonts w:cstheme="minorHAnsi"/>
                <w:sz w:val="24"/>
                <w:szCs w:val="24"/>
              </w:rPr>
              <w:t xml:space="preserve"> functions of a public nature </w:t>
            </w:r>
          </w:p>
          <w:p w14:paraId="65C21A80" w14:textId="77777777" w:rsidR="009A4852" w:rsidRPr="007947E2" w:rsidRDefault="009A4852" w:rsidP="009A4852">
            <w:pPr>
              <w:numPr>
                <w:ilvl w:val="1"/>
                <w:numId w:val="20"/>
              </w:numPr>
              <w:ind w:hanging="360"/>
              <w:contextualSpacing/>
              <w:jc w:val="left"/>
              <w:rPr>
                <w:rFonts w:cstheme="minorHAnsi"/>
                <w:sz w:val="24"/>
                <w:szCs w:val="24"/>
              </w:rPr>
            </w:pPr>
            <w:r>
              <w:rPr>
                <w:rFonts w:cstheme="minorHAnsi"/>
                <w:sz w:val="24"/>
                <w:szCs w:val="24"/>
              </w:rPr>
              <w:t>is</w:t>
            </w:r>
            <w:r w:rsidRPr="007947E2">
              <w:rPr>
                <w:rFonts w:cstheme="minorHAnsi"/>
                <w:sz w:val="24"/>
                <w:szCs w:val="24"/>
              </w:rPr>
              <w:t xml:space="preserve"> directed to charitable purposes or  </w:t>
            </w:r>
          </w:p>
          <w:p w14:paraId="627F8B0C" w14:textId="77777777" w:rsidR="009A4852" w:rsidRPr="007947E2" w:rsidRDefault="009A4852" w:rsidP="009A4852">
            <w:pPr>
              <w:numPr>
                <w:ilvl w:val="1"/>
                <w:numId w:val="20"/>
              </w:numPr>
              <w:ind w:hanging="360"/>
              <w:contextualSpacing/>
              <w:jc w:val="left"/>
              <w:rPr>
                <w:rFonts w:cstheme="minorHAnsi"/>
                <w:sz w:val="24"/>
                <w:szCs w:val="24"/>
              </w:rPr>
            </w:pPr>
            <w:r w:rsidRPr="007947E2">
              <w:rPr>
                <w:rFonts w:cstheme="minorHAnsi"/>
                <w:sz w:val="24"/>
                <w:szCs w:val="24"/>
              </w:rPr>
              <w:t xml:space="preserve">one of </w:t>
            </w:r>
            <w:r>
              <w:rPr>
                <w:rFonts w:cstheme="minorHAnsi"/>
                <w:sz w:val="24"/>
                <w:szCs w:val="24"/>
              </w:rPr>
              <w:t>its</w:t>
            </w:r>
            <w:r w:rsidRPr="007947E2">
              <w:rPr>
                <w:rFonts w:cstheme="minorHAnsi"/>
                <w:sz w:val="24"/>
                <w:szCs w:val="24"/>
              </w:rPr>
              <w:t xml:space="preserve"> principal purposes includes the influence of public opinion or policy (including any political party or trade union) </w:t>
            </w:r>
          </w:p>
          <w:p w14:paraId="52063070" w14:textId="77777777" w:rsidR="009A4852" w:rsidRPr="007947E2" w:rsidRDefault="009A4852" w:rsidP="008C6903">
            <w:pPr>
              <w:contextualSpacing/>
              <w:rPr>
                <w:rFonts w:cstheme="minorHAnsi"/>
                <w:sz w:val="24"/>
                <w:szCs w:val="24"/>
              </w:rPr>
            </w:pPr>
            <w:r w:rsidRPr="007947E2">
              <w:rPr>
                <w:rFonts w:cstheme="minorHAnsi"/>
                <w:sz w:val="24"/>
                <w:szCs w:val="24"/>
              </w:rPr>
              <w:t xml:space="preserve"> </w:t>
            </w:r>
          </w:p>
          <w:p w14:paraId="527D13CD" w14:textId="77777777" w:rsidR="009A4852" w:rsidRDefault="009A4852" w:rsidP="008C6903">
            <w:pPr>
              <w:spacing w:before="120" w:after="120"/>
            </w:pPr>
            <w:r>
              <w:rPr>
                <w:rFonts w:cstheme="minorHAnsi"/>
                <w:sz w:val="24"/>
                <w:szCs w:val="24"/>
              </w:rPr>
              <w:t>2.</w:t>
            </w:r>
            <w:r w:rsidRPr="003B6DAF">
              <w:rPr>
                <w:rFonts w:cstheme="minorHAnsi"/>
                <w:sz w:val="24"/>
                <w:szCs w:val="24"/>
              </w:rPr>
              <w:t xml:space="preserve"> </w:t>
            </w:r>
            <w:r>
              <w:t xml:space="preserve">A decision in relation to that business might reasonably be regarded as affecting your well-being or financial position or the well-being or financial position of a relevant person to a greater extent than </w:t>
            </w:r>
            <w:proofErr w:type="gramStart"/>
            <w:r>
              <w:t>the majority of</w:t>
            </w:r>
            <w:proofErr w:type="gramEnd"/>
            <w:r>
              <w:t xml:space="preserve"> other council tax payers, ratepayers or inhabitants of the ward affected by the decision.</w:t>
            </w:r>
          </w:p>
          <w:p w14:paraId="236D7485" w14:textId="77777777" w:rsidR="009A4852" w:rsidRDefault="009A4852" w:rsidP="008C6903">
            <w:pPr>
              <w:spacing w:before="120" w:after="120"/>
            </w:pPr>
            <w:r>
              <w:t>3. A relevant person is –</w:t>
            </w:r>
          </w:p>
          <w:p w14:paraId="391BCC03" w14:textId="77777777" w:rsidR="009A4852" w:rsidRDefault="009A4852" w:rsidP="009A4852">
            <w:pPr>
              <w:pStyle w:val="ListParagraph"/>
              <w:numPr>
                <w:ilvl w:val="2"/>
                <w:numId w:val="7"/>
              </w:numPr>
              <w:spacing w:before="120" w:after="120"/>
              <w:ind w:hanging="504"/>
              <w:contextualSpacing w:val="0"/>
              <w:jc w:val="left"/>
            </w:pPr>
            <w:r>
              <w:t>A member of your family or any person with whom you have a close personal association; or</w:t>
            </w:r>
          </w:p>
          <w:p w14:paraId="7A6E63AE" w14:textId="77777777" w:rsidR="009A4852" w:rsidRDefault="009A4852" w:rsidP="009A4852">
            <w:pPr>
              <w:pStyle w:val="ListParagraph"/>
              <w:numPr>
                <w:ilvl w:val="2"/>
                <w:numId w:val="7"/>
              </w:numPr>
              <w:spacing w:before="120" w:after="120"/>
              <w:ind w:hanging="504"/>
              <w:contextualSpacing w:val="0"/>
              <w:jc w:val="left"/>
            </w:pPr>
            <w:r>
              <w:t>Any person or body who employs or has appointed such persons, any firm in which they are a partner, or any company of which they are directors; or</w:t>
            </w:r>
          </w:p>
          <w:p w14:paraId="77F30D2F" w14:textId="77777777" w:rsidR="009A4852" w:rsidRDefault="009A4852" w:rsidP="009A4852">
            <w:pPr>
              <w:pStyle w:val="ListParagraph"/>
              <w:numPr>
                <w:ilvl w:val="2"/>
                <w:numId w:val="7"/>
              </w:numPr>
              <w:spacing w:before="120" w:after="120"/>
              <w:ind w:hanging="504"/>
              <w:contextualSpacing w:val="0"/>
              <w:jc w:val="left"/>
            </w:pPr>
            <w:r>
              <w:t>Any person or body in whom such persons have a beneficial interest in a class of securities exceeding the nominal value of £25,000; or</w:t>
            </w:r>
          </w:p>
          <w:p w14:paraId="424DB165" w14:textId="77777777" w:rsidR="009A4852" w:rsidRDefault="009A4852" w:rsidP="009A4852">
            <w:pPr>
              <w:pStyle w:val="ListParagraph"/>
              <w:numPr>
                <w:ilvl w:val="2"/>
                <w:numId w:val="7"/>
              </w:numPr>
              <w:spacing w:before="120" w:after="120"/>
              <w:ind w:hanging="504"/>
              <w:contextualSpacing w:val="0"/>
              <w:jc w:val="left"/>
            </w:pPr>
            <w:r>
              <w:t>Any person or body of a type described in paragraph 1 above</w:t>
            </w:r>
          </w:p>
          <w:p w14:paraId="399B4A21" w14:textId="77777777" w:rsidR="009A4852" w:rsidRDefault="009A4852" w:rsidP="008C6903">
            <w:pPr>
              <w:ind w:left="108"/>
              <w:contextualSpacing/>
            </w:pPr>
          </w:p>
          <w:p w14:paraId="1577B70C" w14:textId="77777777" w:rsidR="009A4852" w:rsidRDefault="009A4852" w:rsidP="008C6903">
            <w:pPr>
              <w:ind w:left="108"/>
              <w:contextualSpacing/>
            </w:pPr>
          </w:p>
          <w:p w14:paraId="2CB5FFC8" w14:textId="77777777" w:rsidR="009A4852" w:rsidRPr="007947E2" w:rsidRDefault="009A4852" w:rsidP="008C6903">
            <w:pPr>
              <w:ind w:left="108"/>
              <w:contextualSpacing/>
              <w:rPr>
                <w:rFonts w:cstheme="minorHAnsi"/>
                <w:sz w:val="24"/>
                <w:szCs w:val="24"/>
              </w:rPr>
            </w:pPr>
          </w:p>
        </w:tc>
      </w:tr>
    </w:tbl>
    <w:p w14:paraId="0CB7C9AF" w14:textId="77777777" w:rsidR="009A4852" w:rsidRDefault="009A4852" w:rsidP="009A4852">
      <w:pPr>
        <w:ind w:left="115" w:right="112"/>
        <w:contextualSpacing/>
        <w:rPr>
          <w:rFonts w:cstheme="minorHAnsi"/>
          <w:b/>
          <w:sz w:val="24"/>
          <w:szCs w:val="24"/>
        </w:rPr>
      </w:pPr>
    </w:p>
    <w:p w14:paraId="01C0FF2B" w14:textId="77777777" w:rsidR="009A4852" w:rsidRDefault="009A4852" w:rsidP="009A4852">
      <w:pPr>
        <w:ind w:left="115" w:right="112"/>
        <w:contextualSpacing/>
        <w:rPr>
          <w:rFonts w:cstheme="minorHAnsi"/>
          <w:b/>
          <w:sz w:val="24"/>
          <w:szCs w:val="24"/>
        </w:rPr>
      </w:pPr>
    </w:p>
    <w:p w14:paraId="6409B7C3" w14:textId="77777777" w:rsidR="009A4852" w:rsidRDefault="009A4852" w:rsidP="009A4852">
      <w:pPr>
        <w:ind w:left="115" w:right="112"/>
        <w:contextualSpacing/>
        <w:rPr>
          <w:rFonts w:cstheme="minorHAnsi"/>
          <w:b/>
          <w:sz w:val="24"/>
          <w:szCs w:val="24"/>
        </w:rPr>
      </w:pPr>
    </w:p>
    <w:p w14:paraId="63DB94F3" w14:textId="77777777" w:rsidR="009A4852" w:rsidRDefault="009A4852" w:rsidP="009A4852">
      <w:pPr>
        <w:spacing w:after="160" w:line="259" w:lineRule="auto"/>
        <w:rPr>
          <w:rFonts w:cstheme="minorHAnsi"/>
          <w:b/>
          <w:sz w:val="24"/>
          <w:szCs w:val="24"/>
        </w:rPr>
      </w:pPr>
      <w:r>
        <w:rPr>
          <w:rFonts w:cstheme="minorHAnsi"/>
          <w:b/>
          <w:sz w:val="24"/>
          <w:szCs w:val="24"/>
        </w:rPr>
        <w:br w:type="page"/>
      </w:r>
    </w:p>
    <w:p w14:paraId="79EE0857" w14:textId="77777777" w:rsidR="009A4852" w:rsidRDefault="009A4852" w:rsidP="009A4852">
      <w:pPr>
        <w:ind w:left="115" w:right="112"/>
        <w:contextualSpacing/>
        <w:rPr>
          <w:rFonts w:cstheme="minorHAnsi"/>
          <w:b/>
          <w:sz w:val="24"/>
          <w:szCs w:val="24"/>
        </w:rPr>
      </w:pPr>
      <w:r>
        <w:rPr>
          <w:rFonts w:cstheme="minorHAnsi"/>
          <w:b/>
          <w:sz w:val="24"/>
          <w:szCs w:val="24"/>
        </w:rPr>
        <w:lastRenderedPageBreak/>
        <w:t>Table 3: Prejudicial Interests</w:t>
      </w:r>
    </w:p>
    <w:p w14:paraId="3BC2D82F" w14:textId="77777777" w:rsidR="009A4852" w:rsidRDefault="009A4852" w:rsidP="009A4852">
      <w:pPr>
        <w:ind w:left="115" w:right="112"/>
        <w:contextualSpacing/>
        <w:rPr>
          <w:rFonts w:cstheme="minorHAnsi"/>
          <w:b/>
          <w:sz w:val="24"/>
          <w:szCs w:val="24"/>
        </w:rPr>
      </w:pPr>
    </w:p>
    <w:p w14:paraId="3CEC502D" w14:textId="77777777" w:rsidR="009A4852" w:rsidRDefault="009A4852" w:rsidP="009A4852">
      <w:pPr>
        <w:ind w:left="115" w:right="112"/>
        <w:contextualSpacing/>
        <w:rPr>
          <w:rFonts w:cstheme="minorHAnsi"/>
          <w:b/>
          <w:sz w:val="24"/>
          <w:szCs w:val="24"/>
        </w:rPr>
      </w:pPr>
    </w:p>
    <w:tbl>
      <w:tblPr>
        <w:tblStyle w:val="TableGrid0"/>
        <w:tblW w:w="0" w:type="auto"/>
        <w:tblInd w:w="115" w:type="dxa"/>
        <w:tblLook w:val="04A0" w:firstRow="1" w:lastRow="0" w:firstColumn="1" w:lastColumn="0" w:noHBand="0" w:noVBand="1"/>
      </w:tblPr>
      <w:tblGrid>
        <w:gridCol w:w="9226"/>
      </w:tblGrid>
      <w:tr w:rsidR="009A4852" w14:paraId="6A566B8F" w14:textId="77777777" w:rsidTr="008C6903">
        <w:tc>
          <w:tcPr>
            <w:tcW w:w="9226" w:type="dxa"/>
          </w:tcPr>
          <w:p w14:paraId="50CCA4AA" w14:textId="77777777" w:rsidR="009A4852" w:rsidRPr="00B46344" w:rsidRDefault="009A4852" w:rsidP="008C6903">
            <w:pPr>
              <w:pStyle w:val="Heading4"/>
              <w:spacing w:before="0" w:line="240" w:lineRule="auto"/>
              <w:contextualSpacing/>
              <w:rPr>
                <w:rFonts w:asciiTheme="minorHAnsi" w:hAnsiTheme="minorHAnsi" w:cstheme="minorHAnsi"/>
                <w:b/>
                <w:bCs/>
                <w:i w:val="0"/>
                <w:iCs w:val="0"/>
                <w:color w:val="auto"/>
                <w:sz w:val="24"/>
                <w:szCs w:val="24"/>
              </w:rPr>
            </w:pPr>
            <w:r w:rsidRPr="00B46344">
              <w:rPr>
                <w:rFonts w:asciiTheme="minorHAnsi" w:hAnsiTheme="minorHAnsi" w:cstheme="minorHAnsi"/>
                <w:b/>
                <w:bCs/>
                <w:i w:val="0"/>
                <w:iCs w:val="0"/>
                <w:color w:val="auto"/>
                <w:sz w:val="24"/>
                <w:szCs w:val="24"/>
              </w:rPr>
              <w:t>Prejudicial Interest Generally</w:t>
            </w:r>
          </w:p>
          <w:p w14:paraId="55D5F130" w14:textId="77777777" w:rsidR="009A4852" w:rsidRPr="00F50A79" w:rsidRDefault="009A4852" w:rsidP="009A4852">
            <w:pPr>
              <w:pStyle w:val="ListParagraph"/>
              <w:numPr>
                <w:ilvl w:val="1"/>
                <w:numId w:val="21"/>
              </w:numPr>
              <w:jc w:val="left"/>
              <w:rPr>
                <w:rFonts w:cstheme="minorHAnsi"/>
                <w:sz w:val="24"/>
                <w:szCs w:val="24"/>
                <w:lang w:val="en-US"/>
              </w:rPr>
            </w:pPr>
            <w:r w:rsidRPr="00F50A79">
              <w:rPr>
                <w:rFonts w:cstheme="minorHAnsi"/>
                <w:sz w:val="24"/>
                <w:szCs w:val="24"/>
                <w:lang w:val="en-US"/>
              </w:rPr>
              <w:t xml:space="preserve">Subject to Paragraph 1.2, where you have a </w:t>
            </w:r>
            <w:r w:rsidRPr="00B46344">
              <w:rPr>
                <w:rFonts w:cstheme="minorHAnsi"/>
                <w:b/>
                <w:bCs/>
                <w:sz w:val="24"/>
                <w:szCs w:val="24"/>
                <w:lang w:val="en-US"/>
              </w:rPr>
              <w:t>personal interest</w:t>
            </w:r>
            <w:r w:rsidRPr="00F50A79">
              <w:rPr>
                <w:rFonts w:cstheme="minorHAnsi"/>
                <w:sz w:val="24"/>
                <w:szCs w:val="24"/>
                <w:lang w:val="en-US"/>
              </w:rPr>
              <w:t xml:space="preserve"> in any business of the Council you also have a </w:t>
            </w:r>
            <w:r w:rsidRPr="00B46344">
              <w:rPr>
                <w:rFonts w:cstheme="minorHAnsi"/>
                <w:b/>
                <w:bCs/>
                <w:sz w:val="24"/>
                <w:szCs w:val="24"/>
                <w:lang w:val="en-US"/>
              </w:rPr>
              <w:t>prejudicial interest</w:t>
            </w:r>
            <w:r w:rsidRPr="00F50A79">
              <w:rPr>
                <w:rFonts w:cstheme="minorHAnsi"/>
                <w:sz w:val="24"/>
                <w:szCs w:val="24"/>
                <w:lang w:val="en-US"/>
              </w:rPr>
              <w:t xml:space="preserve"> in that business where the interest is one which </w:t>
            </w:r>
            <w:r w:rsidRPr="00F50A79">
              <w:rPr>
                <w:rFonts w:cstheme="minorHAnsi"/>
                <w:sz w:val="24"/>
                <w:szCs w:val="24"/>
              </w:rPr>
              <w:t>a reasonable member of the public knowing all the facts would believe that it would affect your view of the wider public interest</w:t>
            </w:r>
          </w:p>
          <w:p w14:paraId="0B9299B4" w14:textId="77777777" w:rsidR="009A4852" w:rsidRPr="00F50A79" w:rsidRDefault="009A4852" w:rsidP="008C6903">
            <w:pPr>
              <w:pStyle w:val="ListParagraph"/>
              <w:ind w:left="907"/>
              <w:rPr>
                <w:rFonts w:cstheme="minorHAnsi"/>
                <w:sz w:val="24"/>
                <w:szCs w:val="24"/>
                <w:lang w:val="en-US"/>
              </w:rPr>
            </w:pPr>
          </w:p>
          <w:p w14:paraId="121F4B03" w14:textId="77777777" w:rsidR="009A4852" w:rsidRPr="00F50A79" w:rsidRDefault="009A4852" w:rsidP="009A4852">
            <w:pPr>
              <w:pStyle w:val="ListParagraph"/>
              <w:numPr>
                <w:ilvl w:val="1"/>
                <w:numId w:val="21"/>
              </w:numPr>
              <w:jc w:val="left"/>
              <w:rPr>
                <w:rFonts w:cstheme="minorHAnsi"/>
                <w:sz w:val="24"/>
                <w:szCs w:val="24"/>
              </w:rPr>
            </w:pPr>
            <w:r w:rsidRPr="00F50A79">
              <w:rPr>
                <w:rFonts w:cstheme="minorHAnsi"/>
                <w:sz w:val="24"/>
                <w:szCs w:val="24"/>
              </w:rPr>
              <w:t xml:space="preserve">You do </w:t>
            </w:r>
            <w:r w:rsidRPr="00F21E64">
              <w:rPr>
                <w:rFonts w:cstheme="minorHAnsi"/>
                <w:b/>
                <w:bCs/>
                <w:sz w:val="24"/>
                <w:szCs w:val="24"/>
              </w:rPr>
              <w:t>not</w:t>
            </w:r>
            <w:r w:rsidRPr="00F50A79">
              <w:rPr>
                <w:rFonts w:cstheme="minorHAnsi"/>
                <w:sz w:val="24"/>
                <w:szCs w:val="24"/>
              </w:rPr>
              <w:t xml:space="preserve"> have a </w:t>
            </w:r>
            <w:r w:rsidRPr="00F21E64">
              <w:rPr>
                <w:rFonts w:cstheme="minorHAnsi"/>
                <w:b/>
                <w:bCs/>
                <w:sz w:val="24"/>
                <w:szCs w:val="24"/>
              </w:rPr>
              <w:t>prejudicial interest</w:t>
            </w:r>
            <w:r w:rsidRPr="00F50A79">
              <w:rPr>
                <w:rFonts w:cstheme="minorHAnsi"/>
                <w:sz w:val="24"/>
                <w:szCs w:val="24"/>
              </w:rPr>
              <w:t xml:space="preserve"> in any business of the Council where that business—</w:t>
            </w:r>
          </w:p>
          <w:p w14:paraId="558D638B" w14:textId="77777777" w:rsidR="009A4852" w:rsidRPr="00F50A79" w:rsidRDefault="009A4852" w:rsidP="009A4852">
            <w:pPr>
              <w:pStyle w:val="ListParagraph"/>
              <w:numPr>
                <w:ilvl w:val="2"/>
                <w:numId w:val="21"/>
              </w:numPr>
              <w:jc w:val="left"/>
              <w:rPr>
                <w:rFonts w:cstheme="minorHAnsi"/>
                <w:sz w:val="24"/>
                <w:szCs w:val="24"/>
                <w:lang w:val="en-US"/>
              </w:rPr>
            </w:pPr>
            <w:r w:rsidRPr="00F50A79">
              <w:rPr>
                <w:rFonts w:cstheme="minorHAnsi"/>
                <w:sz w:val="24"/>
                <w:szCs w:val="24"/>
                <w:lang w:val="en-US"/>
              </w:rPr>
              <w:t xml:space="preserve">does not affect your financial position or the financial position of a person or body described in Paragraph 3 of </w:t>
            </w:r>
            <w:r w:rsidRPr="00F21E64">
              <w:rPr>
                <w:rFonts w:cstheme="minorHAnsi"/>
                <w:b/>
                <w:bCs/>
                <w:sz w:val="24"/>
                <w:szCs w:val="24"/>
                <w:lang w:val="en-US"/>
              </w:rPr>
              <w:t>Table 2</w:t>
            </w:r>
            <w:r w:rsidRPr="00F50A79">
              <w:rPr>
                <w:rFonts w:cstheme="minorHAnsi"/>
                <w:sz w:val="24"/>
                <w:szCs w:val="24"/>
                <w:lang w:val="en-US"/>
              </w:rPr>
              <w:t xml:space="preserve"> </w:t>
            </w:r>
            <w:proofErr w:type="gramStart"/>
            <w:r w:rsidRPr="00F50A79">
              <w:rPr>
                <w:rFonts w:cstheme="minorHAnsi"/>
                <w:sz w:val="24"/>
                <w:szCs w:val="24"/>
                <w:lang w:val="en-US"/>
              </w:rPr>
              <w:t>above;</w:t>
            </w:r>
            <w:proofErr w:type="gramEnd"/>
          </w:p>
          <w:p w14:paraId="2C30A0D7" w14:textId="19F342DB" w:rsidR="009A4852" w:rsidRPr="00F50A79" w:rsidRDefault="009A4852" w:rsidP="009A4852">
            <w:pPr>
              <w:pStyle w:val="ListParagraph"/>
              <w:numPr>
                <w:ilvl w:val="2"/>
                <w:numId w:val="21"/>
              </w:numPr>
              <w:jc w:val="left"/>
              <w:rPr>
                <w:rFonts w:cstheme="minorHAnsi"/>
                <w:sz w:val="24"/>
                <w:szCs w:val="24"/>
                <w:lang w:val="en-US"/>
              </w:rPr>
            </w:pPr>
            <w:r w:rsidRPr="00F50A79">
              <w:rPr>
                <w:rFonts w:cstheme="minorHAnsi"/>
                <w:sz w:val="24"/>
                <w:szCs w:val="24"/>
                <w:lang w:val="en-US"/>
              </w:rPr>
              <w:t xml:space="preserve">does not relate to the determining of any approval, consent, </w:t>
            </w:r>
            <w:r w:rsidR="00D55A9B" w:rsidRPr="00F50A79">
              <w:rPr>
                <w:rFonts w:cstheme="minorHAnsi"/>
                <w:sz w:val="24"/>
                <w:szCs w:val="24"/>
                <w:lang w:val="en-US"/>
              </w:rPr>
              <w:t>licen</w:t>
            </w:r>
            <w:r w:rsidR="00D52A46">
              <w:rPr>
                <w:rFonts w:cstheme="minorHAnsi"/>
                <w:sz w:val="24"/>
                <w:szCs w:val="24"/>
                <w:lang w:val="en-US"/>
              </w:rPr>
              <w:t>c</w:t>
            </w:r>
            <w:r w:rsidR="00D55A9B" w:rsidRPr="00F50A79">
              <w:rPr>
                <w:rFonts w:cstheme="minorHAnsi"/>
                <w:sz w:val="24"/>
                <w:szCs w:val="24"/>
                <w:lang w:val="en-US"/>
              </w:rPr>
              <w:t>e</w:t>
            </w:r>
            <w:r w:rsidRPr="00F50A79">
              <w:rPr>
                <w:rFonts w:cstheme="minorHAnsi"/>
                <w:sz w:val="24"/>
                <w:szCs w:val="24"/>
                <w:lang w:val="en-US"/>
              </w:rPr>
              <w:t xml:space="preserve">, </w:t>
            </w:r>
            <w:r w:rsidR="00D55A9B" w:rsidRPr="00F50A79">
              <w:rPr>
                <w:rFonts w:cstheme="minorHAnsi"/>
                <w:sz w:val="24"/>
                <w:szCs w:val="24"/>
                <w:lang w:val="en-US"/>
              </w:rPr>
              <w:t>permission,</w:t>
            </w:r>
            <w:r w:rsidRPr="00F50A79">
              <w:rPr>
                <w:rFonts w:cstheme="minorHAnsi"/>
                <w:sz w:val="24"/>
                <w:szCs w:val="24"/>
                <w:lang w:val="en-US"/>
              </w:rPr>
              <w:t xml:space="preserve"> or registration in relation to you or any person or body described in Paragraph 3 of </w:t>
            </w:r>
            <w:r w:rsidRPr="00747144">
              <w:rPr>
                <w:rFonts w:cstheme="minorHAnsi"/>
                <w:b/>
                <w:bCs/>
                <w:sz w:val="24"/>
                <w:szCs w:val="24"/>
                <w:lang w:val="en-US"/>
              </w:rPr>
              <w:t>Table 2</w:t>
            </w:r>
            <w:r w:rsidRPr="00F50A79">
              <w:rPr>
                <w:rFonts w:cstheme="minorHAnsi"/>
                <w:sz w:val="24"/>
                <w:szCs w:val="24"/>
                <w:lang w:val="en-US"/>
              </w:rPr>
              <w:t xml:space="preserve"> above; or</w:t>
            </w:r>
          </w:p>
          <w:p w14:paraId="60972DAC" w14:textId="77777777" w:rsidR="009A4852" w:rsidRPr="00F50A79" w:rsidRDefault="009A4852" w:rsidP="009A4852">
            <w:pPr>
              <w:pStyle w:val="ListParagraph"/>
              <w:numPr>
                <w:ilvl w:val="2"/>
                <w:numId w:val="21"/>
              </w:numPr>
              <w:jc w:val="left"/>
              <w:rPr>
                <w:rFonts w:cstheme="minorHAnsi"/>
                <w:sz w:val="24"/>
                <w:szCs w:val="24"/>
                <w:lang w:val="en-US"/>
              </w:rPr>
            </w:pPr>
            <w:r w:rsidRPr="00F50A79">
              <w:rPr>
                <w:rFonts w:cstheme="minorHAnsi"/>
                <w:sz w:val="24"/>
                <w:szCs w:val="24"/>
                <w:lang w:val="en-US"/>
              </w:rPr>
              <w:t>relates to the functions of the Council in respect of—</w:t>
            </w:r>
          </w:p>
          <w:p w14:paraId="22C009F6" w14:textId="77777777" w:rsidR="009A4852" w:rsidRPr="00F50A79" w:rsidRDefault="009A4852" w:rsidP="009A4852">
            <w:pPr>
              <w:pStyle w:val="ListParagraph"/>
              <w:numPr>
                <w:ilvl w:val="3"/>
                <w:numId w:val="21"/>
              </w:numPr>
              <w:jc w:val="left"/>
              <w:rPr>
                <w:rFonts w:cstheme="minorHAnsi"/>
                <w:sz w:val="24"/>
                <w:szCs w:val="24"/>
                <w:lang w:val="en-US"/>
              </w:rPr>
            </w:pPr>
            <w:r w:rsidRPr="00F50A79">
              <w:rPr>
                <w:rFonts w:cstheme="minorHAnsi"/>
                <w:sz w:val="24"/>
                <w:szCs w:val="24"/>
                <w:lang w:val="en-US"/>
              </w:rPr>
              <w:t xml:space="preserve">an allowance, payment or indemnity given to </w:t>
            </w:r>
            <w:proofErr w:type="spellStart"/>
            <w:proofErr w:type="gramStart"/>
            <w:r w:rsidRPr="00F50A79">
              <w:rPr>
                <w:rFonts w:cstheme="minorHAnsi"/>
                <w:sz w:val="24"/>
                <w:szCs w:val="24"/>
                <w:lang w:val="en-US"/>
              </w:rPr>
              <w:t>councillors</w:t>
            </w:r>
            <w:proofErr w:type="spellEnd"/>
            <w:r w:rsidRPr="00F50A79">
              <w:rPr>
                <w:rFonts w:cstheme="minorHAnsi"/>
                <w:sz w:val="24"/>
                <w:szCs w:val="24"/>
                <w:lang w:val="en-US"/>
              </w:rPr>
              <w:t>;</w:t>
            </w:r>
            <w:proofErr w:type="gramEnd"/>
          </w:p>
          <w:p w14:paraId="3C4ADA1D" w14:textId="77777777" w:rsidR="009A4852" w:rsidRPr="00F50A79" w:rsidRDefault="009A4852" w:rsidP="009A4852">
            <w:pPr>
              <w:pStyle w:val="ListParagraph"/>
              <w:numPr>
                <w:ilvl w:val="3"/>
                <w:numId w:val="21"/>
              </w:numPr>
              <w:jc w:val="left"/>
              <w:rPr>
                <w:rFonts w:cstheme="minorHAnsi"/>
                <w:sz w:val="24"/>
                <w:szCs w:val="24"/>
                <w:lang w:val="en-US"/>
              </w:rPr>
            </w:pPr>
            <w:r w:rsidRPr="00F50A79">
              <w:rPr>
                <w:rFonts w:cstheme="minorHAnsi"/>
                <w:sz w:val="24"/>
                <w:szCs w:val="24"/>
                <w:lang w:val="en-US"/>
              </w:rPr>
              <w:t xml:space="preserve">any ceremonial honour given to </w:t>
            </w:r>
            <w:proofErr w:type="spellStart"/>
            <w:r w:rsidRPr="00F50A79">
              <w:rPr>
                <w:rFonts w:cstheme="minorHAnsi"/>
                <w:sz w:val="24"/>
                <w:szCs w:val="24"/>
                <w:lang w:val="en-US"/>
              </w:rPr>
              <w:t>councillors</w:t>
            </w:r>
            <w:proofErr w:type="spellEnd"/>
            <w:r w:rsidRPr="00F50A79">
              <w:rPr>
                <w:rFonts w:cstheme="minorHAnsi"/>
                <w:sz w:val="24"/>
                <w:szCs w:val="24"/>
                <w:lang w:val="en-US"/>
              </w:rPr>
              <w:t>; and</w:t>
            </w:r>
          </w:p>
          <w:p w14:paraId="1E9E69C5" w14:textId="77777777" w:rsidR="009A4852" w:rsidRPr="00F50A79" w:rsidRDefault="009A4852" w:rsidP="009A4852">
            <w:pPr>
              <w:pStyle w:val="ListParagraph"/>
              <w:numPr>
                <w:ilvl w:val="3"/>
                <w:numId w:val="21"/>
              </w:numPr>
              <w:jc w:val="left"/>
              <w:rPr>
                <w:rFonts w:cstheme="minorHAnsi"/>
                <w:sz w:val="24"/>
                <w:szCs w:val="24"/>
                <w:lang w:val="en-US"/>
              </w:rPr>
            </w:pPr>
            <w:r w:rsidRPr="00F50A79">
              <w:rPr>
                <w:rFonts w:cstheme="minorHAnsi"/>
                <w:sz w:val="24"/>
                <w:szCs w:val="24"/>
                <w:lang w:val="en-US"/>
              </w:rPr>
              <w:t>setting council tax or a precept under the Local Government Finance Act 1992.</w:t>
            </w:r>
          </w:p>
          <w:p w14:paraId="3E4C7F3C" w14:textId="77777777" w:rsidR="009A4852" w:rsidRPr="00B46344" w:rsidRDefault="009A4852" w:rsidP="008C6903">
            <w:pPr>
              <w:pStyle w:val="Heading4"/>
              <w:spacing w:before="0" w:line="240" w:lineRule="auto"/>
              <w:contextualSpacing/>
              <w:rPr>
                <w:rFonts w:asciiTheme="minorHAnsi" w:hAnsiTheme="minorHAnsi" w:cstheme="minorHAnsi"/>
                <w:b/>
                <w:bCs/>
                <w:i w:val="0"/>
                <w:iCs w:val="0"/>
                <w:color w:val="auto"/>
                <w:sz w:val="24"/>
                <w:szCs w:val="24"/>
                <w:lang w:val="en-US"/>
              </w:rPr>
            </w:pPr>
            <w:r w:rsidRPr="00B46344">
              <w:rPr>
                <w:rFonts w:asciiTheme="minorHAnsi" w:hAnsiTheme="minorHAnsi" w:cstheme="minorHAnsi"/>
                <w:b/>
                <w:bCs/>
                <w:i w:val="0"/>
                <w:iCs w:val="0"/>
                <w:color w:val="auto"/>
                <w:sz w:val="24"/>
                <w:szCs w:val="24"/>
                <w:lang w:val="en-US"/>
              </w:rPr>
              <w:t xml:space="preserve">Prejudicial Interests Arising in Relation to Select Committees </w:t>
            </w:r>
          </w:p>
          <w:p w14:paraId="17BA0461" w14:textId="77777777" w:rsidR="009A4852" w:rsidRPr="00F50A79" w:rsidRDefault="009A4852" w:rsidP="009A4852">
            <w:pPr>
              <w:pStyle w:val="ListParagraph"/>
              <w:numPr>
                <w:ilvl w:val="1"/>
                <w:numId w:val="21"/>
              </w:numPr>
              <w:jc w:val="left"/>
              <w:rPr>
                <w:rFonts w:cstheme="minorHAnsi"/>
                <w:sz w:val="24"/>
                <w:szCs w:val="24"/>
                <w:lang w:val="en-US"/>
              </w:rPr>
            </w:pPr>
            <w:r w:rsidRPr="00F50A79">
              <w:rPr>
                <w:rFonts w:cstheme="minorHAnsi"/>
                <w:sz w:val="24"/>
                <w:szCs w:val="24"/>
                <w:lang w:val="en-US"/>
              </w:rPr>
              <w:t xml:space="preserve">You </w:t>
            </w:r>
            <w:r w:rsidRPr="00AA74DF">
              <w:rPr>
                <w:rFonts w:cstheme="minorHAnsi"/>
                <w:b/>
                <w:bCs/>
                <w:sz w:val="24"/>
                <w:szCs w:val="24"/>
                <w:lang w:val="en-US"/>
              </w:rPr>
              <w:t>will</w:t>
            </w:r>
            <w:r w:rsidRPr="00F50A79">
              <w:rPr>
                <w:rFonts w:cstheme="minorHAnsi"/>
                <w:sz w:val="24"/>
                <w:szCs w:val="24"/>
                <w:lang w:val="en-US"/>
              </w:rPr>
              <w:t xml:space="preserve"> have a </w:t>
            </w:r>
            <w:r w:rsidRPr="00AA74DF">
              <w:rPr>
                <w:rFonts w:cstheme="minorHAnsi"/>
                <w:b/>
                <w:bCs/>
                <w:sz w:val="24"/>
                <w:szCs w:val="24"/>
                <w:lang w:val="en-US"/>
              </w:rPr>
              <w:t>prejudicial interest</w:t>
            </w:r>
            <w:r w:rsidRPr="00F50A79">
              <w:rPr>
                <w:rFonts w:cstheme="minorHAnsi"/>
                <w:sz w:val="24"/>
                <w:szCs w:val="24"/>
                <w:lang w:val="en-US"/>
              </w:rPr>
              <w:t xml:space="preserve"> in any business before a Select Committee of the Council (or of a sub-committee of such a committee) where—</w:t>
            </w:r>
          </w:p>
          <w:p w14:paraId="5646C013" w14:textId="77777777" w:rsidR="009A4852" w:rsidRPr="00F50A79" w:rsidRDefault="009A4852" w:rsidP="009A4852">
            <w:pPr>
              <w:pStyle w:val="ListParagraph"/>
              <w:numPr>
                <w:ilvl w:val="2"/>
                <w:numId w:val="21"/>
              </w:numPr>
              <w:jc w:val="left"/>
              <w:rPr>
                <w:rFonts w:cstheme="minorHAnsi"/>
                <w:sz w:val="24"/>
                <w:szCs w:val="24"/>
                <w:lang w:val="en-US"/>
              </w:rPr>
            </w:pPr>
            <w:r w:rsidRPr="00F50A79">
              <w:rPr>
                <w:rFonts w:cstheme="minorHAnsi"/>
                <w:sz w:val="24"/>
                <w:szCs w:val="24"/>
                <w:lang w:val="en-US"/>
              </w:rPr>
              <w:t>that business relates to a decision made (whether implemented or not) or action taken by the Cabinet or another of the Council’s committees, sub-committees, joint committees or joint sub-committees; and</w:t>
            </w:r>
          </w:p>
          <w:p w14:paraId="734373A3" w14:textId="77777777" w:rsidR="009A4852" w:rsidRPr="00F50A79" w:rsidRDefault="009A4852" w:rsidP="009A4852">
            <w:pPr>
              <w:pStyle w:val="ListParagraph"/>
              <w:numPr>
                <w:ilvl w:val="2"/>
                <w:numId w:val="21"/>
              </w:numPr>
              <w:jc w:val="left"/>
              <w:rPr>
                <w:rFonts w:cstheme="minorHAnsi"/>
                <w:sz w:val="24"/>
                <w:szCs w:val="24"/>
                <w:lang w:val="en-US"/>
              </w:rPr>
            </w:pPr>
            <w:proofErr w:type="gramStart"/>
            <w:r w:rsidRPr="00F50A79">
              <w:rPr>
                <w:rFonts w:cstheme="minorHAnsi"/>
                <w:sz w:val="24"/>
                <w:szCs w:val="24"/>
                <w:lang w:val="en-US"/>
              </w:rPr>
              <w:t>at</w:t>
            </w:r>
            <w:proofErr w:type="gramEnd"/>
            <w:r w:rsidRPr="00F50A79">
              <w:rPr>
                <w:rFonts w:cstheme="minorHAnsi"/>
                <w:sz w:val="24"/>
                <w:szCs w:val="24"/>
                <w:lang w:val="en-US"/>
              </w:rPr>
              <w:t xml:space="preserve"> the time the decision was </w:t>
            </w:r>
            <w:proofErr w:type="gramStart"/>
            <w:r w:rsidRPr="00F50A79">
              <w:rPr>
                <w:rFonts w:cstheme="minorHAnsi"/>
                <w:sz w:val="24"/>
                <w:szCs w:val="24"/>
                <w:lang w:val="en-US"/>
              </w:rPr>
              <w:t>made</w:t>
            </w:r>
            <w:proofErr w:type="gramEnd"/>
            <w:r w:rsidRPr="00F50A79">
              <w:rPr>
                <w:rFonts w:cstheme="minorHAnsi"/>
                <w:sz w:val="24"/>
                <w:szCs w:val="24"/>
                <w:lang w:val="en-US"/>
              </w:rPr>
              <w:t xml:space="preserve"> or action was taken, you were a member of the Cabinet, committee, sub-committee, joint committee or joint sub-committee mentioned in paragraph (a) and you were present when that decision was made or action was taken.</w:t>
            </w:r>
          </w:p>
          <w:p w14:paraId="7DB83324" w14:textId="77777777" w:rsidR="009A4852" w:rsidRDefault="009A4852" w:rsidP="008C6903">
            <w:pPr>
              <w:ind w:right="112"/>
              <w:contextualSpacing/>
              <w:rPr>
                <w:rFonts w:cstheme="minorHAnsi"/>
                <w:bCs/>
                <w:sz w:val="24"/>
                <w:szCs w:val="24"/>
              </w:rPr>
            </w:pPr>
          </w:p>
          <w:p w14:paraId="1E8EE0E5" w14:textId="77777777" w:rsidR="009A4852" w:rsidRDefault="009A4852" w:rsidP="008C6903">
            <w:pPr>
              <w:ind w:right="112"/>
              <w:contextualSpacing/>
              <w:rPr>
                <w:rFonts w:cstheme="minorHAnsi"/>
                <w:bCs/>
                <w:sz w:val="24"/>
                <w:szCs w:val="24"/>
              </w:rPr>
            </w:pPr>
          </w:p>
        </w:tc>
      </w:tr>
    </w:tbl>
    <w:p w14:paraId="15D8896D" w14:textId="2F1CE407" w:rsidR="00E52A71" w:rsidRDefault="00E52A71">
      <w:pPr>
        <w:spacing w:after="200" w:line="276" w:lineRule="auto"/>
        <w:jc w:val="left"/>
        <w:rPr>
          <w:lang w:bidi="en-US"/>
        </w:rPr>
      </w:pPr>
      <w:r>
        <w:rPr>
          <w:lang w:bidi="en-US"/>
        </w:rPr>
        <w:br w:type="page"/>
      </w:r>
    </w:p>
    <w:p w14:paraId="1D387C44" w14:textId="4412E1A7" w:rsidR="00E52A71" w:rsidRPr="00830E6A" w:rsidRDefault="00E52A71" w:rsidP="00E52A71">
      <w:pPr>
        <w:tabs>
          <w:tab w:val="left" w:pos="5954"/>
        </w:tabs>
        <w:rPr>
          <w:b/>
        </w:rPr>
      </w:pPr>
      <w:r>
        <w:rPr>
          <w:b/>
        </w:rPr>
        <w:lastRenderedPageBreak/>
        <w:tab/>
      </w:r>
      <w:r w:rsidRPr="00830E6A">
        <w:rPr>
          <w:b/>
        </w:rPr>
        <w:t xml:space="preserve">ANNEX </w:t>
      </w:r>
      <w:r>
        <w:rPr>
          <w:b/>
        </w:rPr>
        <w:t>D</w:t>
      </w:r>
      <w:r w:rsidRPr="00830E6A">
        <w:rPr>
          <w:b/>
        </w:rPr>
        <w:t xml:space="preserve"> TO</w:t>
      </w:r>
    </w:p>
    <w:p w14:paraId="1B03FEDE" w14:textId="77777777" w:rsidR="00E52A71" w:rsidRPr="00830E6A" w:rsidRDefault="00E52A71" w:rsidP="00E52A71">
      <w:pPr>
        <w:tabs>
          <w:tab w:val="left" w:pos="5954"/>
        </w:tabs>
        <w:rPr>
          <w:b/>
        </w:rPr>
      </w:pPr>
      <w:r w:rsidRPr="00830E6A">
        <w:rPr>
          <w:b/>
        </w:rPr>
        <w:tab/>
        <w:t>ELLESBOROUGH PARISH COUNCIL</w:t>
      </w:r>
    </w:p>
    <w:p w14:paraId="0264BAB0" w14:textId="0F1D9778" w:rsidR="00E52A71" w:rsidRPr="00E2131F" w:rsidRDefault="00E52A71" w:rsidP="00E2131F">
      <w:pPr>
        <w:tabs>
          <w:tab w:val="left" w:pos="5954"/>
        </w:tabs>
        <w:rPr>
          <w:b/>
        </w:rPr>
      </w:pPr>
      <w:r w:rsidRPr="00830E6A">
        <w:rPr>
          <w:b/>
        </w:rPr>
        <w:tab/>
        <w:t>STANDING ORDERS</w:t>
      </w:r>
    </w:p>
    <w:p w14:paraId="2A55DFD4" w14:textId="3A48FEC4" w:rsidR="00E52A71" w:rsidRPr="00E46819" w:rsidRDefault="00E52A71" w:rsidP="00E52A71">
      <w:pPr>
        <w:ind w:left="-142"/>
        <w:rPr>
          <w:rFonts w:ascii="Arial" w:hAnsi="Arial" w:cs="Arial"/>
          <w:b/>
          <w:sz w:val="32"/>
          <w:szCs w:val="32"/>
          <w:u w:val="single"/>
        </w:rPr>
      </w:pPr>
      <w:r>
        <w:rPr>
          <w:rFonts w:ascii="Arial" w:hAnsi="Arial" w:cs="Arial"/>
          <w:b/>
          <w:sz w:val="32"/>
          <w:szCs w:val="32"/>
          <w:u w:val="single"/>
        </w:rPr>
        <w:t xml:space="preserve">D – </w:t>
      </w:r>
      <w:proofErr w:type="gramStart"/>
      <w:r>
        <w:rPr>
          <w:rFonts w:ascii="Arial" w:hAnsi="Arial" w:cs="Arial"/>
          <w:b/>
          <w:sz w:val="32"/>
          <w:szCs w:val="32"/>
          <w:u w:val="single"/>
        </w:rPr>
        <w:t xml:space="preserve">1  </w:t>
      </w:r>
      <w:r w:rsidRPr="00E46819">
        <w:rPr>
          <w:rFonts w:ascii="Arial" w:hAnsi="Arial" w:cs="Arial"/>
          <w:b/>
          <w:sz w:val="32"/>
          <w:szCs w:val="32"/>
          <w:u w:val="single"/>
        </w:rPr>
        <w:t>FINANCIAL</w:t>
      </w:r>
      <w:proofErr w:type="gramEnd"/>
      <w:r w:rsidRPr="00E46819">
        <w:rPr>
          <w:rFonts w:ascii="Arial" w:hAnsi="Arial" w:cs="Arial"/>
          <w:b/>
          <w:sz w:val="32"/>
          <w:szCs w:val="32"/>
          <w:u w:val="single"/>
        </w:rPr>
        <w:t xml:space="preserve"> REGULATIONS</w:t>
      </w:r>
    </w:p>
    <w:p w14:paraId="3B78A1EE" w14:textId="77777777" w:rsidR="00E52A71" w:rsidRPr="00AC43E4" w:rsidRDefault="00E52A71" w:rsidP="00E52A71">
      <w:pPr>
        <w:ind w:left="-142"/>
        <w:rPr>
          <w:rFonts w:ascii="Arial" w:hAnsi="Arial" w:cs="Arial"/>
          <w:b/>
          <w:sz w:val="28"/>
          <w:szCs w:val="28"/>
        </w:rPr>
      </w:pPr>
    </w:p>
    <w:p w14:paraId="1DE9001A" w14:textId="74AEE91D" w:rsidR="00E52A71" w:rsidRPr="00AC43E4" w:rsidRDefault="002B27F6" w:rsidP="00E52A71">
      <w:pPr>
        <w:tabs>
          <w:tab w:val="left" w:pos="8505"/>
        </w:tabs>
        <w:ind w:left="-142"/>
        <w:rPr>
          <w:rFonts w:ascii="Arial" w:hAnsi="Arial" w:cs="Arial"/>
        </w:rPr>
      </w:pPr>
      <w:r>
        <w:rPr>
          <w:rFonts w:ascii="Arial" w:hAnsi="Arial" w:cs="Arial"/>
        </w:rPr>
        <w:t xml:space="preserve">D </w:t>
      </w:r>
      <w:r w:rsidR="00E52A71" w:rsidRPr="00AC43E4">
        <w:rPr>
          <w:rFonts w:ascii="Arial" w:hAnsi="Arial" w:cs="Arial"/>
        </w:rPr>
        <w:t>1. General</w:t>
      </w:r>
      <w:r w:rsidR="00E52A71">
        <w:rPr>
          <w:rFonts w:ascii="Arial" w:hAnsi="Arial" w:cs="Arial"/>
        </w:rPr>
        <w:tab/>
        <w:t>1</w:t>
      </w:r>
    </w:p>
    <w:p w14:paraId="0EB5BAB8" w14:textId="1B0DDFC1" w:rsidR="00E52A71" w:rsidRPr="00AC43E4" w:rsidRDefault="002B27F6" w:rsidP="00E52A71">
      <w:pPr>
        <w:tabs>
          <w:tab w:val="left" w:pos="8505"/>
        </w:tabs>
        <w:ind w:left="-142"/>
        <w:rPr>
          <w:rFonts w:ascii="Arial" w:hAnsi="Arial" w:cs="Arial"/>
        </w:rPr>
      </w:pPr>
      <w:r>
        <w:rPr>
          <w:rFonts w:ascii="Arial" w:hAnsi="Arial" w:cs="Arial"/>
        </w:rPr>
        <w:t xml:space="preserve">D </w:t>
      </w:r>
      <w:r w:rsidR="00E52A71" w:rsidRPr="00AC43E4">
        <w:rPr>
          <w:rFonts w:ascii="Arial" w:hAnsi="Arial" w:cs="Arial"/>
        </w:rPr>
        <w:t xml:space="preserve">2. </w:t>
      </w:r>
      <w:r w:rsidR="00E52A71">
        <w:rPr>
          <w:rFonts w:ascii="Arial" w:hAnsi="Arial" w:cs="Arial"/>
        </w:rPr>
        <w:t>A</w:t>
      </w:r>
      <w:r w:rsidR="00E52A71" w:rsidRPr="00AC43E4">
        <w:rPr>
          <w:rFonts w:ascii="Arial" w:hAnsi="Arial" w:cs="Arial"/>
        </w:rPr>
        <w:t>udit</w:t>
      </w:r>
      <w:r w:rsidR="00E52A71">
        <w:rPr>
          <w:rFonts w:ascii="Arial" w:hAnsi="Arial" w:cs="Arial"/>
        </w:rPr>
        <w:t>s</w:t>
      </w:r>
      <w:r w:rsidR="00E52A71">
        <w:rPr>
          <w:rFonts w:ascii="Arial" w:hAnsi="Arial" w:cs="Arial"/>
        </w:rPr>
        <w:tab/>
      </w:r>
      <w:r>
        <w:rPr>
          <w:rFonts w:ascii="Arial" w:hAnsi="Arial" w:cs="Arial"/>
        </w:rPr>
        <w:t>1</w:t>
      </w:r>
    </w:p>
    <w:p w14:paraId="6CC8CD14" w14:textId="07799D75" w:rsidR="00E52A71" w:rsidRPr="00AC43E4" w:rsidRDefault="002B27F6" w:rsidP="00E52A71">
      <w:pPr>
        <w:tabs>
          <w:tab w:val="left" w:pos="8505"/>
        </w:tabs>
        <w:ind w:left="-142"/>
        <w:rPr>
          <w:rFonts w:ascii="Arial" w:hAnsi="Arial" w:cs="Arial"/>
        </w:rPr>
      </w:pPr>
      <w:r>
        <w:rPr>
          <w:rFonts w:ascii="Arial" w:hAnsi="Arial" w:cs="Arial"/>
        </w:rPr>
        <w:t xml:space="preserve">D </w:t>
      </w:r>
      <w:r w:rsidR="00E52A71" w:rsidRPr="00AC43E4">
        <w:rPr>
          <w:rFonts w:ascii="Arial" w:hAnsi="Arial" w:cs="Arial"/>
        </w:rPr>
        <w:t>3. Annual estimates (budget) and forward planning</w:t>
      </w:r>
      <w:r w:rsidR="00E52A71">
        <w:rPr>
          <w:rFonts w:ascii="Arial" w:hAnsi="Arial" w:cs="Arial"/>
        </w:rPr>
        <w:tab/>
        <w:t>2</w:t>
      </w:r>
    </w:p>
    <w:p w14:paraId="6E7066DB" w14:textId="3BB42A19" w:rsidR="00E52A71" w:rsidRPr="00AC43E4" w:rsidRDefault="002B27F6" w:rsidP="00E52A71">
      <w:pPr>
        <w:tabs>
          <w:tab w:val="left" w:pos="8505"/>
        </w:tabs>
        <w:ind w:left="-142"/>
        <w:rPr>
          <w:rFonts w:ascii="Arial" w:hAnsi="Arial" w:cs="Arial"/>
        </w:rPr>
      </w:pPr>
      <w:r>
        <w:rPr>
          <w:rFonts w:ascii="Arial" w:hAnsi="Arial" w:cs="Arial"/>
        </w:rPr>
        <w:t xml:space="preserve">D </w:t>
      </w:r>
      <w:r w:rsidR="00E52A71" w:rsidRPr="00AC43E4">
        <w:rPr>
          <w:rFonts w:ascii="Arial" w:hAnsi="Arial" w:cs="Arial"/>
        </w:rPr>
        <w:t>4. Budgetary control and authority to spend</w:t>
      </w:r>
      <w:r w:rsidR="00E52A71" w:rsidRPr="00AC43E4">
        <w:rPr>
          <w:rFonts w:ascii="Arial" w:hAnsi="Arial" w:cs="Arial"/>
        </w:rPr>
        <w:tab/>
      </w:r>
      <w:r w:rsidR="00E52A71">
        <w:rPr>
          <w:rFonts w:ascii="Arial" w:hAnsi="Arial" w:cs="Arial"/>
        </w:rPr>
        <w:t>2</w:t>
      </w:r>
    </w:p>
    <w:p w14:paraId="6926E3A8" w14:textId="77777777" w:rsidR="00E52A71" w:rsidRPr="00AC43E4" w:rsidRDefault="00E52A71" w:rsidP="00E52A71">
      <w:pPr>
        <w:tabs>
          <w:tab w:val="left" w:pos="8505"/>
        </w:tabs>
        <w:ind w:left="-142"/>
        <w:rPr>
          <w:rFonts w:ascii="Arial" w:hAnsi="Arial" w:cs="Arial"/>
        </w:rPr>
      </w:pPr>
    </w:p>
    <w:p w14:paraId="13F886DD" w14:textId="70D313AB" w:rsidR="00E52A71" w:rsidRDefault="00E52A71" w:rsidP="00E52A71">
      <w:pPr>
        <w:ind w:left="-142"/>
        <w:rPr>
          <w:rFonts w:ascii="Arial" w:hAnsi="Arial" w:cs="Arial"/>
        </w:rPr>
      </w:pPr>
      <w:r w:rsidRPr="00AC43E4">
        <w:rPr>
          <w:rFonts w:ascii="Arial" w:hAnsi="Arial" w:cs="Arial"/>
        </w:rPr>
        <w:t xml:space="preserve">These Financial Regulations were adopted by the council at its meeting held on </w:t>
      </w:r>
      <w:r>
        <w:rPr>
          <w:rFonts w:ascii="Arial" w:hAnsi="Arial" w:cs="Arial"/>
        </w:rPr>
        <w:t>20 July 2021</w:t>
      </w:r>
    </w:p>
    <w:p w14:paraId="6CA6782F" w14:textId="77777777" w:rsidR="00E52A71" w:rsidRPr="00AC43E4" w:rsidRDefault="00E52A71" w:rsidP="00E52A71">
      <w:pPr>
        <w:ind w:left="-142"/>
        <w:rPr>
          <w:rFonts w:ascii="Arial" w:hAnsi="Arial" w:cs="Arial"/>
        </w:rPr>
      </w:pPr>
    </w:p>
    <w:p w14:paraId="405A962A" w14:textId="385C4753" w:rsidR="00E52A71" w:rsidRDefault="00E52A71" w:rsidP="00E52A71">
      <w:pPr>
        <w:ind w:left="-142"/>
        <w:rPr>
          <w:rFonts w:ascii="Arial" w:hAnsi="Arial" w:cs="Arial"/>
          <w:b/>
        </w:rPr>
      </w:pPr>
      <w:r>
        <w:rPr>
          <w:rFonts w:ascii="Arial" w:hAnsi="Arial" w:cs="Arial"/>
          <w:b/>
        </w:rPr>
        <w:t>D 1.</w:t>
      </w:r>
      <w:r w:rsidRPr="00AC43E4">
        <w:rPr>
          <w:rFonts w:ascii="Arial" w:hAnsi="Arial" w:cs="Arial"/>
          <w:b/>
        </w:rPr>
        <w:t xml:space="preserve"> General</w:t>
      </w:r>
    </w:p>
    <w:p w14:paraId="28DD6613" w14:textId="77777777" w:rsidR="00E52A71" w:rsidRPr="00AC43E4" w:rsidRDefault="00E52A71" w:rsidP="00E52A71">
      <w:pPr>
        <w:ind w:left="-142"/>
        <w:rPr>
          <w:rFonts w:ascii="Arial" w:hAnsi="Arial" w:cs="Arial"/>
          <w:b/>
        </w:rPr>
      </w:pPr>
    </w:p>
    <w:p w14:paraId="6E3FA6D7" w14:textId="1BF8F1AD"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 xml:space="preserve">1.1. These financial regulations govern the conduct of </w:t>
      </w:r>
      <w:r>
        <w:rPr>
          <w:rFonts w:ascii="Arial" w:hAnsi="Arial" w:cs="Arial"/>
        </w:rPr>
        <w:t xml:space="preserve">the </w:t>
      </w:r>
      <w:r w:rsidRPr="00AC43E4">
        <w:rPr>
          <w:rFonts w:ascii="Arial" w:hAnsi="Arial" w:cs="Arial"/>
        </w:rPr>
        <w:t xml:space="preserve">financial </w:t>
      </w:r>
      <w:r>
        <w:rPr>
          <w:rFonts w:ascii="Arial" w:hAnsi="Arial" w:cs="Arial"/>
        </w:rPr>
        <w:t>affairs of</w:t>
      </w:r>
      <w:r w:rsidRPr="00AC43E4">
        <w:rPr>
          <w:rFonts w:ascii="Arial" w:hAnsi="Arial" w:cs="Arial"/>
        </w:rPr>
        <w:t xml:space="preserve"> the council and may only be amended or varied by resolution of the </w:t>
      </w:r>
      <w:r>
        <w:rPr>
          <w:rFonts w:ascii="Arial" w:hAnsi="Arial" w:cs="Arial"/>
        </w:rPr>
        <w:t>C</w:t>
      </w:r>
      <w:r w:rsidRPr="00AC43E4">
        <w:rPr>
          <w:rFonts w:ascii="Arial" w:hAnsi="Arial" w:cs="Arial"/>
        </w:rPr>
        <w:t xml:space="preserve">ouncil. The </w:t>
      </w:r>
      <w:r>
        <w:rPr>
          <w:rFonts w:ascii="Arial" w:hAnsi="Arial" w:cs="Arial"/>
        </w:rPr>
        <w:t>C</w:t>
      </w:r>
      <w:r w:rsidRPr="00AC43E4">
        <w:rPr>
          <w:rFonts w:ascii="Arial" w:hAnsi="Arial" w:cs="Arial"/>
        </w:rPr>
        <w:t>ouncil is responsible in law for ensuring that its financial management is adequate and effective</w:t>
      </w:r>
      <w:r>
        <w:rPr>
          <w:rFonts w:ascii="Arial" w:hAnsi="Arial" w:cs="Arial"/>
        </w:rPr>
        <w:t xml:space="preserve"> in safeguarding public money.</w:t>
      </w:r>
    </w:p>
    <w:p w14:paraId="38D02A6D" w14:textId="77777777" w:rsidR="00E52A71" w:rsidRPr="00AC43E4" w:rsidRDefault="00E52A71" w:rsidP="00E52A71">
      <w:pPr>
        <w:ind w:left="-142"/>
        <w:rPr>
          <w:rFonts w:ascii="Arial" w:hAnsi="Arial" w:cs="Arial"/>
        </w:rPr>
      </w:pPr>
    </w:p>
    <w:p w14:paraId="1AF0814A" w14:textId="566FD987"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1.</w:t>
      </w:r>
      <w:r>
        <w:rPr>
          <w:rFonts w:ascii="Arial" w:hAnsi="Arial" w:cs="Arial"/>
        </w:rPr>
        <w:t>2</w:t>
      </w:r>
      <w:r w:rsidRPr="00AC43E4">
        <w:rPr>
          <w:rFonts w:ascii="Arial" w:hAnsi="Arial" w:cs="Arial"/>
        </w:rPr>
        <w:t xml:space="preserve">. The </w:t>
      </w:r>
      <w:r>
        <w:rPr>
          <w:rFonts w:ascii="Arial" w:hAnsi="Arial" w:cs="Arial"/>
        </w:rPr>
        <w:t xml:space="preserve">Parish Clerk is appointed as the </w:t>
      </w:r>
      <w:r w:rsidRPr="00AC43E4">
        <w:rPr>
          <w:rFonts w:ascii="Arial" w:hAnsi="Arial" w:cs="Arial"/>
        </w:rPr>
        <w:t>Responsible Financial Officer (RFO</w:t>
      </w:r>
      <w:r>
        <w:rPr>
          <w:rFonts w:ascii="Arial" w:hAnsi="Arial" w:cs="Arial"/>
        </w:rPr>
        <w:t xml:space="preserve">).  </w:t>
      </w:r>
      <w:r w:rsidRPr="00AC43E4">
        <w:rPr>
          <w:rFonts w:ascii="Arial" w:hAnsi="Arial" w:cs="Arial"/>
        </w:rPr>
        <w:t>The RFO</w:t>
      </w:r>
      <w:r>
        <w:rPr>
          <w:rFonts w:ascii="Arial" w:hAnsi="Arial" w:cs="Arial"/>
        </w:rPr>
        <w:t xml:space="preserve"> is to ensure that the Council’s</w:t>
      </w:r>
      <w:r w:rsidRPr="00AC43E4">
        <w:rPr>
          <w:rFonts w:ascii="Arial" w:hAnsi="Arial" w:cs="Arial"/>
        </w:rPr>
        <w:t xml:space="preserve"> financial affairs </w:t>
      </w:r>
      <w:r>
        <w:rPr>
          <w:rFonts w:ascii="Arial" w:hAnsi="Arial" w:cs="Arial"/>
        </w:rPr>
        <w:t xml:space="preserve">are managed </w:t>
      </w:r>
      <w:r w:rsidRPr="00AC43E4">
        <w:rPr>
          <w:rFonts w:ascii="Arial" w:hAnsi="Arial" w:cs="Arial"/>
        </w:rPr>
        <w:t>in accordance with all Acts, Regulations and proper practices</w:t>
      </w:r>
      <w:r>
        <w:rPr>
          <w:rFonts w:ascii="Arial" w:hAnsi="Arial" w:cs="Arial"/>
        </w:rPr>
        <w:t>.  The RFO is to provide financial management information as required by the Council and to ensure the timely update of the Councils accounting system.</w:t>
      </w:r>
      <w:r w:rsidRPr="00AC43E4">
        <w:rPr>
          <w:rFonts w:ascii="Arial" w:hAnsi="Arial" w:cs="Arial"/>
        </w:rPr>
        <w:t xml:space="preserve"> </w:t>
      </w:r>
      <w:r>
        <w:rPr>
          <w:rFonts w:ascii="Arial" w:hAnsi="Arial" w:cs="Arial"/>
        </w:rPr>
        <w:t>Additionally, the RFO shall ensure that the Council’s Asset register is kept up to date as items are purchased by the Council.</w:t>
      </w:r>
    </w:p>
    <w:p w14:paraId="6AA6018A" w14:textId="77777777" w:rsidR="00E52A71" w:rsidRPr="00AC43E4" w:rsidRDefault="00E52A71" w:rsidP="00E52A71">
      <w:pPr>
        <w:ind w:left="-142"/>
        <w:rPr>
          <w:rFonts w:ascii="Arial" w:hAnsi="Arial" w:cs="Arial"/>
        </w:rPr>
      </w:pPr>
    </w:p>
    <w:p w14:paraId="179CBF0A" w14:textId="47290DF3" w:rsidR="00E52A71" w:rsidRDefault="00E52A71" w:rsidP="00E52A71">
      <w:pPr>
        <w:ind w:left="-142"/>
        <w:rPr>
          <w:rFonts w:ascii="Arial" w:hAnsi="Arial" w:cs="Arial"/>
          <w:b/>
        </w:rPr>
      </w:pPr>
      <w:r>
        <w:rPr>
          <w:rFonts w:ascii="Arial" w:hAnsi="Arial" w:cs="Arial"/>
          <w:b/>
        </w:rPr>
        <w:t xml:space="preserve">D </w:t>
      </w:r>
      <w:r w:rsidRPr="00AC43E4">
        <w:rPr>
          <w:rFonts w:ascii="Arial" w:hAnsi="Arial" w:cs="Arial"/>
          <w:b/>
        </w:rPr>
        <w:t xml:space="preserve">2. </w:t>
      </w:r>
      <w:r>
        <w:rPr>
          <w:rFonts w:ascii="Arial" w:hAnsi="Arial" w:cs="Arial"/>
          <w:b/>
        </w:rPr>
        <w:t>Audits</w:t>
      </w:r>
    </w:p>
    <w:p w14:paraId="7B610BE9" w14:textId="77777777" w:rsidR="00E52A71" w:rsidRPr="00AC43E4" w:rsidRDefault="00E52A71" w:rsidP="00E52A71">
      <w:pPr>
        <w:ind w:left="-142"/>
        <w:rPr>
          <w:rFonts w:ascii="Arial" w:hAnsi="Arial" w:cs="Arial"/>
          <w:b/>
        </w:rPr>
      </w:pPr>
    </w:p>
    <w:p w14:paraId="73599D39" w14:textId="580F1A46"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4EC7DC6D" w14:textId="77777777" w:rsidR="00E52A71" w:rsidRPr="00AC43E4" w:rsidRDefault="00E52A71" w:rsidP="00E52A71">
      <w:pPr>
        <w:ind w:left="-142"/>
        <w:rPr>
          <w:rFonts w:ascii="Arial" w:hAnsi="Arial" w:cs="Arial"/>
        </w:rPr>
      </w:pPr>
    </w:p>
    <w:p w14:paraId="4FF1958F" w14:textId="5F15247B"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 xml:space="preserve">2.2. </w:t>
      </w:r>
      <w:r>
        <w:rPr>
          <w:rFonts w:ascii="Arial" w:hAnsi="Arial" w:cs="Arial"/>
        </w:rPr>
        <w:t xml:space="preserve">Prior to each scheduled Council Meeting a selected Councillor (other than the Chairman) is to review the bank statements, the reconciliation statements, invoices and receipts, the cheque book and the Clerk’s Expenses Register for the period from the previous review to ensure that all figures are correct and correspond.  At the conclusion of the review, the Councillor is to complete and sign the form at Appendix 1 to Annex </w:t>
      </w:r>
      <w:r w:rsidR="002B27F6">
        <w:rPr>
          <w:rFonts w:ascii="Arial" w:hAnsi="Arial" w:cs="Arial"/>
        </w:rPr>
        <w:t>D</w:t>
      </w:r>
      <w:r>
        <w:rPr>
          <w:rFonts w:ascii="Arial" w:hAnsi="Arial" w:cs="Arial"/>
        </w:rPr>
        <w:t xml:space="preserve"> which is then to be attached to the minutes of the meeting.</w:t>
      </w:r>
    </w:p>
    <w:p w14:paraId="58A72B3A" w14:textId="77777777" w:rsidR="00E52A71" w:rsidRDefault="00E52A71" w:rsidP="00E52A71">
      <w:pPr>
        <w:ind w:left="-142"/>
        <w:rPr>
          <w:rFonts w:ascii="Arial" w:hAnsi="Arial" w:cs="Arial"/>
        </w:rPr>
      </w:pPr>
    </w:p>
    <w:p w14:paraId="0203608D" w14:textId="40018F61"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r>
        <w:rPr>
          <w:rFonts w:ascii="Arial" w:hAnsi="Arial" w:cs="Arial"/>
        </w:rPr>
        <w:t xml:space="preserve">  The internal audit required to be carried out during this process is to be completed by a qualified person who is completely independent of the Council.</w:t>
      </w:r>
    </w:p>
    <w:p w14:paraId="3F424408" w14:textId="77777777" w:rsidR="00E52A71" w:rsidRPr="00AC43E4" w:rsidRDefault="00E52A71" w:rsidP="00E52A71">
      <w:pPr>
        <w:ind w:left="-142"/>
        <w:rPr>
          <w:rFonts w:ascii="Arial" w:hAnsi="Arial" w:cs="Arial"/>
        </w:rPr>
      </w:pPr>
    </w:p>
    <w:p w14:paraId="569BAD48" w14:textId="1E3BE689"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2.</w:t>
      </w:r>
      <w:r>
        <w:rPr>
          <w:rFonts w:ascii="Arial" w:hAnsi="Arial" w:cs="Arial"/>
        </w:rPr>
        <w:t>4</w:t>
      </w:r>
      <w:r w:rsidRPr="00AC43E4">
        <w:rPr>
          <w:rFonts w:ascii="Arial" w:hAnsi="Arial" w:cs="Arial"/>
        </w:rPr>
        <w:t xml:space="preserve">. The RFO shall </w:t>
      </w:r>
      <w:proofErr w:type="gramStart"/>
      <w:r w:rsidRPr="00AC43E4">
        <w:rPr>
          <w:rFonts w:ascii="Arial" w:hAnsi="Arial" w:cs="Arial"/>
        </w:rPr>
        <w:t>make arrangements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59AE80E4" w14:textId="77777777" w:rsidR="00E52A71" w:rsidRPr="00AC43E4" w:rsidRDefault="00E52A71" w:rsidP="00E52A71">
      <w:pPr>
        <w:ind w:left="-142"/>
        <w:rPr>
          <w:rFonts w:ascii="Arial" w:hAnsi="Arial" w:cs="Arial"/>
        </w:rPr>
      </w:pPr>
    </w:p>
    <w:p w14:paraId="2D537582" w14:textId="74C8E72B"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2.</w:t>
      </w:r>
      <w:r>
        <w:rPr>
          <w:rFonts w:ascii="Arial" w:hAnsi="Arial" w:cs="Arial"/>
        </w:rPr>
        <w:t>5</w:t>
      </w:r>
      <w:r w:rsidRPr="00AC43E4">
        <w:rPr>
          <w:rFonts w:ascii="Arial" w:hAnsi="Arial" w:cs="Arial"/>
        </w:rPr>
        <w:t>. The RFO shall, without undue delay, bring to the attention of all councillors any correspondence or report from internal or external auditors.</w:t>
      </w:r>
    </w:p>
    <w:p w14:paraId="3791408C" w14:textId="77777777" w:rsidR="00E52A71" w:rsidRDefault="00E52A71" w:rsidP="00E52A71">
      <w:pPr>
        <w:ind w:left="-142"/>
        <w:rPr>
          <w:rFonts w:ascii="Arial" w:hAnsi="Arial" w:cs="Arial"/>
        </w:rPr>
      </w:pPr>
    </w:p>
    <w:p w14:paraId="75CFB83E" w14:textId="63102470" w:rsidR="00E52A71" w:rsidRDefault="00E52A71" w:rsidP="00E52A71">
      <w:pPr>
        <w:ind w:left="-142"/>
        <w:rPr>
          <w:rFonts w:ascii="Arial" w:hAnsi="Arial" w:cs="Arial"/>
          <w:b/>
        </w:rPr>
      </w:pPr>
      <w:r>
        <w:rPr>
          <w:rFonts w:ascii="Arial" w:hAnsi="Arial" w:cs="Arial"/>
          <w:b/>
        </w:rPr>
        <w:t xml:space="preserve">D </w:t>
      </w:r>
      <w:r w:rsidRPr="00AC43E4">
        <w:rPr>
          <w:rFonts w:ascii="Arial" w:hAnsi="Arial" w:cs="Arial"/>
          <w:b/>
        </w:rPr>
        <w:t>3. Annual estimates (budget) and forward planning</w:t>
      </w:r>
    </w:p>
    <w:p w14:paraId="7D52D0D3" w14:textId="77777777" w:rsidR="00E52A71" w:rsidRPr="00AC43E4" w:rsidRDefault="00E52A71" w:rsidP="00E52A71">
      <w:pPr>
        <w:ind w:left="-142"/>
        <w:rPr>
          <w:rFonts w:ascii="Arial" w:hAnsi="Arial" w:cs="Arial"/>
          <w:b/>
        </w:rPr>
      </w:pPr>
    </w:p>
    <w:p w14:paraId="3CDC0F52" w14:textId="3FFF476F"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 xml:space="preserve">3.1. </w:t>
      </w:r>
      <w:r>
        <w:rPr>
          <w:rFonts w:ascii="Arial" w:hAnsi="Arial" w:cs="Arial"/>
        </w:rPr>
        <w:t xml:space="preserve">The RFO is to produce a budget for the consideration of the Council at its January meeting, in order that the Council may set its precept for the coming financial year. After the budget has </w:t>
      </w:r>
      <w:r>
        <w:rPr>
          <w:rFonts w:ascii="Arial" w:hAnsi="Arial" w:cs="Arial"/>
        </w:rPr>
        <w:lastRenderedPageBreak/>
        <w:t>been agreed, the RFO is to copy it to each member of the Council.  Once the precept has been set, the Clerk is to issue it, no later than the end of January each year, to the billing authority in the form of an invoice.</w:t>
      </w:r>
    </w:p>
    <w:p w14:paraId="3F64419E" w14:textId="77777777" w:rsidR="00E52A71" w:rsidRDefault="00E52A71" w:rsidP="00E52A71">
      <w:pPr>
        <w:ind w:left="-142"/>
        <w:rPr>
          <w:rFonts w:ascii="Arial" w:hAnsi="Arial" w:cs="Arial"/>
        </w:rPr>
      </w:pPr>
    </w:p>
    <w:p w14:paraId="61448CBC" w14:textId="164A406B" w:rsidR="00E52A71" w:rsidRDefault="00E52A71" w:rsidP="00E52A71">
      <w:pPr>
        <w:ind w:left="-142"/>
        <w:rPr>
          <w:rFonts w:ascii="Arial" w:hAnsi="Arial" w:cs="Arial"/>
          <w:b/>
        </w:rPr>
      </w:pPr>
      <w:r>
        <w:rPr>
          <w:rFonts w:ascii="Arial" w:hAnsi="Arial" w:cs="Arial"/>
          <w:b/>
        </w:rPr>
        <w:t xml:space="preserve">D </w:t>
      </w:r>
      <w:r w:rsidRPr="00AC43E4">
        <w:rPr>
          <w:rFonts w:ascii="Arial" w:hAnsi="Arial" w:cs="Arial"/>
          <w:b/>
        </w:rPr>
        <w:t xml:space="preserve">4. Budgetary control and authority to spend </w:t>
      </w:r>
    </w:p>
    <w:p w14:paraId="39960CAF" w14:textId="77777777" w:rsidR="00E52A71" w:rsidRPr="00AC43E4" w:rsidRDefault="00E52A71" w:rsidP="00E52A71">
      <w:pPr>
        <w:ind w:left="-142"/>
        <w:rPr>
          <w:rFonts w:ascii="Arial" w:hAnsi="Arial" w:cs="Arial"/>
          <w:b/>
        </w:rPr>
      </w:pPr>
    </w:p>
    <w:p w14:paraId="1DD8013C" w14:textId="0FD0BECC"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 xml:space="preserve">4.1. </w:t>
      </w:r>
      <w:r>
        <w:rPr>
          <w:rFonts w:ascii="Arial" w:hAnsi="Arial" w:cs="Arial"/>
        </w:rPr>
        <w:t>All e</w:t>
      </w:r>
      <w:r w:rsidRPr="00AC43E4">
        <w:rPr>
          <w:rFonts w:ascii="Arial" w:hAnsi="Arial" w:cs="Arial"/>
        </w:rPr>
        <w:t xml:space="preserve">xpenditure </w:t>
      </w:r>
      <w:r>
        <w:rPr>
          <w:rFonts w:ascii="Arial" w:hAnsi="Arial" w:cs="Arial"/>
        </w:rPr>
        <w:t>is to be carried out by cheque, or in the case of annual subscriptions, by standing order or direct debit.  Cheques are required to be signed by 2 Councillors</w:t>
      </w:r>
      <w:r w:rsidR="00E82B3D">
        <w:rPr>
          <w:rFonts w:ascii="Arial" w:hAnsi="Arial" w:cs="Arial"/>
        </w:rPr>
        <w:t>,</w:t>
      </w:r>
      <w:r w:rsidR="007B1B35">
        <w:rPr>
          <w:rFonts w:ascii="Arial" w:hAnsi="Arial" w:cs="Arial"/>
        </w:rPr>
        <w:t xml:space="preserve"> or one councillor and the Clerk (RFO)</w:t>
      </w:r>
      <w:r w:rsidR="009C49C0">
        <w:rPr>
          <w:rFonts w:ascii="Arial" w:hAnsi="Arial" w:cs="Arial"/>
        </w:rPr>
        <w:t xml:space="preserve"> except for when the payment is to </w:t>
      </w:r>
      <w:r w:rsidR="00E82B3D">
        <w:rPr>
          <w:rFonts w:ascii="Arial" w:hAnsi="Arial" w:cs="Arial"/>
        </w:rPr>
        <w:t>the Clerk</w:t>
      </w:r>
      <w:r>
        <w:rPr>
          <w:rFonts w:ascii="Arial" w:hAnsi="Arial" w:cs="Arial"/>
        </w:rPr>
        <w:t>.  When presenting a cheque for signature, the Clerk is to ensure that the invoice, or other document detailing expenditure that is being paid, is available for inspection.  Before signing the cheque, Councillors are to ensure that the details on the cheque are correct and match the invoice or document.  All expenditure is to be approved at a full council meeting and recorded in the minutes.</w:t>
      </w:r>
    </w:p>
    <w:p w14:paraId="7E699E9B" w14:textId="77777777" w:rsidR="00E52A71" w:rsidRDefault="00E52A71" w:rsidP="00E52A71">
      <w:pPr>
        <w:ind w:left="-142"/>
        <w:rPr>
          <w:rFonts w:ascii="Arial" w:hAnsi="Arial" w:cs="Arial"/>
        </w:rPr>
      </w:pPr>
    </w:p>
    <w:p w14:paraId="02B414B8" w14:textId="34F698F2" w:rsidR="00E52A71" w:rsidRDefault="00E52A71" w:rsidP="00E52A71">
      <w:pPr>
        <w:ind w:left="-142"/>
        <w:rPr>
          <w:rFonts w:ascii="Arial" w:hAnsi="Arial" w:cs="Arial"/>
        </w:rPr>
      </w:pPr>
      <w:r>
        <w:rPr>
          <w:rFonts w:ascii="Arial" w:hAnsi="Arial" w:cs="Arial"/>
        </w:rPr>
        <w:t xml:space="preserve">D 4.2. Expenditure over </w:t>
      </w:r>
      <w:r w:rsidRPr="00AC43E4">
        <w:rPr>
          <w:rFonts w:ascii="Arial" w:hAnsi="Arial" w:cs="Arial"/>
        </w:rPr>
        <w:t>£5,000</w:t>
      </w:r>
      <w:r>
        <w:rPr>
          <w:rFonts w:ascii="Arial" w:hAnsi="Arial" w:cs="Arial"/>
        </w:rPr>
        <w:t xml:space="preserve"> must be authorised and minuted at a Council meeting.  Expenditure below £5000 may be authorised by any 2 Councillors.  The Clerk may authorise expenditure up to £250.  The RFO is to ensure that sufficient funds are available in the current account to meet any authorised expenditure.</w:t>
      </w:r>
    </w:p>
    <w:p w14:paraId="73564078" w14:textId="77777777" w:rsidR="00E52A71" w:rsidRPr="00AC43E4" w:rsidRDefault="00E52A71" w:rsidP="00E52A71">
      <w:pPr>
        <w:ind w:left="-142"/>
        <w:rPr>
          <w:rFonts w:ascii="Arial" w:hAnsi="Arial" w:cs="Arial"/>
        </w:rPr>
      </w:pPr>
    </w:p>
    <w:p w14:paraId="518B99FB" w14:textId="70735FB9" w:rsidR="00E52A71" w:rsidRDefault="00E52A71" w:rsidP="00E52A71">
      <w:pPr>
        <w:ind w:left="-142"/>
        <w:rPr>
          <w:rFonts w:ascii="Arial" w:hAnsi="Arial" w:cs="Arial"/>
        </w:rPr>
      </w:pPr>
      <w:r>
        <w:rPr>
          <w:rFonts w:ascii="Arial" w:hAnsi="Arial" w:cs="Arial"/>
        </w:rPr>
        <w:t xml:space="preserve">D </w:t>
      </w:r>
      <w:r w:rsidRPr="00AC43E4">
        <w:rPr>
          <w:rFonts w:ascii="Arial" w:hAnsi="Arial" w:cs="Arial"/>
        </w:rPr>
        <w:t>4.</w:t>
      </w:r>
      <w:r>
        <w:rPr>
          <w:rFonts w:ascii="Arial" w:hAnsi="Arial" w:cs="Arial"/>
        </w:rPr>
        <w:t>3</w:t>
      </w:r>
      <w:r w:rsidRPr="00AC43E4">
        <w:rPr>
          <w:rFonts w:ascii="Arial" w:hAnsi="Arial" w:cs="Arial"/>
        </w:rPr>
        <w:t xml:space="preserve">. In cases of extreme risk to the delivery of council services, the clerk may authorise revenue expenditure on behalf of the council which in the clerk’s judgement it is necessary to carry out. Such expenditure includes repair, replacement or other work, </w:t>
      </w:r>
      <w:r w:rsidR="009B56F6" w:rsidRPr="00AC43E4">
        <w:rPr>
          <w:rFonts w:ascii="Arial" w:hAnsi="Arial" w:cs="Arial"/>
        </w:rPr>
        <w:t>whether</w:t>
      </w:r>
      <w:r w:rsidRPr="00AC43E4">
        <w:rPr>
          <w:rFonts w:ascii="Arial" w:hAnsi="Arial" w:cs="Arial"/>
        </w:rPr>
        <w:t xml:space="preserve"> there is any budgetary provision for the expenditure, subject to a limit of £500. The Clerk shall report such action to the chairman as soon as possible and to the council as soon as practicable thereafter.</w:t>
      </w:r>
    </w:p>
    <w:p w14:paraId="390EDF40" w14:textId="77777777" w:rsidR="00E52A71" w:rsidRPr="00AC43E4" w:rsidRDefault="00E52A71" w:rsidP="00E52A71">
      <w:pPr>
        <w:ind w:left="-142"/>
        <w:rPr>
          <w:rFonts w:ascii="Arial" w:hAnsi="Arial" w:cs="Arial"/>
        </w:rPr>
      </w:pPr>
    </w:p>
    <w:p w14:paraId="739F026E" w14:textId="706FBAF6" w:rsidR="00E52A71" w:rsidRPr="00304905" w:rsidRDefault="00E52A71" w:rsidP="00E52A71">
      <w:pPr>
        <w:ind w:left="-142"/>
        <w:rPr>
          <w:rFonts w:ascii="Arial" w:hAnsi="Arial" w:cs="Arial"/>
        </w:rPr>
      </w:pPr>
      <w:r>
        <w:rPr>
          <w:rFonts w:ascii="Arial" w:hAnsi="Arial" w:cs="Arial"/>
        </w:rPr>
        <w:t xml:space="preserve">D </w:t>
      </w:r>
      <w:r w:rsidRPr="00AC43E4">
        <w:rPr>
          <w:rFonts w:ascii="Arial" w:hAnsi="Arial" w:cs="Arial"/>
        </w:rPr>
        <w:t>4.</w:t>
      </w:r>
      <w:r>
        <w:rPr>
          <w:rFonts w:ascii="Arial" w:hAnsi="Arial" w:cs="Arial"/>
        </w:rPr>
        <w:t>4</w:t>
      </w:r>
      <w:r w:rsidRPr="00AC43E4">
        <w:rPr>
          <w:rFonts w:ascii="Arial" w:hAnsi="Arial" w:cs="Arial"/>
        </w:rPr>
        <w:t xml:space="preserve">. No expenditure shall be authorised in relation to any capital project and no contract </w:t>
      </w:r>
      <w:proofErr w:type="gramStart"/>
      <w:r w:rsidRPr="00AC43E4">
        <w:rPr>
          <w:rFonts w:ascii="Arial" w:hAnsi="Arial" w:cs="Arial"/>
        </w:rPr>
        <w:t>entered into</w:t>
      </w:r>
      <w:proofErr w:type="gramEnd"/>
      <w:r w:rsidRPr="00AC43E4">
        <w:rPr>
          <w:rFonts w:ascii="Arial" w:hAnsi="Arial" w:cs="Arial"/>
        </w:rPr>
        <w:t xml:space="preserve"> or tender accepted involving capital expenditure unless the council is satisfied that the necessary funds are available.</w:t>
      </w:r>
    </w:p>
    <w:p w14:paraId="362D3B69" w14:textId="77777777" w:rsidR="00E52A71" w:rsidRDefault="00E52A71" w:rsidP="00E52A71">
      <w:pPr>
        <w:ind w:left="-142"/>
        <w:rPr>
          <w:rFonts w:ascii="Arial" w:hAnsi="Arial" w:cs="Arial"/>
        </w:rPr>
      </w:pPr>
    </w:p>
    <w:p w14:paraId="004CF1F5" w14:textId="49257C4B" w:rsidR="002B27F6" w:rsidRDefault="002B27F6">
      <w:pPr>
        <w:spacing w:after="200" w:line="276" w:lineRule="auto"/>
        <w:jc w:val="left"/>
        <w:rPr>
          <w:rFonts w:ascii="Arial" w:hAnsi="Arial" w:cs="Arial"/>
        </w:rPr>
      </w:pPr>
      <w:r>
        <w:rPr>
          <w:rFonts w:ascii="Arial" w:hAnsi="Arial" w:cs="Arial"/>
        </w:rPr>
        <w:br w:type="page"/>
      </w:r>
    </w:p>
    <w:p w14:paraId="413EC14E" w14:textId="77777777" w:rsidR="0059532A" w:rsidRDefault="0059532A" w:rsidP="0059532A">
      <w:pPr>
        <w:ind w:left="-142"/>
        <w:jc w:val="right"/>
        <w:rPr>
          <w:rFonts w:ascii="Arial" w:hAnsi="Arial" w:cs="Arial"/>
        </w:rPr>
      </w:pPr>
      <w:r>
        <w:rPr>
          <w:rFonts w:ascii="Arial" w:hAnsi="Arial" w:cs="Arial"/>
        </w:rPr>
        <w:lastRenderedPageBreak/>
        <w:t>Appendix 1 to</w:t>
      </w:r>
    </w:p>
    <w:p w14:paraId="1F8AA9E0" w14:textId="77777777" w:rsidR="0059532A" w:rsidRDefault="0059532A" w:rsidP="0059532A">
      <w:pPr>
        <w:tabs>
          <w:tab w:val="right" w:pos="9072"/>
        </w:tabs>
        <w:ind w:left="-142"/>
        <w:rPr>
          <w:rFonts w:ascii="Arial" w:hAnsi="Arial" w:cs="Arial"/>
        </w:rPr>
      </w:pPr>
      <w:r>
        <w:rPr>
          <w:rFonts w:ascii="Arial" w:hAnsi="Arial" w:cs="Arial"/>
        </w:rPr>
        <w:tab/>
        <w:t>Annex D to</w:t>
      </w:r>
    </w:p>
    <w:p w14:paraId="25A3B65E" w14:textId="77777777" w:rsidR="0059532A" w:rsidRDefault="0059532A" w:rsidP="0059532A">
      <w:pPr>
        <w:tabs>
          <w:tab w:val="right" w:pos="9072"/>
        </w:tabs>
        <w:ind w:left="-142"/>
        <w:rPr>
          <w:rFonts w:ascii="Arial" w:hAnsi="Arial" w:cs="Arial"/>
        </w:rPr>
      </w:pPr>
      <w:r>
        <w:rPr>
          <w:rFonts w:ascii="Arial" w:hAnsi="Arial" w:cs="Arial"/>
        </w:rPr>
        <w:tab/>
      </w:r>
      <w:proofErr w:type="spellStart"/>
      <w:r>
        <w:rPr>
          <w:rFonts w:ascii="Arial" w:hAnsi="Arial" w:cs="Arial"/>
        </w:rPr>
        <w:t>Ellesborough</w:t>
      </w:r>
      <w:proofErr w:type="spellEnd"/>
      <w:r>
        <w:rPr>
          <w:rFonts w:ascii="Arial" w:hAnsi="Arial" w:cs="Arial"/>
        </w:rPr>
        <w:t xml:space="preserve"> Parish Council</w:t>
      </w:r>
    </w:p>
    <w:p w14:paraId="1497EC46" w14:textId="77777777" w:rsidR="0059532A" w:rsidRDefault="0059532A" w:rsidP="0059532A">
      <w:pPr>
        <w:tabs>
          <w:tab w:val="right" w:pos="9072"/>
        </w:tabs>
        <w:ind w:left="-142"/>
        <w:rPr>
          <w:rFonts w:ascii="Arial" w:hAnsi="Arial" w:cs="Arial"/>
        </w:rPr>
      </w:pPr>
      <w:r>
        <w:rPr>
          <w:rFonts w:ascii="Arial" w:hAnsi="Arial" w:cs="Arial"/>
        </w:rPr>
        <w:tab/>
        <w:t>Financial Regulations</w:t>
      </w:r>
    </w:p>
    <w:p w14:paraId="234FEEC8" w14:textId="77777777" w:rsidR="0059532A" w:rsidRDefault="0059532A" w:rsidP="0059532A">
      <w:pPr>
        <w:tabs>
          <w:tab w:val="right" w:pos="9072"/>
        </w:tabs>
        <w:ind w:left="-142"/>
        <w:rPr>
          <w:rFonts w:ascii="Arial" w:hAnsi="Arial" w:cs="Arial"/>
        </w:rPr>
      </w:pPr>
    </w:p>
    <w:p w14:paraId="4C882EB8" w14:textId="77777777" w:rsidR="0059532A" w:rsidRDefault="0059532A" w:rsidP="0059532A">
      <w:pPr>
        <w:tabs>
          <w:tab w:val="right" w:pos="9072"/>
        </w:tabs>
        <w:ind w:left="-142"/>
        <w:rPr>
          <w:rFonts w:ascii="Arial" w:hAnsi="Arial" w:cs="Arial"/>
          <w:b/>
          <w:bCs/>
          <w:u w:val="single"/>
        </w:rPr>
      </w:pPr>
      <w:r w:rsidRPr="00E46819">
        <w:rPr>
          <w:rFonts w:ascii="Arial" w:hAnsi="Arial" w:cs="Arial"/>
          <w:b/>
          <w:bCs/>
          <w:u w:val="single"/>
        </w:rPr>
        <w:t xml:space="preserve">PRE-COUNCIL MEETING </w:t>
      </w:r>
      <w:r>
        <w:rPr>
          <w:rFonts w:ascii="Arial" w:hAnsi="Arial" w:cs="Arial"/>
          <w:b/>
          <w:bCs/>
          <w:u w:val="single"/>
        </w:rPr>
        <w:t>FINANCIAL REVIEW</w:t>
      </w:r>
    </w:p>
    <w:p w14:paraId="1F752E4D" w14:textId="77777777" w:rsidR="0059532A" w:rsidRDefault="0059532A" w:rsidP="0059532A">
      <w:pPr>
        <w:tabs>
          <w:tab w:val="right" w:pos="9072"/>
        </w:tabs>
        <w:ind w:left="-142"/>
        <w:rPr>
          <w:rFonts w:ascii="Arial" w:hAnsi="Arial" w:cs="Arial"/>
        </w:rPr>
      </w:pPr>
    </w:p>
    <w:p w14:paraId="6D7DF133" w14:textId="77777777" w:rsidR="0059532A" w:rsidRDefault="0059532A" w:rsidP="0059532A">
      <w:pPr>
        <w:tabs>
          <w:tab w:val="right" w:pos="9072"/>
        </w:tabs>
        <w:ind w:left="-142"/>
        <w:rPr>
          <w:rFonts w:ascii="Arial" w:hAnsi="Arial" w:cs="Arial"/>
        </w:rPr>
      </w:pPr>
      <w:r>
        <w:rPr>
          <w:rFonts w:ascii="Arial" w:hAnsi="Arial" w:cs="Arial"/>
        </w:rPr>
        <w:t>I certify that I have carried out a check of the following documents and that all figures correspond and are correct:</w:t>
      </w:r>
    </w:p>
    <w:p w14:paraId="139B1855" w14:textId="77777777" w:rsidR="0059532A" w:rsidRDefault="0059532A" w:rsidP="0059532A">
      <w:pPr>
        <w:tabs>
          <w:tab w:val="right" w:pos="9072"/>
        </w:tabs>
        <w:ind w:left="-142"/>
        <w:rPr>
          <w:rFonts w:ascii="Arial" w:hAnsi="Arial" w:cs="Arial"/>
        </w:rPr>
      </w:pPr>
    </w:p>
    <w:p w14:paraId="40013072" w14:textId="77777777" w:rsidR="0059532A" w:rsidRDefault="0059532A" w:rsidP="0059532A">
      <w:pPr>
        <w:ind w:left="-142"/>
        <w:rPr>
          <w:rFonts w:ascii="Arial" w:hAnsi="Arial" w:cs="Arial"/>
        </w:rPr>
      </w:pPr>
      <w:r>
        <w:rPr>
          <w:rFonts w:ascii="Arial" w:hAnsi="Arial" w:cs="Arial"/>
        </w:rPr>
        <w:t>1.</w:t>
      </w:r>
      <w:r>
        <w:rPr>
          <w:rFonts w:ascii="Arial" w:hAnsi="Arial" w:cs="Arial"/>
        </w:rPr>
        <w:tab/>
        <w:t>Cheque Book.</w:t>
      </w:r>
    </w:p>
    <w:p w14:paraId="08AC6EC4" w14:textId="77777777" w:rsidR="0059532A" w:rsidRDefault="0059532A" w:rsidP="0059532A">
      <w:pPr>
        <w:ind w:left="-142"/>
        <w:rPr>
          <w:rFonts w:ascii="Arial" w:hAnsi="Arial" w:cs="Arial"/>
        </w:rPr>
      </w:pPr>
    </w:p>
    <w:p w14:paraId="5A221783" w14:textId="77777777" w:rsidR="0059532A" w:rsidRDefault="0059532A" w:rsidP="0059532A">
      <w:pPr>
        <w:ind w:left="-142"/>
        <w:rPr>
          <w:rFonts w:ascii="Arial" w:hAnsi="Arial" w:cs="Arial"/>
        </w:rPr>
      </w:pPr>
      <w:r>
        <w:rPr>
          <w:rFonts w:ascii="Arial" w:hAnsi="Arial" w:cs="Arial"/>
        </w:rPr>
        <w:t>2.</w:t>
      </w:r>
      <w:r>
        <w:rPr>
          <w:rFonts w:ascii="Arial" w:hAnsi="Arial" w:cs="Arial"/>
        </w:rPr>
        <w:tab/>
        <w:t>Reconciliation statements for the current and savings accounts.</w:t>
      </w:r>
    </w:p>
    <w:p w14:paraId="68ECF346" w14:textId="77777777" w:rsidR="0059532A" w:rsidRDefault="0059532A" w:rsidP="0059532A">
      <w:pPr>
        <w:ind w:left="-142"/>
        <w:rPr>
          <w:rFonts w:ascii="Arial" w:hAnsi="Arial" w:cs="Arial"/>
        </w:rPr>
      </w:pPr>
    </w:p>
    <w:p w14:paraId="653DB9D7" w14:textId="77777777" w:rsidR="0059532A" w:rsidRDefault="0059532A" w:rsidP="0059532A">
      <w:pPr>
        <w:ind w:left="-142"/>
        <w:rPr>
          <w:rFonts w:ascii="Arial" w:hAnsi="Arial" w:cs="Arial"/>
        </w:rPr>
      </w:pPr>
      <w:r>
        <w:rPr>
          <w:rFonts w:ascii="Arial" w:hAnsi="Arial" w:cs="Arial"/>
        </w:rPr>
        <w:t>3.</w:t>
      </w:r>
      <w:r>
        <w:rPr>
          <w:rFonts w:ascii="Arial" w:hAnsi="Arial" w:cs="Arial"/>
        </w:rPr>
        <w:tab/>
        <w:t>Bank statements.</w:t>
      </w:r>
    </w:p>
    <w:p w14:paraId="0C0F5F26" w14:textId="77777777" w:rsidR="0059532A" w:rsidRDefault="0059532A" w:rsidP="0059532A">
      <w:pPr>
        <w:ind w:left="-142"/>
        <w:rPr>
          <w:rFonts w:ascii="Arial" w:hAnsi="Arial" w:cs="Arial"/>
        </w:rPr>
      </w:pPr>
    </w:p>
    <w:p w14:paraId="44C1F9D0" w14:textId="77777777" w:rsidR="0059532A" w:rsidRDefault="0059532A" w:rsidP="0059532A">
      <w:pPr>
        <w:ind w:left="-142"/>
        <w:rPr>
          <w:rFonts w:ascii="Arial" w:hAnsi="Arial" w:cs="Arial"/>
        </w:rPr>
      </w:pPr>
      <w:r>
        <w:rPr>
          <w:rFonts w:ascii="Arial" w:hAnsi="Arial" w:cs="Arial"/>
        </w:rPr>
        <w:t>4.</w:t>
      </w:r>
      <w:r>
        <w:rPr>
          <w:rFonts w:ascii="Arial" w:hAnsi="Arial" w:cs="Arial"/>
        </w:rPr>
        <w:tab/>
        <w:t>Invoices and Remittance notifications.</w:t>
      </w:r>
    </w:p>
    <w:p w14:paraId="60998590" w14:textId="77777777" w:rsidR="0059532A" w:rsidRDefault="0059532A" w:rsidP="0059532A">
      <w:pPr>
        <w:ind w:left="-142"/>
        <w:rPr>
          <w:rFonts w:ascii="Arial" w:hAnsi="Arial" w:cs="Arial"/>
        </w:rPr>
      </w:pPr>
    </w:p>
    <w:p w14:paraId="7CA5DFD1" w14:textId="77777777" w:rsidR="0059532A" w:rsidRDefault="0059532A" w:rsidP="0059532A">
      <w:pPr>
        <w:ind w:left="-142"/>
        <w:rPr>
          <w:rFonts w:ascii="Arial" w:hAnsi="Arial" w:cs="Arial"/>
        </w:rPr>
      </w:pPr>
      <w:r>
        <w:rPr>
          <w:rFonts w:ascii="Arial" w:hAnsi="Arial" w:cs="Arial"/>
        </w:rPr>
        <w:t>5.</w:t>
      </w:r>
      <w:r>
        <w:rPr>
          <w:rFonts w:ascii="Arial" w:hAnsi="Arial" w:cs="Arial"/>
        </w:rPr>
        <w:tab/>
        <w:t>Clerk’s expenses register.</w:t>
      </w:r>
    </w:p>
    <w:p w14:paraId="02885475" w14:textId="77777777" w:rsidR="0059532A" w:rsidRDefault="0059532A" w:rsidP="0059532A">
      <w:pPr>
        <w:ind w:left="-142"/>
        <w:rPr>
          <w:rFonts w:ascii="Arial" w:hAnsi="Arial" w:cs="Arial"/>
        </w:rPr>
      </w:pPr>
    </w:p>
    <w:p w14:paraId="431CC5F9" w14:textId="77777777" w:rsidR="0059532A" w:rsidRDefault="0059532A" w:rsidP="0059532A">
      <w:pPr>
        <w:ind w:left="-142"/>
        <w:rPr>
          <w:rFonts w:ascii="Arial" w:hAnsi="Arial" w:cs="Arial"/>
        </w:rPr>
      </w:pPr>
      <w:r>
        <w:rPr>
          <w:rFonts w:ascii="Arial" w:hAnsi="Arial" w:cs="Arial"/>
        </w:rPr>
        <w:t>6.</w:t>
      </w:r>
      <w:r>
        <w:rPr>
          <w:rFonts w:ascii="Arial" w:hAnsi="Arial" w:cs="Arial"/>
        </w:rPr>
        <w:tab/>
        <w:t>Asset Register</w:t>
      </w:r>
    </w:p>
    <w:p w14:paraId="41E3C783" w14:textId="77777777" w:rsidR="0059532A" w:rsidRDefault="0059532A" w:rsidP="0059532A">
      <w:pPr>
        <w:ind w:left="-142"/>
        <w:rPr>
          <w:rFonts w:ascii="Arial" w:hAnsi="Arial" w:cs="Arial"/>
        </w:rPr>
      </w:pPr>
    </w:p>
    <w:p w14:paraId="5A69C634" w14:textId="5FDFFD9E" w:rsidR="0059532A" w:rsidRDefault="0059532A" w:rsidP="0059532A">
      <w:pPr>
        <w:ind w:left="-142"/>
        <w:rPr>
          <w:rFonts w:ascii="Arial" w:hAnsi="Arial" w:cs="Arial"/>
        </w:rPr>
      </w:pPr>
      <w:r>
        <w:rPr>
          <w:rFonts w:ascii="Arial" w:hAnsi="Arial" w:cs="Arial"/>
        </w:rPr>
        <w:t>The bank balances, considering any unpresented cheques, are:</w:t>
      </w:r>
    </w:p>
    <w:p w14:paraId="26E59C06" w14:textId="77777777" w:rsidR="0059532A" w:rsidRDefault="0059532A" w:rsidP="0059532A">
      <w:pPr>
        <w:ind w:left="-142"/>
        <w:rPr>
          <w:rFonts w:ascii="Arial" w:hAnsi="Arial" w:cs="Arial"/>
        </w:rPr>
      </w:pPr>
    </w:p>
    <w:p w14:paraId="519F5191" w14:textId="77777777" w:rsidR="0059532A" w:rsidRDefault="0059532A" w:rsidP="0059532A">
      <w:pPr>
        <w:ind w:left="-142"/>
        <w:rPr>
          <w:rFonts w:ascii="Arial" w:hAnsi="Arial" w:cs="Arial"/>
        </w:rPr>
      </w:pPr>
    </w:p>
    <w:p w14:paraId="68091B23" w14:textId="77777777" w:rsidR="0059532A" w:rsidRDefault="0059532A" w:rsidP="0059532A">
      <w:pPr>
        <w:ind w:left="-142"/>
        <w:rPr>
          <w:rFonts w:ascii="Arial" w:hAnsi="Arial" w:cs="Arial"/>
        </w:rPr>
      </w:pPr>
      <w:r>
        <w:rPr>
          <w:rFonts w:ascii="Arial" w:hAnsi="Arial" w:cs="Arial"/>
        </w:rPr>
        <w:t>Current Account:</w:t>
      </w:r>
    </w:p>
    <w:p w14:paraId="40630A65" w14:textId="77777777" w:rsidR="0059532A" w:rsidRDefault="0059532A" w:rsidP="0059532A">
      <w:pPr>
        <w:ind w:left="-142"/>
        <w:rPr>
          <w:rFonts w:ascii="Arial" w:hAnsi="Arial" w:cs="Arial"/>
        </w:rPr>
      </w:pPr>
    </w:p>
    <w:p w14:paraId="3292A81F" w14:textId="77777777" w:rsidR="0059532A" w:rsidRDefault="0059532A" w:rsidP="0059532A">
      <w:pPr>
        <w:ind w:left="-142"/>
        <w:rPr>
          <w:rFonts w:ascii="Arial" w:hAnsi="Arial" w:cs="Arial"/>
        </w:rPr>
      </w:pPr>
    </w:p>
    <w:p w14:paraId="3F488886" w14:textId="77777777" w:rsidR="0059532A" w:rsidRDefault="0059532A" w:rsidP="0059532A">
      <w:pPr>
        <w:ind w:left="-142"/>
        <w:rPr>
          <w:rFonts w:ascii="Arial" w:hAnsi="Arial" w:cs="Arial"/>
        </w:rPr>
      </w:pPr>
      <w:r>
        <w:rPr>
          <w:rFonts w:ascii="Arial" w:hAnsi="Arial" w:cs="Arial"/>
        </w:rPr>
        <w:t>Savings Account:</w:t>
      </w:r>
    </w:p>
    <w:p w14:paraId="5CAA5FA9" w14:textId="77777777" w:rsidR="0059532A" w:rsidRDefault="0059532A" w:rsidP="0059532A">
      <w:pPr>
        <w:ind w:left="-142"/>
        <w:rPr>
          <w:rFonts w:ascii="Arial" w:hAnsi="Arial" w:cs="Arial"/>
        </w:rPr>
      </w:pPr>
    </w:p>
    <w:p w14:paraId="0F24AE37" w14:textId="77777777" w:rsidR="0059532A" w:rsidRDefault="0059532A" w:rsidP="0059532A">
      <w:pPr>
        <w:ind w:left="-142"/>
        <w:rPr>
          <w:rFonts w:ascii="Arial" w:hAnsi="Arial" w:cs="Arial"/>
        </w:rPr>
      </w:pPr>
    </w:p>
    <w:p w14:paraId="0D3C22F7" w14:textId="77777777" w:rsidR="0059532A" w:rsidRDefault="0059532A" w:rsidP="0059532A">
      <w:pPr>
        <w:ind w:left="-142"/>
        <w:rPr>
          <w:rFonts w:ascii="Arial" w:hAnsi="Arial" w:cs="Arial"/>
        </w:rPr>
      </w:pPr>
    </w:p>
    <w:p w14:paraId="57160CEF" w14:textId="77777777" w:rsidR="0059532A" w:rsidRDefault="0059532A" w:rsidP="0059532A">
      <w:pPr>
        <w:ind w:left="-142"/>
        <w:rPr>
          <w:rFonts w:ascii="Arial" w:hAnsi="Arial" w:cs="Arial"/>
        </w:rPr>
      </w:pPr>
      <w:r>
        <w:rPr>
          <w:rFonts w:ascii="Arial" w:hAnsi="Arial" w:cs="Arial"/>
        </w:rPr>
        <w:t>Signature:</w:t>
      </w:r>
    </w:p>
    <w:p w14:paraId="03FB174D" w14:textId="77777777" w:rsidR="0059532A" w:rsidRDefault="0059532A" w:rsidP="0059532A">
      <w:pPr>
        <w:ind w:left="-142"/>
        <w:rPr>
          <w:rFonts w:ascii="Arial" w:hAnsi="Arial" w:cs="Arial"/>
        </w:rPr>
      </w:pPr>
    </w:p>
    <w:p w14:paraId="52B99CB8" w14:textId="77777777" w:rsidR="0059532A" w:rsidRDefault="0059532A" w:rsidP="0059532A">
      <w:pPr>
        <w:ind w:left="-142"/>
        <w:rPr>
          <w:rFonts w:ascii="Arial" w:hAnsi="Arial" w:cs="Arial"/>
        </w:rPr>
      </w:pPr>
      <w:r>
        <w:rPr>
          <w:rFonts w:ascii="Arial" w:hAnsi="Arial" w:cs="Arial"/>
        </w:rPr>
        <w:t>Name:</w:t>
      </w:r>
    </w:p>
    <w:p w14:paraId="35BE1E14" w14:textId="77777777" w:rsidR="0059532A" w:rsidRDefault="0059532A" w:rsidP="0059532A">
      <w:pPr>
        <w:ind w:left="-142"/>
        <w:rPr>
          <w:rFonts w:ascii="Arial" w:hAnsi="Arial" w:cs="Arial"/>
        </w:rPr>
      </w:pPr>
    </w:p>
    <w:p w14:paraId="5994B9EF" w14:textId="77777777" w:rsidR="0059532A" w:rsidRDefault="0059532A" w:rsidP="0059532A">
      <w:pPr>
        <w:ind w:left="-142"/>
        <w:rPr>
          <w:rFonts w:ascii="Arial" w:hAnsi="Arial" w:cs="Arial"/>
        </w:rPr>
      </w:pPr>
      <w:r>
        <w:rPr>
          <w:rFonts w:ascii="Arial" w:hAnsi="Arial" w:cs="Arial"/>
        </w:rPr>
        <w:t>Date:</w:t>
      </w:r>
    </w:p>
    <w:p w14:paraId="463C9769" w14:textId="7DBE89EC" w:rsidR="00285B06" w:rsidRDefault="00285B06">
      <w:pPr>
        <w:spacing w:after="200" w:line="276" w:lineRule="auto"/>
        <w:jc w:val="left"/>
        <w:rPr>
          <w:rFonts w:ascii="Arial" w:hAnsi="Arial" w:cs="Arial"/>
        </w:rPr>
      </w:pPr>
      <w:r>
        <w:rPr>
          <w:rFonts w:ascii="Arial" w:hAnsi="Arial" w:cs="Arial"/>
        </w:rPr>
        <w:br w:type="page"/>
      </w:r>
    </w:p>
    <w:p w14:paraId="42D7844C" w14:textId="77777777" w:rsidR="00414FBB" w:rsidRPr="006006BF" w:rsidRDefault="00414FBB" w:rsidP="00414FBB">
      <w:pPr>
        <w:tabs>
          <w:tab w:val="left" w:pos="5954"/>
        </w:tabs>
        <w:rPr>
          <w:rFonts w:cstheme="minorHAnsi"/>
          <w:b/>
        </w:rPr>
      </w:pPr>
      <w:r>
        <w:rPr>
          <w:rFonts w:ascii="Times New Roman" w:hAnsi="Times New Roman" w:cs="Times New Roman"/>
        </w:rPr>
        <w:lastRenderedPageBreak/>
        <w:tab/>
      </w:r>
      <w:r w:rsidRPr="006006BF">
        <w:rPr>
          <w:rFonts w:cstheme="minorHAnsi"/>
          <w:b/>
        </w:rPr>
        <w:t>ANNEX E TO</w:t>
      </w:r>
    </w:p>
    <w:p w14:paraId="60FB235C" w14:textId="77777777" w:rsidR="00414FBB" w:rsidRPr="006006BF" w:rsidRDefault="00414FBB" w:rsidP="00414FBB">
      <w:pPr>
        <w:tabs>
          <w:tab w:val="left" w:pos="5954"/>
        </w:tabs>
        <w:rPr>
          <w:rFonts w:cstheme="minorHAnsi"/>
          <w:b/>
        </w:rPr>
      </w:pPr>
      <w:r w:rsidRPr="006006BF">
        <w:rPr>
          <w:rFonts w:cstheme="minorHAnsi"/>
          <w:b/>
        </w:rPr>
        <w:tab/>
        <w:t>ELLESBOROUGH PARISH COUNCIL</w:t>
      </w:r>
    </w:p>
    <w:p w14:paraId="1D8872C4" w14:textId="77777777" w:rsidR="00414FBB" w:rsidRDefault="00414FBB" w:rsidP="00414FBB">
      <w:pPr>
        <w:pStyle w:val="Default"/>
        <w:tabs>
          <w:tab w:val="left" w:pos="5954"/>
        </w:tabs>
        <w:rPr>
          <w:rFonts w:asciiTheme="minorHAnsi" w:hAnsiTheme="minorHAnsi" w:cstheme="minorHAnsi"/>
          <w:b/>
          <w:sz w:val="22"/>
          <w:szCs w:val="22"/>
        </w:rPr>
      </w:pPr>
      <w:r w:rsidRPr="006006BF">
        <w:rPr>
          <w:rFonts w:asciiTheme="minorHAnsi" w:hAnsiTheme="minorHAnsi" w:cstheme="minorHAnsi"/>
          <w:b/>
          <w:sz w:val="22"/>
          <w:szCs w:val="22"/>
        </w:rPr>
        <w:tab/>
        <w:t>STANDING ORDERS</w:t>
      </w:r>
    </w:p>
    <w:p w14:paraId="16A783BA" w14:textId="77777777" w:rsidR="00414FBB" w:rsidRPr="006006BF" w:rsidRDefault="00414FBB" w:rsidP="00414FBB">
      <w:pPr>
        <w:pStyle w:val="Default"/>
        <w:tabs>
          <w:tab w:val="left" w:pos="5954"/>
        </w:tabs>
        <w:rPr>
          <w:rFonts w:asciiTheme="minorHAnsi" w:hAnsiTheme="minorHAnsi" w:cstheme="minorHAnsi"/>
          <w:sz w:val="22"/>
          <w:szCs w:val="22"/>
          <w:u w:val="single"/>
        </w:rPr>
      </w:pPr>
    </w:p>
    <w:p w14:paraId="337524BA" w14:textId="3AC20A04" w:rsidR="00414FBB" w:rsidRPr="006006BF" w:rsidRDefault="00414FBB" w:rsidP="00414FBB">
      <w:pPr>
        <w:pStyle w:val="Default"/>
        <w:rPr>
          <w:rFonts w:ascii="Times New Roman" w:hAnsi="Times New Roman" w:cs="Times New Roman"/>
          <w:sz w:val="28"/>
          <w:szCs w:val="28"/>
          <w:u w:val="single"/>
        </w:rPr>
      </w:pPr>
      <w:r w:rsidRPr="006006BF">
        <w:rPr>
          <w:rFonts w:ascii="Times New Roman" w:hAnsi="Times New Roman" w:cs="Times New Roman"/>
          <w:sz w:val="28"/>
          <w:szCs w:val="28"/>
          <w:u w:val="single"/>
        </w:rPr>
        <w:t>Communications Policy</w:t>
      </w:r>
    </w:p>
    <w:p w14:paraId="300EC937" w14:textId="77777777" w:rsidR="00414FBB" w:rsidRPr="006006BF" w:rsidRDefault="00414FBB" w:rsidP="00414FBB">
      <w:pPr>
        <w:pStyle w:val="Default"/>
        <w:jc w:val="center"/>
        <w:rPr>
          <w:rFonts w:ascii="Times New Roman" w:hAnsi="Times New Roman" w:cs="Times New Roman"/>
          <w:sz w:val="28"/>
          <w:szCs w:val="28"/>
          <w:u w:val="single"/>
        </w:rPr>
      </w:pPr>
    </w:p>
    <w:p w14:paraId="424A0E0F" w14:textId="77777777"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The policy is to be used to develop effective communications with all residents of the Parish and all the Parish Council’s partners including the media.</w:t>
      </w:r>
    </w:p>
    <w:p w14:paraId="2E0A2F71" w14:textId="77777777" w:rsidR="00414FBB" w:rsidRPr="006006BF" w:rsidRDefault="00414FBB" w:rsidP="00414FBB">
      <w:pPr>
        <w:pStyle w:val="Default"/>
        <w:rPr>
          <w:rFonts w:ascii="Times New Roman" w:hAnsi="Times New Roman" w:cs="Times New Roman"/>
        </w:rPr>
      </w:pPr>
    </w:p>
    <w:p w14:paraId="57CABB4B" w14:textId="77777777" w:rsidR="00414FBB" w:rsidRPr="006006BF" w:rsidRDefault="00414FBB" w:rsidP="00414FBB">
      <w:pPr>
        <w:pStyle w:val="Default"/>
        <w:rPr>
          <w:rFonts w:ascii="Times New Roman" w:hAnsi="Times New Roman" w:cs="Times New Roman"/>
        </w:rPr>
      </w:pPr>
      <w:r w:rsidRPr="006006BF">
        <w:rPr>
          <w:rFonts w:ascii="Times New Roman" w:hAnsi="Times New Roman" w:cs="Times New Roman"/>
          <w:u w:val="single"/>
        </w:rPr>
        <w:t>Objectives</w:t>
      </w:r>
      <w:r w:rsidRPr="006006BF">
        <w:rPr>
          <w:rFonts w:ascii="Times New Roman" w:hAnsi="Times New Roman" w:cs="Times New Roman"/>
        </w:rPr>
        <w:t>:</w:t>
      </w:r>
    </w:p>
    <w:p w14:paraId="178023C2" w14:textId="28907979"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 xml:space="preserve">To inform residents and strategic partners of the priorities, </w:t>
      </w:r>
      <w:r w:rsidR="006E3824" w:rsidRPr="006006BF">
        <w:rPr>
          <w:rFonts w:ascii="Times New Roman" w:hAnsi="Times New Roman" w:cs="Times New Roman"/>
        </w:rPr>
        <w:t>objectives,</w:t>
      </w:r>
      <w:r w:rsidRPr="006006BF">
        <w:rPr>
          <w:rFonts w:ascii="Times New Roman" w:hAnsi="Times New Roman" w:cs="Times New Roman"/>
        </w:rPr>
        <w:t xml:space="preserve"> and activities of the Parish Council on an on-going basis.</w:t>
      </w:r>
    </w:p>
    <w:p w14:paraId="29E89874" w14:textId="77777777"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To encourage residents in the community to be involved with the work of the Parish Council by volunteering and working together to contribute to making improvements where they are needed and to respond to the changes in our area.</w:t>
      </w:r>
    </w:p>
    <w:p w14:paraId="5B2D5ED9" w14:textId="116822D8"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 xml:space="preserve">To use a range of communication methods and channels to ensure that the way in which we communicate is effective across our wide and varied audience.  Methods to relay information </w:t>
      </w:r>
      <w:r w:rsidR="00B943F8" w:rsidRPr="006006BF">
        <w:rPr>
          <w:rFonts w:ascii="Times New Roman" w:hAnsi="Times New Roman" w:cs="Times New Roman"/>
        </w:rPr>
        <w:t>include</w:t>
      </w:r>
      <w:r w:rsidRPr="006006BF">
        <w:rPr>
          <w:rFonts w:ascii="Times New Roman" w:hAnsi="Times New Roman" w:cs="Times New Roman"/>
        </w:rPr>
        <w:t xml:space="preserve"> regular email updates by the Parish Clerk, copies of minutes of EPC’s meetings are posted on </w:t>
      </w:r>
      <w:proofErr w:type="spellStart"/>
      <w:r w:rsidRPr="006006BF">
        <w:rPr>
          <w:rFonts w:ascii="Times New Roman" w:hAnsi="Times New Roman" w:cs="Times New Roman"/>
        </w:rPr>
        <w:t>Ellesborough</w:t>
      </w:r>
      <w:proofErr w:type="spellEnd"/>
      <w:r w:rsidRPr="006006BF">
        <w:rPr>
          <w:rFonts w:ascii="Times New Roman" w:hAnsi="Times New Roman" w:cs="Times New Roman"/>
        </w:rPr>
        <w:t xml:space="preserve"> Parish Council website, notices are put on the noticeboard outside the Village Halls at both </w:t>
      </w:r>
      <w:proofErr w:type="spellStart"/>
      <w:r w:rsidRPr="006006BF">
        <w:rPr>
          <w:rFonts w:ascii="Times New Roman" w:hAnsi="Times New Roman" w:cs="Times New Roman"/>
        </w:rPr>
        <w:t>Ellesborough</w:t>
      </w:r>
      <w:proofErr w:type="spellEnd"/>
      <w:r w:rsidRPr="006006BF">
        <w:rPr>
          <w:rFonts w:ascii="Times New Roman" w:hAnsi="Times New Roman" w:cs="Times New Roman"/>
        </w:rPr>
        <w:t xml:space="preserve"> and Dunsmore, quarterly PC updates appear in the </w:t>
      </w:r>
      <w:proofErr w:type="spellStart"/>
      <w:r w:rsidRPr="006006BF">
        <w:rPr>
          <w:rFonts w:ascii="Times New Roman" w:hAnsi="Times New Roman" w:cs="Times New Roman"/>
        </w:rPr>
        <w:t>Ellesborough</w:t>
      </w:r>
      <w:proofErr w:type="spellEnd"/>
      <w:r w:rsidRPr="006006BF">
        <w:rPr>
          <w:rFonts w:ascii="Times New Roman" w:hAnsi="Times New Roman" w:cs="Times New Roman"/>
        </w:rPr>
        <w:t xml:space="preserve"> Village Magazine and an </w:t>
      </w:r>
      <w:proofErr w:type="spellStart"/>
      <w:r w:rsidRPr="006006BF">
        <w:rPr>
          <w:rFonts w:ascii="Times New Roman" w:hAnsi="Times New Roman" w:cs="Times New Roman"/>
        </w:rPr>
        <w:t>Ellesborough</w:t>
      </w:r>
      <w:proofErr w:type="spellEnd"/>
      <w:r w:rsidRPr="006006BF">
        <w:rPr>
          <w:rFonts w:ascii="Times New Roman" w:hAnsi="Times New Roman" w:cs="Times New Roman"/>
        </w:rPr>
        <w:t xml:space="preserve"> Parish Council Facebook page maybe introduced.  Two-way communication methods </w:t>
      </w:r>
      <w:r w:rsidR="00446824" w:rsidRPr="006006BF">
        <w:rPr>
          <w:rFonts w:ascii="Times New Roman" w:hAnsi="Times New Roman" w:cs="Times New Roman"/>
        </w:rPr>
        <w:t>include</w:t>
      </w:r>
      <w:r w:rsidRPr="006006BF">
        <w:rPr>
          <w:rFonts w:ascii="Times New Roman" w:hAnsi="Times New Roman" w:cs="Times New Roman"/>
        </w:rPr>
        <w:t xml:space="preserve"> via the Parish Clerk, directly with Councillors (see email list found on EPC website) and by attendance at the Parish Council Meetings.</w:t>
      </w:r>
    </w:p>
    <w:p w14:paraId="769C9A53" w14:textId="77777777"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The Parish Council wants to hear the views of others and elicit constructive feedback.</w:t>
      </w:r>
    </w:p>
    <w:p w14:paraId="70D946C7" w14:textId="3C980D84"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 xml:space="preserve">To ensure communication takes place promptly, </w:t>
      </w:r>
      <w:r w:rsidR="005B3FCF" w:rsidRPr="006006BF">
        <w:rPr>
          <w:rFonts w:ascii="Times New Roman" w:hAnsi="Times New Roman" w:cs="Times New Roman"/>
        </w:rPr>
        <w:t>efficiently,</w:t>
      </w:r>
      <w:r w:rsidRPr="006006BF">
        <w:rPr>
          <w:rFonts w:ascii="Times New Roman" w:hAnsi="Times New Roman" w:cs="Times New Roman"/>
        </w:rPr>
        <w:t xml:space="preserve"> and positively.  This may take place through a single communication or from a pattern of communications. </w:t>
      </w:r>
    </w:p>
    <w:p w14:paraId="5A7D3E65" w14:textId="77777777"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To be open and transparent. To comply with The Code of Recommended Practice on Local Authority Publicity.</w:t>
      </w:r>
    </w:p>
    <w:p w14:paraId="11CF9D82" w14:textId="77777777" w:rsidR="00414FBB" w:rsidRPr="006006BF" w:rsidRDefault="00414FBB" w:rsidP="00414FBB">
      <w:pPr>
        <w:pStyle w:val="Default"/>
        <w:numPr>
          <w:ilvl w:val="0"/>
          <w:numId w:val="23"/>
        </w:numPr>
        <w:rPr>
          <w:rFonts w:ascii="Times New Roman" w:hAnsi="Times New Roman" w:cs="Times New Roman"/>
        </w:rPr>
      </w:pPr>
      <w:r w:rsidRPr="006006BF">
        <w:rPr>
          <w:rFonts w:ascii="Times New Roman" w:hAnsi="Times New Roman" w:cs="Times New Roman"/>
        </w:rPr>
        <w:t>Consideration and respect should always be practised between members of the Council and between members and the public.</w:t>
      </w:r>
    </w:p>
    <w:p w14:paraId="64DA3E85" w14:textId="77777777" w:rsidR="00414FBB" w:rsidRPr="006006BF" w:rsidRDefault="00414FBB" w:rsidP="00414FBB">
      <w:pPr>
        <w:pStyle w:val="Default"/>
        <w:numPr>
          <w:ilvl w:val="0"/>
          <w:numId w:val="23"/>
        </w:numPr>
        <w:rPr>
          <w:rFonts w:ascii="Times New Roman" w:hAnsi="Times New Roman" w:cs="Times New Roman"/>
        </w:rPr>
      </w:pPr>
      <w:proofErr w:type="spellStart"/>
      <w:r w:rsidRPr="006006BF">
        <w:rPr>
          <w:rFonts w:ascii="Times New Roman" w:hAnsi="Times New Roman" w:cs="Times New Roman"/>
        </w:rPr>
        <w:t>Ellesborough</w:t>
      </w:r>
      <w:proofErr w:type="spellEnd"/>
      <w:r w:rsidRPr="006006BF">
        <w:rPr>
          <w:rFonts w:ascii="Times New Roman" w:hAnsi="Times New Roman" w:cs="Times New Roman"/>
        </w:rPr>
        <w:t xml:space="preserve"> Parish Council (EPC) operate in accordance with their Standing Orders (found on the EPC website – under Publications heading).</w:t>
      </w:r>
    </w:p>
    <w:p w14:paraId="239D5A4C" w14:textId="77777777" w:rsidR="00414FBB" w:rsidRPr="006006BF" w:rsidRDefault="00414FBB" w:rsidP="00414FBB">
      <w:pPr>
        <w:pStyle w:val="Default"/>
        <w:rPr>
          <w:rFonts w:ascii="Times New Roman" w:hAnsi="Times New Roman" w:cs="Times New Roman"/>
        </w:rPr>
      </w:pPr>
    </w:p>
    <w:p w14:paraId="669DD140" w14:textId="77777777" w:rsidR="00414FBB" w:rsidRPr="006006BF" w:rsidRDefault="00414FBB" w:rsidP="00414FBB">
      <w:pPr>
        <w:pStyle w:val="Default"/>
        <w:rPr>
          <w:rFonts w:ascii="Times New Roman" w:hAnsi="Times New Roman" w:cs="Times New Roman"/>
          <w:u w:val="single"/>
        </w:rPr>
      </w:pPr>
      <w:r w:rsidRPr="006006BF">
        <w:rPr>
          <w:rFonts w:ascii="Times New Roman" w:hAnsi="Times New Roman" w:cs="Times New Roman"/>
          <w:u w:val="single"/>
        </w:rPr>
        <w:t>Points of Contact</w:t>
      </w:r>
    </w:p>
    <w:p w14:paraId="4F717491" w14:textId="77777777" w:rsidR="00414FBB" w:rsidRPr="006006BF" w:rsidRDefault="00414FBB" w:rsidP="00414FBB">
      <w:pPr>
        <w:pStyle w:val="Default"/>
        <w:numPr>
          <w:ilvl w:val="0"/>
          <w:numId w:val="24"/>
        </w:numPr>
        <w:rPr>
          <w:rFonts w:ascii="Times New Roman" w:hAnsi="Times New Roman" w:cs="Times New Roman"/>
        </w:rPr>
      </w:pPr>
      <w:r w:rsidRPr="006006BF">
        <w:rPr>
          <w:rFonts w:ascii="Times New Roman" w:hAnsi="Times New Roman" w:cs="Times New Roman"/>
        </w:rPr>
        <w:t>The first point of contact for the Parish Council is the Parish Clerk.  The Clerk’s duties include the day to day running of events.  Please note our Parish Clerk works part time so all emails are dealt with in a timely manner and an initial response should be received within 5 working days.</w:t>
      </w:r>
    </w:p>
    <w:p w14:paraId="4E91C33B" w14:textId="6F7EDED6" w:rsidR="00414FBB" w:rsidRPr="006006BF" w:rsidRDefault="00414FBB" w:rsidP="00414FBB">
      <w:pPr>
        <w:pStyle w:val="Default"/>
        <w:ind w:left="720"/>
        <w:rPr>
          <w:rStyle w:val="Hyperlink"/>
          <w:rFonts w:ascii="Times New Roman" w:hAnsi="Times New Roman" w:cs="Times New Roman"/>
        </w:rPr>
      </w:pPr>
      <w:r w:rsidRPr="006006BF">
        <w:rPr>
          <w:rFonts w:ascii="Times New Roman" w:hAnsi="Times New Roman" w:cs="Times New Roman"/>
          <w:color w:val="auto"/>
        </w:rPr>
        <w:t>Contact</w:t>
      </w:r>
      <w:r w:rsidRPr="006006BF">
        <w:rPr>
          <w:rFonts w:ascii="Times New Roman" w:hAnsi="Times New Roman" w:cs="Times New Roman"/>
        </w:rPr>
        <w:t xml:space="preserve"> details:  Mr </w:t>
      </w:r>
      <w:r w:rsidR="00636A2D">
        <w:rPr>
          <w:rFonts w:ascii="Times New Roman" w:hAnsi="Times New Roman" w:cs="Times New Roman"/>
        </w:rPr>
        <w:t>John McKeown</w:t>
      </w:r>
      <w:r w:rsidRPr="006006BF">
        <w:rPr>
          <w:rFonts w:ascii="Times New Roman" w:hAnsi="Times New Roman" w:cs="Times New Roman"/>
        </w:rPr>
        <w:t>,</w:t>
      </w:r>
      <w:r w:rsidR="00636A2D">
        <w:rPr>
          <w:rFonts w:ascii="Times New Roman" w:hAnsi="Times New Roman" w:cs="Times New Roman"/>
        </w:rPr>
        <w:t xml:space="preserve"> Windward, North Lee Lane, Terrick,</w:t>
      </w:r>
      <w:r w:rsidRPr="006006BF">
        <w:rPr>
          <w:rFonts w:ascii="Times New Roman" w:hAnsi="Times New Roman" w:cs="Times New Roman"/>
        </w:rPr>
        <w:t xml:space="preserve"> Aylesbury, </w:t>
      </w:r>
      <w:r w:rsidR="00636A2D" w:rsidRPr="006006BF">
        <w:rPr>
          <w:rFonts w:ascii="Times New Roman" w:hAnsi="Times New Roman" w:cs="Times New Roman"/>
        </w:rPr>
        <w:t>Bucks HP</w:t>
      </w:r>
      <w:r w:rsidR="00636A2D">
        <w:rPr>
          <w:rFonts w:ascii="Times New Roman" w:hAnsi="Times New Roman" w:cs="Times New Roman"/>
        </w:rPr>
        <w:t>22 5YB</w:t>
      </w:r>
      <w:r w:rsidRPr="006006BF">
        <w:rPr>
          <w:rFonts w:ascii="Times New Roman" w:hAnsi="Times New Roman" w:cs="Times New Roman"/>
        </w:rPr>
        <w:t xml:space="preserve"> Telephone: 0</w:t>
      </w:r>
      <w:r w:rsidR="00636A2D">
        <w:rPr>
          <w:rFonts w:ascii="Times New Roman" w:hAnsi="Times New Roman" w:cs="Times New Roman"/>
        </w:rPr>
        <w:t>7880 732574</w:t>
      </w:r>
      <w:r w:rsidRPr="006006BF">
        <w:rPr>
          <w:rFonts w:ascii="Times New Roman" w:hAnsi="Times New Roman" w:cs="Times New Roman"/>
        </w:rPr>
        <w:t xml:space="preserve">   Email:  </w:t>
      </w:r>
      <w:hyperlink r:id="rId33" w:history="1">
        <w:r w:rsidR="00636A2D" w:rsidRPr="00F560DB">
          <w:rPr>
            <w:rStyle w:val="Hyperlink"/>
            <w:rFonts w:ascii="Times New Roman" w:hAnsi="Times New Roman" w:cs="Times New Roman"/>
          </w:rPr>
          <w:t>clerk@ellesborough-pc.gov.uk</w:t>
        </w:r>
      </w:hyperlink>
      <w:r w:rsidRPr="006006BF">
        <w:rPr>
          <w:rStyle w:val="Hyperlink"/>
          <w:rFonts w:ascii="Times New Roman" w:hAnsi="Times New Roman" w:cs="Times New Roman"/>
        </w:rPr>
        <w:t xml:space="preserve"> </w:t>
      </w:r>
    </w:p>
    <w:p w14:paraId="48FB7F22" w14:textId="55D0A5CB" w:rsidR="00414FBB" w:rsidRPr="006006BF" w:rsidRDefault="00414FBB" w:rsidP="00414FBB">
      <w:pPr>
        <w:pStyle w:val="Default"/>
        <w:ind w:left="720"/>
        <w:rPr>
          <w:rStyle w:val="Hyperlink"/>
          <w:rFonts w:ascii="Times New Roman" w:hAnsi="Times New Roman" w:cs="Times New Roman"/>
        </w:rPr>
      </w:pPr>
      <w:r w:rsidRPr="006006BF">
        <w:rPr>
          <w:rFonts w:ascii="Times New Roman" w:hAnsi="Times New Roman" w:cs="Times New Roman"/>
          <w:color w:val="auto"/>
        </w:rPr>
        <w:t xml:space="preserve">If the matter is </w:t>
      </w:r>
      <w:r w:rsidR="00636A2D" w:rsidRPr="006006BF">
        <w:rPr>
          <w:rFonts w:ascii="Times New Roman" w:hAnsi="Times New Roman" w:cs="Times New Roman"/>
          <w:color w:val="auto"/>
        </w:rPr>
        <w:t>urgent,</w:t>
      </w:r>
      <w:r w:rsidRPr="006006BF">
        <w:rPr>
          <w:rFonts w:ascii="Times New Roman" w:hAnsi="Times New Roman" w:cs="Times New Roman"/>
          <w:color w:val="auto"/>
        </w:rPr>
        <w:t xml:space="preserve"> please ring or text 078</w:t>
      </w:r>
      <w:r w:rsidR="00636A2D">
        <w:rPr>
          <w:rFonts w:ascii="Times New Roman" w:hAnsi="Times New Roman" w:cs="Times New Roman"/>
          <w:color w:val="auto"/>
        </w:rPr>
        <w:t>80</w:t>
      </w:r>
      <w:r w:rsidRPr="006006BF">
        <w:rPr>
          <w:rFonts w:ascii="Times New Roman" w:hAnsi="Times New Roman" w:cs="Times New Roman"/>
          <w:color w:val="auto"/>
        </w:rPr>
        <w:t xml:space="preserve"> 7</w:t>
      </w:r>
      <w:r w:rsidR="00636A2D">
        <w:rPr>
          <w:rFonts w:ascii="Times New Roman" w:hAnsi="Times New Roman" w:cs="Times New Roman"/>
          <w:color w:val="auto"/>
        </w:rPr>
        <w:t>32574</w:t>
      </w:r>
      <w:r w:rsidRPr="006006BF">
        <w:rPr>
          <w:rFonts w:ascii="Times New Roman" w:hAnsi="Times New Roman" w:cs="Times New Roman"/>
          <w:color w:val="auto"/>
        </w:rPr>
        <w:t>.</w:t>
      </w:r>
      <w:r w:rsidRPr="006006BF">
        <w:rPr>
          <w:rStyle w:val="Hyperlink"/>
          <w:rFonts w:ascii="Times New Roman" w:hAnsi="Times New Roman" w:cs="Times New Roman"/>
        </w:rPr>
        <w:t xml:space="preserve">    </w:t>
      </w:r>
    </w:p>
    <w:p w14:paraId="734906E0" w14:textId="77777777" w:rsidR="00414FBB" w:rsidRPr="006006BF" w:rsidRDefault="00414FBB" w:rsidP="00414FBB">
      <w:pPr>
        <w:pStyle w:val="Default"/>
        <w:numPr>
          <w:ilvl w:val="0"/>
          <w:numId w:val="24"/>
        </w:numPr>
        <w:rPr>
          <w:rFonts w:ascii="Times New Roman" w:hAnsi="Times New Roman" w:cs="Times New Roman"/>
          <w:color w:val="auto"/>
        </w:rPr>
      </w:pPr>
      <w:r w:rsidRPr="006006BF">
        <w:rPr>
          <w:rFonts w:ascii="Times New Roman" w:hAnsi="Times New Roman" w:cs="Times New Roman"/>
          <w:color w:val="auto"/>
        </w:rPr>
        <w:t>A Councillor may be contacted/emailed directly however further correspondence/communication will always be copied to the Clerk, then the parish records will be accurately maintained.</w:t>
      </w:r>
    </w:p>
    <w:p w14:paraId="5399C32C" w14:textId="2CC95662" w:rsidR="00414FBB" w:rsidRPr="006006BF" w:rsidRDefault="001F17E3" w:rsidP="00414FBB">
      <w:pPr>
        <w:pStyle w:val="Default"/>
        <w:numPr>
          <w:ilvl w:val="0"/>
          <w:numId w:val="24"/>
        </w:numPr>
        <w:rPr>
          <w:rFonts w:ascii="Times New Roman" w:hAnsi="Times New Roman" w:cs="Times New Roman"/>
          <w:color w:val="auto"/>
        </w:rPr>
      </w:pPr>
      <w:r w:rsidRPr="006006BF">
        <w:rPr>
          <w:rFonts w:ascii="Times New Roman" w:hAnsi="Times New Roman" w:cs="Times New Roman"/>
          <w:color w:val="auto"/>
        </w:rPr>
        <w:t>Most of</w:t>
      </w:r>
      <w:r w:rsidR="00414FBB" w:rsidRPr="006006BF">
        <w:rPr>
          <w:rFonts w:ascii="Times New Roman" w:hAnsi="Times New Roman" w:cs="Times New Roman"/>
          <w:color w:val="auto"/>
        </w:rPr>
        <w:t xml:space="preserve"> the current EPC have full time jobs and have volunteered their services and skill sets to make the best of their resources amongst the community.</w:t>
      </w:r>
    </w:p>
    <w:p w14:paraId="4CE15C4E" w14:textId="3D93DFE5" w:rsidR="00414FBB" w:rsidRPr="006006BF" w:rsidRDefault="00414FBB" w:rsidP="00414FBB">
      <w:pPr>
        <w:pStyle w:val="Default"/>
        <w:numPr>
          <w:ilvl w:val="0"/>
          <w:numId w:val="24"/>
        </w:numPr>
        <w:rPr>
          <w:rFonts w:ascii="Times New Roman" w:hAnsi="Times New Roman" w:cs="Times New Roman"/>
          <w:color w:val="auto"/>
        </w:rPr>
      </w:pPr>
      <w:r w:rsidRPr="006006BF">
        <w:rPr>
          <w:rFonts w:ascii="Times New Roman" w:hAnsi="Times New Roman" w:cs="Times New Roman"/>
          <w:color w:val="auto"/>
        </w:rPr>
        <w:t xml:space="preserve">Each member of the EPC has designated roles as listed in the Standing Orders.  The powers and duties of EPC are described in </w:t>
      </w:r>
      <w:r>
        <w:rPr>
          <w:rFonts w:ascii="Times New Roman" w:hAnsi="Times New Roman" w:cs="Times New Roman"/>
          <w:color w:val="auto"/>
        </w:rPr>
        <w:t>A</w:t>
      </w:r>
      <w:r w:rsidR="00822374">
        <w:rPr>
          <w:rFonts w:ascii="Times New Roman" w:hAnsi="Times New Roman" w:cs="Times New Roman"/>
          <w:color w:val="auto"/>
        </w:rPr>
        <w:t>nnex</w:t>
      </w:r>
      <w:r w:rsidRPr="006006BF">
        <w:rPr>
          <w:rFonts w:ascii="Times New Roman" w:hAnsi="Times New Roman" w:cs="Times New Roman"/>
          <w:color w:val="auto"/>
        </w:rPr>
        <w:t xml:space="preserve"> B.</w:t>
      </w:r>
    </w:p>
    <w:p w14:paraId="7C9EF6B2" w14:textId="77777777" w:rsidR="00414FBB" w:rsidRPr="006006BF" w:rsidRDefault="00414FBB" w:rsidP="00414FBB">
      <w:pPr>
        <w:pStyle w:val="Default"/>
        <w:numPr>
          <w:ilvl w:val="0"/>
          <w:numId w:val="24"/>
        </w:numPr>
        <w:rPr>
          <w:rFonts w:ascii="Times New Roman" w:hAnsi="Times New Roman" w:cs="Times New Roman"/>
          <w:color w:val="auto"/>
        </w:rPr>
      </w:pPr>
      <w:r w:rsidRPr="006006BF">
        <w:rPr>
          <w:rFonts w:ascii="Times New Roman" w:hAnsi="Times New Roman" w:cs="Times New Roman"/>
          <w:color w:val="auto"/>
        </w:rPr>
        <w:t xml:space="preserve">Allow 5 working days for an initial response from Councillors. </w:t>
      </w:r>
    </w:p>
    <w:p w14:paraId="796B0D1C" w14:textId="7B110C86" w:rsidR="00414FBB" w:rsidRPr="006006BF" w:rsidRDefault="00414FBB" w:rsidP="00414FBB">
      <w:pPr>
        <w:pStyle w:val="Default"/>
        <w:numPr>
          <w:ilvl w:val="0"/>
          <w:numId w:val="24"/>
        </w:numPr>
        <w:rPr>
          <w:rFonts w:ascii="Times New Roman" w:hAnsi="Times New Roman" w:cs="Times New Roman"/>
        </w:rPr>
      </w:pPr>
      <w:r w:rsidRPr="006006BF">
        <w:rPr>
          <w:rFonts w:ascii="Times New Roman" w:hAnsi="Times New Roman" w:cs="Times New Roman"/>
        </w:rPr>
        <w:t>Depending on the nature of the enquiry this will either be answered</w:t>
      </w:r>
      <w:r w:rsidRPr="006006BF">
        <w:rPr>
          <w:rFonts w:ascii="Times New Roman" w:hAnsi="Times New Roman" w:cs="Times New Roman"/>
          <w:color w:val="FF0000"/>
        </w:rPr>
        <w:t xml:space="preserve"> </w:t>
      </w:r>
      <w:r w:rsidRPr="006006BF">
        <w:rPr>
          <w:rFonts w:ascii="Times New Roman" w:hAnsi="Times New Roman" w:cs="Times New Roman"/>
          <w:color w:val="auto"/>
        </w:rPr>
        <w:t>or acknowledged</w:t>
      </w:r>
      <w:r w:rsidRPr="006006BF">
        <w:rPr>
          <w:rFonts w:ascii="Times New Roman" w:hAnsi="Times New Roman" w:cs="Times New Roman"/>
        </w:rPr>
        <w:t xml:space="preserve"> by the Clerk, if he is the first point of contact, and the email will be forwarded to the relevant </w:t>
      </w:r>
      <w:r w:rsidRPr="006006BF">
        <w:rPr>
          <w:rFonts w:ascii="Times New Roman" w:hAnsi="Times New Roman" w:cs="Times New Roman"/>
        </w:rPr>
        <w:lastRenderedPageBreak/>
        <w:t>Councillor(s).  The Councillor will respond as soon as practicable and will copy</w:t>
      </w:r>
      <w:r w:rsidRPr="006006BF">
        <w:rPr>
          <w:rFonts w:ascii="Times New Roman" w:hAnsi="Times New Roman" w:cs="Times New Roman"/>
          <w:color w:val="FF0000"/>
        </w:rPr>
        <w:t xml:space="preserve"> </w:t>
      </w:r>
      <w:r w:rsidRPr="006006BF">
        <w:rPr>
          <w:rFonts w:ascii="Times New Roman" w:hAnsi="Times New Roman" w:cs="Times New Roman"/>
        </w:rPr>
        <w:t>their response to the Clerk.</w:t>
      </w:r>
      <w:r w:rsidRPr="006006BF">
        <w:rPr>
          <w:rFonts w:ascii="Times New Roman" w:hAnsi="Times New Roman" w:cs="Times New Roman"/>
          <w:color w:val="FF0000"/>
        </w:rPr>
        <w:t xml:space="preserve"> </w:t>
      </w:r>
      <w:r w:rsidRPr="006006BF">
        <w:rPr>
          <w:rFonts w:ascii="Times New Roman" w:hAnsi="Times New Roman" w:cs="Times New Roman"/>
        </w:rPr>
        <w:t xml:space="preserve">If the Clerk believes that the matter should be referred to the full council, he will advise that this needs to be discussed at the next ensuing Parish Council meeting and placed on the </w:t>
      </w:r>
      <w:r w:rsidR="00202691" w:rsidRPr="006006BF">
        <w:rPr>
          <w:rFonts w:ascii="Times New Roman" w:hAnsi="Times New Roman" w:cs="Times New Roman"/>
        </w:rPr>
        <w:t>agenda</w:t>
      </w:r>
      <w:r w:rsidRPr="006006BF">
        <w:rPr>
          <w:rFonts w:ascii="Times New Roman" w:hAnsi="Times New Roman" w:cs="Times New Roman"/>
        </w:rPr>
        <w:t>.</w:t>
      </w:r>
    </w:p>
    <w:p w14:paraId="1AE2F485" w14:textId="77777777" w:rsidR="00414FBB" w:rsidRPr="006006BF" w:rsidRDefault="00414FBB" w:rsidP="00414FBB">
      <w:pPr>
        <w:pStyle w:val="Default"/>
        <w:numPr>
          <w:ilvl w:val="0"/>
          <w:numId w:val="24"/>
        </w:numPr>
        <w:rPr>
          <w:rFonts w:ascii="Times New Roman" w:hAnsi="Times New Roman" w:cs="Times New Roman"/>
        </w:rPr>
      </w:pPr>
      <w:r w:rsidRPr="006006BF">
        <w:rPr>
          <w:rFonts w:ascii="Times New Roman" w:hAnsi="Times New Roman" w:cs="Times New Roman"/>
        </w:rPr>
        <w:t>The Clerk will have discretion on how to deal with correspondence labelled “confidential”.</w:t>
      </w:r>
    </w:p>
    <w:p w14:paraId="0FCB43D9" w14:textId="40E73EB2" w:rsidR="00414FBB" w:rsidRPr="006006BF" w:rsidRDefault="00414FBB" w:rsidP="00414FBB">
      <w:pPr>
        <w:pStyle w:val="Default"/>
        <w:numPr>
          <w:ilvl w:val="0"/>
          <w:numId w:val="24"/>
        </w:numPr>
        <w:rPr>
          <w:rFonts w:ascii="Times New Roman" w:hAnsi="Times New Roman" w:cs="Times New Roman"/>
        </w:rPr>
      </w:pPr>
      <w:r w:rsidRPr="006006BF">
        <w:rPr>
          <w:rFonts w:ascii="Times New Roman" w:hAnsi="Times New Roman" w:cs="Times New Roman"/>
        </w:rPr>
        <w:t xml:space="preserve">In the event of the Clerk being on leave these enquiries will be dealt with upon their return.  However, if the matter is </w:t>
      </w:r>
      <w:r w:rsidR="00FA5EEC" w:rsidRPr="006006BF">
        <w:rPr>
          <w:rFonts w:ascii="Times New Roman" w:hAnsi="Times New Roman" w:cs="Times New Roman"/>
        </w:rPr>
        <w:t>urgent,</w:t>
      </w:r>
      <w:r w:rsidRPr="006006BF">
        <w:rPr>
          <w:rFonts w:ascii="Times New Roman" w:hAnsi="Times New Roman" w:cs="Times New Roman"/>
        </w:rPr>
        <w:t xml:space="preserve"> he can be contacted on 078</w:t>
      </w:r>
      <w:r w:rsidR="00FA5EEC">
        <w:rPr>
          <w:rFonts w:ascii="Times New Roman" w:hAnsi="Times New Roman" w:cs="Times New Roman"/>
        </w:rPr>
        <w:t>80</w:t>
      </w:r>
      <w:r w:rsidRPr="006006BF">
        <w:rPr>
          <w:rFonts w:ascii="Times New Roman" w:hAnsi="Times New Roman" w:cs="Times New Roman"/>
        </w:rPr>
        <w:t xml:space="preserve"> 7</w:t>
      </w:r>
      <w:r w:rsidR="00FA5EEC">
        <w:rPr>
          <w:rFonts w:ascii="Times New Roman" w:hAnsi="Times New Roman" w:cs="Times New Roman"/>
        </w:rPr>
        <w:t>32574</w:t>
      </w:r>
      <w:r w:rsidRPr="006006BF">
        <w:rPr>
          <w:rFonts w:ascii="Times New Roman" w:hAnsi="Times New Roman" w:cs="Times New Roman"/>
        </w:rPr>
        <w:t xml:space="preserve">.   If unobtainable and a matter of extreme </w:t>
      </w:r>
      <w:r w:rsidR="001475E7" w:rsidRPr="006006BF">
        <w:rPr>
          <w:rFonts w:ascii="Times New Roman" w:hAnsi="Times New Roman" w:cs="Times New Roman"/>
        </w:rPr>
        <w:t>importance,</w:t>
      </w:r>
      <w:r w:rsidRPr="006006BF">
        <w:rPr>
          <w:rFonts w:ascii="Times New Roman" w:hAnsi="Times New Roman" w:cs="Times New Roman"/>
        </w:rPr>
        <w:t xml:space="preserve"> then the Chair will be the next point of contact (details found on the website).</w:t>
      </w:r>
    </w:p>
    <w:p w14:paraId="03F691C9" w14:textId="77777777" w:rsidR="00414FBB" w:rsidRPr="006006BF" w:rsidRDefault="00414FBB" w:rsidP="00414FBB">
      <w:pPr>
        <w:pStyle w:val="Default"/>
        <w:rPr>
          <w:rFonts w:ascii="Times New Roman" w:hAnsi="Times New Roman" w:cs="Times New Roman"/>
        </w:rPr>
      </w:pPr>
    </w:p>
    <w:p w14:paraId="2543771B" w14:textId="77777777" w:rsidR="00414FBB" w:rsidRPr="006006BF" w:rsidRDefault="00414FBB" w:rsidP="00414FBB">
      <w:pPr>
        <w:pStyle w:val="Default"/>
        <w:rPr>
          <w:rFonts w:ascii="Times New Roman" w:hAnsi="Times New Roman" w:cs="Times New Roman"/>
        </w:rPr>
      </w:pPr>
    </w:p>
    <w:p w14:paraId="283D0B4B" w14:textId="77777777" w:rsidR="00414FBB" w:rsidRPr="006006BF" w:rsidRDefault="00414FBB" w:rsidP="00414FBB">
      <w:pPr>
        <w:pStyle w:val="Default"/>
        <w:rPr>
          <w:rFonts w:ascii="Times New Roman" w:hAnsi="Times New Roman" w:cs="Times New Roman"/>
          <w:u w:val="single"/>
        </w:rPr>
      </w:pPr>
      <w:r w:rsidRPr="006006BF">
        <w:rPr>
          <w:rFonts w:ascii="Times New Roman" w:hAnsi="Times New Roman" w:cs="Times New Roman"/>
          <w:u w:val="single"/>
        </w:rPr>
        <w:t>Communication by Email</w:t>
      </w:r>
    </w:p>
    <w:p w14:paraId="48E716D6" w14:textId="77777777" w:rsidR="00414FBB" w:rsidRPr="006006BF" w:rsidRDefault="00414FBB" w:rsidP="00414FBB">
      <w:pPr>
        <w:pStyle w:val="Default"/>
        <w:numPr>
          <w:ilvl w:val="0"/>
          <w:numId w:val="25"/>
        </w:numPr>
        <w:rPr>
          <w:rFonts w:ascii="Times New Roman" w:hAnsi="Times New Roman" w:cs="Times New Roman"/>
        </w:rPr>
      </w:pPr>
      <w:r w:rsidRPr="006006BF">
        <w:rPr>
          <w:rFonts w:ascii="Times New Roman" w:hAnsi="Times New Roman" w:cs="Times New Roman"/>
        </w:rPr>
        <w:t xml:space="preserve">Councillors and the Clerk must ensure that confidential information is not disclosed </w:t>
      </w:r>
      <w:proofErr w:type="gramStart"/>
      <w:r w:rsidRPr="006006BF">
        <w:rPr>
          <w:rFonts w:ascii="Times New Roman" w:hAnsi="Times New Roman" w:cs="Times New Roman"/>
        </w:rPr>
        <w:t>so as to</w:t>
      </w:r>
      <w:proofErr w:type="gramEnd"/>
      <w:r w:rsidRPr="006006BF">
        <w:rPr>
          <w:rFonts w:ascii="Times New Roman" w:hAnsi="Times New Roman" w:cs="Times New Roman"/>
        </w:rPr>
        <w:t xml:space="preserve"> place the Council at risk of breach of confidentiality.</w:t>
      </w:r>
    </w:p>
    <w:p w14:paraId="6463DA5E" w14:textId="77777777" w:rsidR="00414FBB" w:rsidRPr="006006BF" w:rsidRDefault="00414FBB" w:rsidP="00414FBB">
      <w:pPr>
        <w:pStyle w:val="Default"/>
        <w:numPr>
          <w:ilvl w:val="0"/>
          <w:numId w:val="25"/>
        </w:numPr>
        <w:rPr>
          <w:rFonts w:ascii="Times New Roman" w:hAnsi="Times New Roman" w:cs="Times New Roman"/>
        </w:rPr>
      </w:pPr>
      <w:r w:rsidRPr="006006BF">
        <w:rPr>
          <w:rFonts w:ascii="Times New Roman" w:hAnsi="Times New Roman" w:cs="Times New Roman"/>
        </w:rPr>
        <w:t xml:space="preserve">All Council business should be conducted using individual @epcouncil.co.uk emails not personal email addresses. </w:t>
      </w:r>
    </w:p>
    <w:p w14:paraId="65BD450D" w14:textId="77777777" w:rsidR="00414FBB" w:rsidRPr="006006BF" w:rsidRDefault="00414FBB" w:rsidP="00414FBB">
      <w:pPr>
        <w:pStyle w:val="Default"/>
        <w:numPr>
          <w:ilvl w:val="0"/>
          <w:numId w:val="25"/>
        </w:numPr>
        <w:rPr>
          <w:rFonts w:ascii="Times New Roman" w:hAnsi="Times New Roman" w:cs="Times New Roman"/>
        </w:rPr>
      </w:pPr>
      <w:r w:rsidRPr="006006BF">
        <w:rPr>
          <w:rFonts w:ascii="Times New Roman" w:hAnsi="Times New Roman" w:cs="Times New Roman"/>
        </w:rPr>
        <w:t>Councillors and the Clerk are to have a signature block for their emails so that emails sent on behalf of EPC are identified as such and not as coming from Councillors when they are acting as individuals.</w:t>
      </w:r>
    </w:p>
    <w:p w14:paraId="290EFC0F" w14:textId="77777777" w:rsidR="00414FBB" w:rsidRPr="006006BF" w:rsidRDefault="00414FBB" w:rsidP="00414FBB">
      <w:pPr>
        <w:pStyle w:val="Default"/>
        <w:numPr>
          <w:ilvl w:val="0"/>
          <w:numId w:val="25"/>
        </w:numPr>
        <w:rPr>
          <w:rFonts w:ascii="Times New Roman" w:hAnsi="Times New Roman" w:cs="Times New Roman"/>
        </w:rPr>
      </w:pPr>
      <w:r w:rsidRPr="006006BF">
        <w:rPr>
          <w:rFonts w:ascii="Times New Roman" w:hAnsi="Times New Roman" w:cs="Times New Roman"/>
        </w:rPr>
        <w:t xml:space="preserve">Councillors must ensure that the principles set out in the Code of Conduct are followed to show respect to others when communicating by email.  </w:t>
      </w:r>
    </w:p>
    <w:p w14:paraId="3EE89A59" w14:textId="77777777" w:rsidR="00414FBB" w:rsidRPr="006006BF" w:rsidRDefault="00414FBB" w:rsidP="00414FBB">
      <w:pPr>
        <w:pStyle w:val="Default"/>
        <w:rPr>
          <w:rFonts w:ascii="Times New Roman" w:hAnsi="Times New Roman" w:cs="Times New Roman"/>
        </w:rPr>
      </w:pPr>
    </w:p>
    <w:p w14:paraId="7C762C6F" w14:textId="77777777" w:rsidR="00414FBB" w:rsidRPr="006006BF" w:rsidRDefault="00414FBB" w:rsidP="00414FBB">
      <w:pPr>
        <w:pStyle w:val="Default"/>
        <w:rPr>
          <w:rFonts w:ascii="Times New Roman" w:hAnsi="Times New Roman" w:cs="Times New Roman"/>
          <w:u w:val="single"/>
        </w:rPr>
      </w:pPr>
      <w:r w:rsidRPr="006006BF">
        <w:rPr>
          <w:rFonts w:ascii="Times New Roman" w:hAnsi="Times New Roman" w:cs="Times New Roman"/>
          <w:u w:val="single"/>
        </w:rPr>
        <w:t>Vexatious requests, complaints, unreasonable or repetitious requests for information</w:t>
      </w:r>
    </w:p>
    <w:p w14:paraId="5C9391F0" w14:textId="77777777"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 xml:space="preserve">Sometimes Councils may find themselves being called upon to respond repeatedly to an individual or group of individuals where the council has already responded to the matter (or something very similar) and has concluded that there is nothing further or useful that can be done.  In these cases, the council will review this contact.  If the behaviour continues then advice will be taken to try and resolve this matter before restrictions are imposed.  Adequate records will be retained by the Clerk of the details of the abusive, vexatious or persistent case and the action(s) that have been taken.  See </w:t>
      </w:r>
      <w:r>
        <w:rPr>
          <w:rFonts w:ascii="Times New Roman" w:hAnsi="Times New Roman" w:cs="Times New Roman"/>
        </w:rPr>
        <w:t>Appendix</w:t>
      </w:r>
      <w:r w:rsidRPr="006006BF">
        <w:rPr>
          <w:rFonts w:ascii="Times New Roman" w:hAnsi="Times New Roman" w:cs="Times New Roman"/>
        </w:rPr>
        <w:t xml:space="preserve"> A – Policy on Habitual &amp; Vexatious Requests.</w:t>
      </w:r>
    </w:p>
    <w:p w14:paraId="24528885" w14:textId="77777777" w:rsidR="00414FBB" w:rsidRPr="006006BF" w:rsidRDefault="00414FBB" w:rsidP="00414FBB">
      <w:pPr>
        <w:pStyle w:val="Default"/>
        <w:rPr>
          <w:rFonts w:ascii="Times New Roman" w:hAnsi="Times New Roman" w:cs="Times New Roman"/>
        </w:rPr>
      </w:pPr>
    </w:p>
    <w:p w14:paraId="0D4C121D" w14:textId="77777777" w:rsidR="00414FBB" w:rsidRPr="006006BF" w:rsidRDefault="00414FBB" w:rsidP="00414FBB">
      <w:pPr>
        <w:pStyle w:val="Default"/>
        <w:rPr>
          <w:rFonts w:ascii="Times New Roman" w:hAnsi="Times New Roman" w:cs="Times New Roman"/>
          <w:u w:val="single"/>
        </w:rPr>
      </w:pPr>
      <w:r w:rsidRPr="006006BF">
        <w:rPr>
          <w:rFonts w:ascii="Times New Roman" w:hAnsi="Times New Roman" w:cs="Times New Roman"/>
          <w:u w:val="single"/>
        </w:rPr>
        <w:t>Dealing with the media</w:t>
      </w:r>
    </w:p>
    <w:p w14:paraId="3A5F9410" w14:textId="1DD2ACF6"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All press enquiries should be referred to</w:t>
      </w:r>
      <w:r w:rsidRPr="006006BF">
        <w:rPr>
          <w:rFonts w:ascii="Times New Roman" w:hAnsi="Times New Roman" w:cs="Times New Roman"/>
          <w:color w:val="FF0000"/>
        </w:rPr>
        <w:t xml:space="preserve"> </w:t>
      </w:r>
      <w:r w:rsidRPr="006006BF">
        <w:rPr>
          <w:rFonts w:ascii="Times New Roman" w:hAnsi="Times New Roman" w:cs="Times New Roman"/>
        </w:rPr>
        <w:t xml:space="preserve">the Clerk in the first instance and the Clerk can issue statements of fact.  The Parish Council’s standard response to any media enquiry will be “no comment”.  A statement will be issued once the matter has been considered.  The Clerk shall approve/discuss such statements with the relevant Councillors and Chair.  No Councillor will contact the press in respect of any matter without discussing with the Clerk.  No interviews will be given.  If you have any questions about contact with the </w:t>
      </w:r>
      <w:r w:rsidR="00FA5EEC" w:rsidRPr="006006BF">
        <w:rPr>
          <w:rFonts w:ascii="Times New Roman" w:hAnsi="Times New Roman" w:cs="Times New Roman"/>
        </w:rPr>
        <w:t>media,</w:t>
      </w:r>
      <w:r w:rsidRPr="006006BF">
        <w:rPr>
          <w:rFonts w:ascii="Times New Roman" w:hAnsi="Times New Roman" w:cs="Times New Roman"/>
        </w:rPr>
        <w:t xml:space="preserve"> please contact the Parish Clerk.</w:t>
      </w:r>
    </w:p>
    <w:p w14:paraId="7FC0061F" w14:textId="77777777" w:rsidR="00414FBB" w:rsidRPr="006006BF" w:rsidRDefault="00414FBB" w:rsidP="00414FBB">
      <w:pPr>
        <w:pStyle w:val="Default"/>
        <w:rPr>
          <w:rFonts w:ascii="Times New Roman" w:hAnsi="Times New Roman" w:cs="Times New Roman"/>
        </w:rPr>
      </w:pPr>
    </w:p>
    <w:p w14:paraId="04B7CB13" w14:textId="105A4304"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Photographing,</w:t>
      </w:r>
      <w:r w:rsidR="00A35AF7">
        <w:rPr>
          <w:rFonts w:ascii="Times New Roman" w:hAnsi="Times New Roman" w:cs="Times New Roman"/>
        </w:rPr>
        <w:t xml:space="preserve"> </w:t>
      </w:r>
      <w:r w:rsidRPr="006006BF">
        <w:rPr>
          <w:rFonts w:ascii="Times New Roman" w:hAnsi="Times New Roman" w:cs="Times New Roman"/>
        </w:rPr>
        <w:t xml:space="preserve">or </w:t>
      </w:r>
      <w:r w:rsidR="00A35AF7">
        <w:rPr>
          <w:rFonts w:ascii="Times New Roman" w:hAnsi="Times New Roman" w:cs="Times New Roman"/>
        </w:rPr>
        <w:t>videoing/filming</w:t>
      </w:r>
      <w:r w:rsidR="00811215">
        <w:rPr>
          <w:rFonts w:ascii="Times New Roman" w:hAnsi="Times New Roman" w:cs="Times New Roman"/>
        </w:rPr>
        <w:t>,</w:t>
      </w:r>
      <w:r w:rsidR="00A35AF7">
        <w:rPr>
          <w:rFonts w:ascii="Times New Roman" w:hAnsi="Times New Roman" w:cs="Times New Roman"/>
        </w:rPr>
        <w:t xml:space="preserve"> or </w:t>
      </w:r>
      <w:r w:rsidRPr="006006BF">
        <w:rPr>
          <w:rFonts w:ascii="Times New Roman" w:hAnsi="Times New Roman" w:cs="Times New Roman"/>
        </w:rPr>
        <w:t>transmitting the proceedings of a meeting by any means is not permitted without the Council’s prior consent.  The press shall be provided with reasonable facilities for the taking of their report of all or part of a meeting as which they are entitled to be present.  (As per EPC’s Standing Orders, Meeting 1.3)</w:t>
      </w:r>
    </w:p>
    <w:p w14:paraId="19F65C77" w14:textId="77777777" w:rsidR="00414FBB" w:rsidRPr="006006BF" w:rsidRDefault="00414FBB" w:rsidP="00414FBB">
      <w:pPr>
        <w:pStyle w:val="Default"/>
        <w:rPr>
          <w:rFonts w:ascii="Times New Roman" w:hAnsi="Times New Roman" w:cs="Times New Roman"/>
        </w:rPr>
      </w:pPr>
    </w:p>
    <w:p w14:paraId="1B45FC6D" w14:textId="77777777" w:rsidR="00414FBB" w:rsidRPr="006006BF" w:rsidRDefault="00414FBB" w:rsidP="00414FBB">
      <w:pPr>
        <w:pStyle w:val="Default"/>
        <w:rPr>
          <w:rFonts w:ascii="Times New Roman" w:hAnsi="Times New Roman" w:cs="Times New Roman"/>
          <w:u w:val="single"/>
        </w:rPr>
      </w:pPr>
      <w:r w:rsidRPr="006006BF">
        <w:rPr>
          <w:rFonts w:ascii="Times New Roman" w:hAnsi="Times New Roman" w:cs="Times New Roman"/>
          <w:u w:val="single"/>
        </w:rPr>
        <w:t>Reports for the Council/Agenda items</w:t>
      </w:r>
    </w:p>
    <w:p w14:paraId="66F1A81A" w14:textId="1AB29B2B"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 xml:space="preserve">Correspondence received prior to the agenda deadline (ten days prior to the Parish Council Meeting) will be catalogued and presented to the Council with the Agenda and paperwork for the meeting if it requires a response by the Council.  Any correspondence received after that date, unless of an urgent nature or planning, licensing or tree works, cannot be included on the </w:t>
      </w:r>
      <w:r w:rsidR="007030F9">
        <w:rPr>
          <w:rFonts w:ascii="Times New Roman" w:hAnsi="Times New Roman" w:cs="Times New Roman"/>
        </w:rPr>
        <w:t>agenda</w:t>
      </w:r>
      <w:r w:rsidRPr="006006BF">
        <w:rPr>
          <w:rFonts w:ascii="Times New Roman" w:hAnsi="Times New Roman" w:cs="Times New Roman"/>
        </w:rPr>
        <w:t xml:space="preserve"> and will be considered at the following meeting.</w:t>
      </w:r>
    </w:p>
    <w:p w14:paraId="5FCAEAB9" w14:textId="77777777" w:rsidR="00414FBB" w:rsidRPr="006006BF" w:rsidRDefault="00414FBB" w:rsidP="00414FBB">
      <w:pPr>
        <w:pStyle w:val="Default"/>
        <w:rPr>
          <w:rFonts w:ascii="Times New Roman" w:hAnsi="Times New Roman" w:cs="Times New Roman"/>
        </w:rPr>
      </w:pPr>
    </w:p>
    <w:p w14:paraId="069BB006" w14:textId="2E16FA85" w:rsidR="00414FBB" w:rsidRDefault="00414FBB" w:rsidP="00414FBB">
      <w:pPr>
        <w:pStyle w:val="Default"/>
        <w:rPr>
          <w:rFonts w:ascii="Times New Roman" w:hAnsi="Times New Roman" w:cs="Times New Roman"/>
        </w:rPr>
      </w:pPr>
      <w:r w:rsidRPr="006006BF">
        <w:rPr>
          <w:rFonts w:ascii="Times New Roman" w:hAnsi="Times New Roman" w:cs="Times New Roman"/>
        </w:rPr>
        <w:lastRenderedPageBreak/>
        <w:t xml:space="preserve">Councillors must make it known to the Clerk or Chairman if they particularly want an item of correspondence that does not demand a response to be discussed on the </w:t>
      </w:r>
      <w:r w:rsidR="001D7F66" w:rsidRPr="006006BF">
        <w:rPr>
          <w:rFonts w:ascii="Times New Roman" w:hAnsi="Times New Roman" w:cs="Times New Roman"/>
        </w:rPr>
        <w:t>agenda</w:t>
      </w:r>
      <w:r w:rsidRPr="006006BF">
        <w:rPr>
          <w:rFonts w:ascii="Times New Roman" w:hAnsi="Times New Roman" w:cs="Times New Roman"/>
        </w:rPr>
        <w:t xml:space="preserve"> prior to the deadline, otherwise it will be at the discretion of the Chair and Vice Chair whether it is included. </w:t>
      </w:r>
    </w:p>
    <w:p w14:paraId="1DBC907A" w14:textId="77777777" w:rsidR="00414FBB" w:rsidRDefault="00414FBB" w:rsidP="00414FBB">
      <w:pPr>
        <w:rPr>
          <w:color w:val="000000"/>
          <w:lang w:eastAsia="en-GB"/>
        </w:rPr>
      </w:pPr>
      <w:r>
        <w:rPr>
          <w:rFonts w:ascii="Times New Roman" w:hAnsi="Times New Roman" w:cs="Times New Roman"/>
        </w:rPr>
        <w:br w:type="page"/>
      </w:r>
    </w:p>
    <w:p w14:paraId="65FF57EF" w14:textId="77777777" w:rsidR="00414FBB" w:rsidRDefault="00414FBB" w:rsidP="00414FBB">
      <w:pPr>
        <w:pStyle w:val="Default"/>
        <w:tabs>
          <w:tab w:val="left" w:pos="5954"/>
        </w:tabs>
        <w:rPr>
          <w:rFonts w:asciiTheme="minorHAnsi" w:hAnsiTheme="minorHAnsi" w:cstheme="minorHAnsi"/>
          <w:sz w:val="22"/>
          <w:szCs w:val="22"/>
        </w:rPr>
      </w:pPr>
      <w:r>
        <w:rPr>
          <w:rFonts w:asciiTheme="minorHAnsi" w:hAnsiTheme="minorHAnsi" w:cstheme="minorHAnsi"/>
          <w:sz w:val="22"/>
          <w:szCs w:val="22"/>
        </w:rPr>
        <w:lastRenderedPageBreak/>
        <w:tab/>
        <w:t>APPENDIX A TO ANNEX E</w:t>
      </w:r>
    </w:p>
    <w:p w14:paraId="0FDD4DD5" w14:textId="77777777" w:rsidR="00414FBB" w:rsidRDefault="00414FBB" w:rsidP="00414FBB">
      <w:pPr>
        <w:pStyle w:val="Default"/>
        <w:tabs>
          <w:tab w:val="left" w:pos="5954"/>
        </w:tabs>
        <w:ind w:left="720"/>
        <w:rPr>
          <w:rFonts w:asciiTheme="minorHAnsi" w:hAnsiTheme="minorHAnsi" w:cstheme="minorHAnsi"/>
          <w:sz w:val="22"/>
          <w:szCs w:val="22"/>
        </w:rPr>
      </w:pPr>
      <w:r>
        <w:rPr>
          <w:rFonts w:asciiTheme="minorHAnsi" w:hAnsiTheme="minorHAnsi" w:cstheme="minorHAnsi"/>
          <w:sz w:val="22"/>
          <w:szCs w:val="22"/>
        </w:rPr>
        <w:tab/>
        <w:t xml:space="preserve">OF ELLESBOROUGH PARISH </w:t>
      </w:r>
    </w:p>
    <w:p w14:paraId="37FFAE55" w14:textId="77777777" w:rsidR="00414FBB" w:rsidRDefault="00414FBB" w:rsidP="00414FBB">
      <w:pPr>
        <w:pStyle w:val="Default"/>
        <w:tabs>
          <w:tab w:val="left" w:pos="5954"/>
        </w:tabs>
        <w:rPr>
          <w:rFonts w:ascii="Times New Roman" w:hAnsi="Times New Roman" w:cs="Times New Roman"/>
        </w:rPr>
      </w:pPr>
      <w:r>
        <w:rPr>
          <w:rFonts w:asciiTheme="minorHAnsi" w:hAnsiTheme="minorHAnsi" w:cstheme="minorHAnsi"/>
          <w:sz w:val="22"/>
          <w:szCs w:val="22"/>
        </w:rPr>
        <w:tab/>
        <w:t>COUNCIL STANDING ORDERS</w:t>
      </w:r>
    </w:p>
    <w:p w14:paraId="66CFD76E" w14:textId="77777777" w:rsidR="00414FBB" w:rsidRPr="006006BF" w:rsidRDefault="00414FBB" w:rsidP="00414FBB">
      <w:pPr>
        <w:pStyle w:val="Default"/>
        <w:rPr>
          <w:rFonts w:ascii="Times New Roman" w:hAnsi="Times New Roman" w:cs="Times New Roman"/>
        </w:rPr>
      </w:pPr>
    </w:p>
    <w:p w14:paraId="4E888E05" w14:textId="77777777" w:rsidR="00414FBB" w:rsidRDefault="00414FBB" w:rsidP="00414FBB">
      <w:pPr>
        <w:pStyle w:val="Default"/>
        <w:rPr>
          <w:rFonts w:ascii="Times New Roman" w:hAnsi="Times New Roman" w:cs="Times New Roman"/>
          <w:sz w:val="28"/>
          <w:szCs w:val="28"/>
          <w:u w:val="single"/>
        </w:rPr>
      </w:pPr>
      <w:r w:rsidRPr="006006BF">
        <w:rPr>
          <w:rFonts w:ascii="Times New Roman" w:hAnsi="Times New Roman" w:cs="Times New Roman"/>
          <w:sz w:val="28"/>
          <w:szCs w:val="28"/>
          <w:u w:val="single"/>
        </w:rPr>
        <w:t>Policy on Habitual &amp; Vexatious Requests</w:t>
      </w:r>
    </w:p>
    <w:p w14:paraId="67BD47B5" w14:textId="77777777" w:rsidR="00414FBB" w:rsidRPr="006006BF" w:rsidRDefault="00414FBB" w:rsidP="00414FBB">
      <w:pPr>
        <w:pStyle w:val="Default"/>
        <w:rPr>
          <w:rFonts w:ascii="Times New Roman" w:hAnsi="Times New Roman" w:cs="Times New Roman"/>
          <w:sz w:val="28"/>
          <w:szCs w:val="28"/>
          <w:u w:val="single"/>
        </w:rPr>
      </w:pPr>
    </w:p>
    <w:p w14:paraId="6374C830" w14:textId="77777777" w:rsidR="00414FBB" w:rsidRPr="006006BF" w:rsidRDefault="00414FBB" w:rsidP="00414FBB">
      <w:pPr>
        <w:pStyle w:val="Default"/>
        <w:rPr>
          <w:rFonts w:ascii="Times New Roman" w:hAnsi="Times New Roman" w:cs="Times New Roman"/>
          <w:b/>
        </w:rPr>
      </w:pPr>
      <w:r w:rsidRPr="006006BF">
        <w:rPr>
          <w:rFonts w:ascii="Times New Roman" w:hAnsi="Times New Roman" w:cs="Times New Roman"/>
          <w:b/>
        </w:rPr>
        <w:t>Policy on dealing with unreasonable, abusive, persistent or vexatious requests for information, complaints or complainants.</w:t>
      </w:r>
    </w:p>
    <w:p w14:paraId="1230C6B0" w14:textId="77777777" w:rsidR="00414FBB" w:rsidRPr="006006BF" w:rsidRDefault="00414FBB" w:rsidP="00414FBB">
      <w:pPr>
        <w:pStyle w:val="Default"/>
        <w:rPr>
          <w:rFonts w:ascii="Times New Roman" w:hAnsi="Times New Roman" w:cs="Times New Roman"/>
          <w:b/>
        </w:rPr>
      </w:pPr>
    </w:p>
    <w:p w14:paraId="7442FAF7"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Introduction</w:t>
      </w:r>
    </w:p>
    <w:p w14:paraId="48A2DC4D" w14:textId="77777777" w:rsidR="00414FBB" w:rsidRPr="006006BF" w:rsidRDefault="00414FBB" w:rsidP="00414FBB">
      <w:pPr>
        <w:pStyle w:val="Default"/>
        <w:ind w:left="360"/>
        <w:rPr>
          <w:rFonts w:ascii="Times New Roman" w:hAnsi="Times New Roman" w:cs="Times New Roman"/>
          <w:b/>
        </w:rPr>
      </w:pPr>
    </w:p>
    <w:p w14:paraId="2AEA5881"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 xml:space="preserve">This policy identified situations where a complainant, either individually or as part of a group, or a group of complainants, might </w:t>
      </w:r>
      <w:proofErr w:type="gramStart"/>
      <w:r w:rsidRPr="006006BF">
        <w:rPr>
          <w:rFonts w:ascii="Times New Roman" w:hAnsi="Times New Roman" w:cs="Times New Roman"/>
        </w:rPr>
        <w:t>be considered to be</w:t>
      </w:r>
      <w:proofErr w:type="gramEnd"/>
      <w:r w:rsidRPr="006006BF">
        <w:rPr>
          <w:rFonts w:ascii="Times New Roman" w:hAnsi="Times New Roman" w:cs="Times New Roman"/>
        </w:rPr>
        <w:t xml:space="preserve"> habitual or vexatious and ways of responding to these situations.</w:t>
      </w:r>
    </w:p>
    <w:p w14:paraId="7B52213B" w14:textId="77777777" w:rsidR="00414FBB" w:rsidRPr="006006BF" w:rsidRDefault="00414FBB" w:rsidP="00414FBB">
      <w:pPr>
        <w:pStyle w:val="Default"/>
        <w:rPr>
          <w:rFonts w:ascii="Times New Roman" w:hAnsi="Times New Roman" w:cs="Times New Roman"/>
        </w:rPr>
      </w:pPr>
    </w:p>
    <w:p w14:paraId="18D1C282"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This policy covers behaviour around repeated and duplicate requests for information and complaints regarded as unreasonable or vexatious.  This includes behaviour which causes alarm or harassment to council officers or councillors and/or undermines the ability of the council to provide a fair service to others.  Examples of what would be deemed unreasonable are outlined below under Section 3.</w:t>
      </w:r>
    </w:p>
    <w:p w14:paraId="421FA242" w14:textId="77777777" w:rsidR="00414FBB" w:rsidRPr="006006BF" w:rsidRDefault="00414FBB" w:rsidP="00414FBB">
      <w:pPr>
        <w:pStyle w:val="ListParagraph"/>
        <w:rPr>
          <w:rFonts w:ascii="Times New Roman" w:hAnsi="Times New Roman" w:cs="Times New Roman"/>
        </w:rPr>
      </w:pPr>
    </w:p>
    <w:p w14:paraId="52A09E2F"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In this policy the term habitual means ‘done repeatedly or as a habit’.  The term ‘vexatious’ is recognised in law and defined as ‘denoting an action or the bringer of an action that is brought without sufficient grounds for winning, purely to cause annoyance to the defendant’.  This policy intends to assist in identifying and managing persons who seek to be disruptive to the Council through pursuing an unreasonable course of conduct.</w:t>
      </w:r>
    </w:p>
    <w:p w14:paraId="76E1539A" w14:textId="77777777" w:rsidR="00414FBB" w:rsidRPr="006006BF" w:rsidRDefault="00414FBB" w:rsidP="00414FBB">
      <w:pPr>
        <w:pStyle w:val="ListParagraph"/>
        <w:rPr>
          <w:rFonts w:ascii="Times New Roman" w:hAnsi="Times New Roman" w:cs="Times New Roman"/>
        </w:rPr>
      </w:pPr>
    </w:p>
    <w:p w14:paraId="3D5135AE"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This policy includes requests for information made under the Freedom of Information Act 2000 and the Data Protection Act 1998 and reference to the complaints procedure is, where relevant, to be interpreted as meaning request under those Acts.</w:t>
      </w:r>
    </w:p>
    <w:p w14:paraId="6F851C11" w14:textId="77777777" w:rsidR="00414FBB" w:rsidRPr="006006BF" w:rsidRDefault="00414FBB" w:rsidP="00414FBB">
      <w:pPr>
        <w:pStyle w:val="ListParagraph"/>
        <w:rPr>
          <w:rFonts w:ascii="Times New Roman" w:hAnsi="Times New Roman" w:cs="Times New Roman"/>
        </w:rPr>
      </w:pPr>
    </w:p>
    <w:p w14:paraId="6092996E"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 xml:space="preserve">Habitual or vexatious complainants can be a problem for </w:t>
      </w:r>
      <w:r w:rsidRPr="006006BF">
        <w:rPr>
          <w:rFonts w:ascii="Times New Roman" w:hAnsi="Times New Roman" w:cs="Times New Roman"/>
          <w:color w:val="auto"/>
        </w:rPr>
        <w:t>the Clerk and Councillors.</w:t>
      </w:r>
      <w:r w:rsidRPr="006006BF">
        <w:rPr>
          <w:rFonts w:ascii="Times New Roman" w:hAnsi="Times New Roman" w:cs="Times New Roman"/>
        </w:rPr>
        <w:t xml:space="preserve">  The difficulty in handling such complainants is that they are time consuming and wasteful of resources. The Council endeavours to respond with patience and professionalism to the needs of all complaints and complainants.  However, there are times when there is nothing further which can reasonably be </w:t>
      </w:r>
      <w:proofErr w:type="gramStart"/>
      <w:r w:rsidRPr="006006BF">
        <w:rPr>
          <w:rFonts w:ascii="Times New Roman" w:hAnsi="Times New Roman" w:cs="Times New Roman"/>
        </w:rPr>
        <w:t>done</w:t>
      </w:r>
      <w:proofErr w:type="gramEnd"/>
      <w:r w:rsidRPr="006006BF">
        <w:rPr>
          <w:rFonts w:ascii="Times New Roman" w:hAnsi="Times New Roman" w:cs="Times New Roman"/>
        </w:rPr>
        <w:t xml:space="preserve"> and the full process has been applied.  If the behaviour continues, it will result in a reduced ability to meet the needs of other residents.</w:t>
      </w:r>
    </w:p>
    <w:p w14:paraId="73150878" w14:textId="77777777" w:rsidR="00414FBB" w:rsidRPr="006006BF" w:rsidRDefault="00414FBB" w:rsidP="00414FBB">
      <w:pPr>
        <w:pStyle w:val="ListParagraph"/>
        <w:rPr>
          <w:rFonts w:ascii="Times New Roman" w:hAnsi="Times New Roman" w:cs="Times New Roman"/>
        </w:rPr>
      </w:pPr>
    </w:p>
    <w:p w14:paraId="08F2D8EF"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w:t>
      </w:r>
    </w:p>
    <w:p w14:paraId="67790DAE" w14:textId="77777777" w:rsidR="00414FBB" w:rsidRPr="006006BF" w:rsidRDefault="00414FBB" w:rsidP="00414FBB">
      <w:pPr>
        <w:pStyle w:val="ListParagraph"/>
        <w:rPr>
          <w:rFonts w:ascii="Times New Roman" w:hAnsi="Times New Roman" w:cs="Times New Roman"/>
        </w:rPr>
      </w:pPr>
    </w:p>
    <w:p w14:paraId="2A0EC9A4" w14:textId="77777777"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The aim of this policy is to contribute to the overall aim of dealing with all complainants in ways which are demonstrably consistent, fair and reasonable.</w:t>
      </w:r>
    </w:p>
    <w:p w14:paraId="145A74F8" w14:textId="77777777" w:rsidR="00414FBB" w:rsidRPr="006006BF" w:rsidRDefault="00414FBB" w:rsidP="00414FBB">
      <w:pPr>
        <w:pStyle w:val="ListParagraph"/>
        <w:rPr>
          <w:rFonts w:ascii="Times New Roman" w:hAnsi="Times New Roman" w:cs="Times New Roman"/>
        </w:rPr>
      </w:pPr>
    </w:p>
    <w:p w14:paraId="6D460025"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Habitual or Vexatious complaints and complainants</w:t>
      </w:r>
    </w:p>
    <w:p w14:paraId="3180722B" w14:textId="77777777" w:rsidR="00414FBB" w:rsidRPr="006006BF" w:rsidRDefault="00414FBB" w:rsidP="00414FBB">
      <w:pPr>
        <w:pStyle w:val="Default"/>
        <w:rPr>
          <w:rFonts w:ascii="Times New Roman" w:hAnsi="Times New Roman" w:cs="Times New Roman"/>
          <w:b/>
        </w:rPr>
      </w:pPr>
    </w:p>
    <w:p w14:paraId="27A8B6A9" w14:textId="77777777" w:rsidR="00414FBB" w:rsidRPr="006006BF" w:rsidRDefault="00414FBB" w:rsidP="00414FBB">
      <w:pPr>
        <w:pStyle w:val="Default"/>
        <w:numPr>
          <w:ilvl w:val="1"/>
          <w:numId w:val="26"/>
        </w:numPr>
        <w:rPr>
          <w:rFonts w:ascii="Times New Roman" w:hAnsi="Times New Roman" w:cs="Times New Roman"/>
        </w:rPr>
      </w:pPr>
      <w:proofErr w:type="gramStart"/>
      <w:r w:rsidRPr="006006BF">
        <w:rPr>
          <w:rFonts w:ascii="Times New Roman" w:hAnsi="Times New Roman" w:cs="Times New Roman"/>
        </w:rPr>
        <w:t>For the purpose of</w:t>
      </w:r>
      <w:proofErr w:type="gramEnd"/>
      <w:r w:rsidRPr="006006BF">
        <w:rPr>
          <w:rFonts w:ascii="Times New Roman" w:hAnsi="Times New Roman" w:cs="Times New Roman"/>
        </w:rPr>
        <w:t xml:space="preserve"> this policy the following definition of habitual or vexatious complainants will be </w:t>
      </w:r>
    </w:p>
    <w:p w14:paraId="0E743F79" w14:textId="77777777" w:rsidR="00414FBB" w:rsidRPr="006006BF" w:rsidRDefault="00414FBB" w:rsidP="00414FBB">
      <w:pPr>
        <w:pStyle w:val="Default"/>
        <w:ind w:left="720"/>
        <w:rPr>
          <w:rFonts w:ascii="Times New Roman" w:hAnsi="Times New Roman" w:cs="Times New Roman"/>
        </w:rPr>
      </w:pPr>
      <w:r w:rsidRPr="006006BF">
        <w:rPr>
          <w:rFonts w:ascii="Times New Roman" w:hAnsi="Times New Roman" w:cs="Times New Roman"/>
        </w:rPr>
        <w:t>used:</w:t>
      </w:r>
    </w:p>
    <w:p w14:paraId="1CB3C2C6" w14:textId="77777777" w:rsidR="00414FBB" w:rsidRPr="006006BF" w:rsidRDefault="00414FBB" w:rsidP="00414FBB">
      <w:pPr>
        <w:pStyle w:val="Default"/>
        <w:ind w:left="720"/>
        <w:rPr>
          <w:rFonts w:ascii="Times New Roman" w:hAnsi="Times New Roman" w:cs="Times New Roman"/>
        </w:rPr>
      </w:pPr>
    </w:p>
    <w:p w14:paraId="3743FA26" w14:textId="77777777" w:rsidR="00414FBB" w:rsidRPr="006006BF" w:rsidRDefault="00414FBB" w:rsidP="00414FBB">
      <w:pPr>
        <w:pStyle w:val="Default"/>
        <w:ind w:left="720"/>
        <w:rPr>
          <w:rFonts w:ascii="Times New Roman" w:hAnsi="Times New Roman" w:cs="Times New Roman"/>
        </w:rPr>
      </w:pPr>
    </w:p>
    <w:p w14:paraId="45E063F0" w14:textId="79EFD70E" w:rsidR="00414FBB" w:rsidRPr="006006BF" w:rsidRDefault="00414FBB" w:rsidP="00414FBB">
      <w:pPr>
        <w:pStyle w:val="Default"/>
        <w:ind w:left="720"/>
        <w:rPr>
          <w:rFonts w:ascii="Times New Roman" w:hAnsi="Times New Roman" w:cs="Times New Roman"/>
        </w:rPr>
      </w:pPr>
      <w:r w:rsidRPr="006006BF">
        <w:rPr>
          <w:rFonts w:ascii="Times New Roman" w:hAnsi="Times New Roman" w:cs="Times New Roman"/>
        </w:rPr>
        <w:t>The repeated and/or obsessive pursuit of</w:t>
      </w:r>
      <w:r w:rsidR="003F2F95">
        <w:rPr>
          <w:rFonts w:ascii="Times New Roman" w:hAnsi="Times New Roman" w:cs="Times New Roman"/>
        </w:rPr>
        <w:t>:</w:t>
      </w:r>
    </w:p>
    <w:p w14:paraId="4C66C9C0" w14:textId="77777777" w:rsidR="00414FBB" w:rsidRPr="006006BF" w:rsidRDefault="00414FBB" w:rsidP="00414FBB">
      <w:pPr>
        <w:pStyle w:val="Default"/>
        <w:numPr>
          <w:ilvl w:val="0"/>
          <w:numId w:val="27"/>
        </w:numPr>
        <w:rPr>
          <w:rFonts w:ascii="Times New Roman" w:hAnsi="Times New Roman" w:cs="Times New Roman"/>
        </w:rPr>
      </w:pPr>
      <w:r w:rsidRPr="006006BF">
        <w:rPr>
          <w:rFonts w:ascii="Times New Roman" w:hAnsi="Times New Roman" w:cs="Times New Roman"/>
        </w:rPr>
        <w:t xml:space="preserve">  unreasonable complaints and/or unrealistic outcomes; and or</w:t>
      </w:r>
    </w:p>
    <w:p w14:paraId="1E56A33E" w14:textId="77777777" w:rsidR="00414FBB" w:rsidRPr="006006BF" w:rsidRDefault="00414FBB" w:rsidP="00414FBB">
      <w:pPr>
        <w:pStyle w:val="Default"/>
        <w:numPr>
          <w:ilvl w:val="0"/>
          <w:numId w:val="27"/>
        </w:numPr>
        <w:rPr>
          <w:rFonts w:ascii="Times New Roman" w:hAnsi="Times New Roman" w:cs="Times New Roman"/>
        </w:rPr>
      </w:pPr>
      <w:r w:rsidRPr="006006BF">
        <w:rPr>
          <w:rFonts w:ascii="Times New Roman" w:hAnsi="Times New Roman" w:cs="Times New Roman"/>
        </w:rPr>
        <w:t xml:space="preserve">  reasonable complaints in an unreasonable manner</w:t>
      </w:r>
    </w:p>
    <w:p w14:paraId="7CC148DA" w14:textId="77777777" w:rsidR="00414FBB" w:rsidRPr="006006BF" w:rsidRDefault="00414FBB" w:rsidP="00414FBB">
      <w:pPr>
        <w:pStyle w:val="Default"/>
        <w:rPr>
          <w:rFonts w:ascii="Times New Roman" w:hAnsi="Times New Roman" w:cs="Times New Roman"/>
        </w:rPr>
      </w:pPr>
    </w:p>
    <w:p w14:paraId="1E14D067" w14:textId="2116EC55" w:rsidR="00414FBB" w:rsidRPr="006006BF"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Prior to considering its implementation the Council will send a summary of this policy to the complainant to give them prior notification of its possible implementation.</w:t>
      </w:r>
    </w:p>
    <w:p w14:paraId="1F8BC6FA" w14:textId="77777777" w:rsidR="00414FBB" w:rsidRPr="006006BF" w:rsidRDefault="00414FBB" w:rsidP="00414FBB">
      <w:pPr>
        <w:pStyle w:val="Default"/>
        <w:rPr>
          <w:rFonts w:ascii="Times New Roman" w:hAnsi="Times New Roman" w:cs="Times New Roman"/>
        </w:rPr>
      </w:pPr>
    </w:p>
    <w:p w14:paraId="2128EE60" w14:textId="34DD0BEE" w:rsidR="00414FBB" w:rsidRPr="009A5A0F" w:rsidRDefault="00414FBB" w:rsidP="00414FBB">
      <w:pPr>
        <w:pStyle w:val="Default"/>
        <w:numPr>
          <w:ilvl w:val="1"/>
          <w:numId w:val="26"/>
        </w:numPr>
        <w:rPr>
          <w:rFonts w:ascii="Times New Roman" w:hAnsi="Times New Roman" w:cs="Times New Roman"/>
        </w:rPr>
      </w:pPr>
      <w:r w:rsidRPr="009A5A0F">
        <w:rPr>
          <w:rFonts w:ascii="Times New Roman" w:hAnsi="Times New Roman" w:cs="Times New Roman"/>
        </w:rPr>
        <w:t>Where complaints continue and have been identified as habitual or vexatious in accordance with the criteria set out in Section 3, the Clerk and Chairman will seek agreement to treat the complainant as a habitual or vexatious complainant for the appropriate course of action to be taken.  Section 4 details the options available for dealing with habitual or vexatious complaints.</w:t>
      </w:r>
    </w:p>
    <w:p w14:paraId="3A4D986A" w14:textId="77777777" w:rsidR="00414FBB" w:rsidRPr="006006BF" w:rsidRDefault="00414FBB" w:rsidP="00414FBB">
      <w:pPr>
        <w:pStyle w:val="ListParagraph"/>
        <w:rPr>
          <w:rFonts w:ascii="Times New Roman" w:hAnsi="Times New Roman" w:cs="Times New Roman"/>
        </w:rPr>
      </w:pPr>
    </w:p>
    <w:p w14:paraId="30C4C9F0" w14:textId="7485F2C2" w:rsidR="00414FBB" w:rsidRPr="009A5A0F" w:rsidRDefault="00414FBB" w:rsidP="00414FBB">
      <w:pPr>
        <w:pStyle w:val="ListParagraph"/>
        <w:numPr>
          <w:ilvl w:val="1"/>
          <w:numId w:val="26"/>
        </w:numPr>
        <w:contextualSpacing w:val="0"/>
        <w:jc w:val="left"/>
        <w:rPr>
          <w:rFonts w:ascii="Times New Roman" w:hAnsi="Times New Roman" w:cs="Times New Roman"/>
        </w:rPr>
      </w:pPr>
      <w:r w:rsidRPr="009A5A0F">
        <w:rPr>
          <w:rFonts w:ascii="Times New Roman" w:hAnsi="Times New Roman" w:cs="Times New Roman"/>
        </w:rPr>
        <w:t>The Clerk on behalf of the Parish Council will notify complainants, in writing, of the reasons why their complaint has been treated as habitual or vexatious and the action that will be taken.  The relevant County and District Councillors will also be informed that a constituent has been designated as a habitual or vexatious complainant.</w:t>
      </w:r>
    </w:p>
    <w:p w14:paraId="0883BA02" w14:textId="77777777" w:rsidR="00414FBB" w:rsidRPr="006006BF" w:rsidRDefault="00414FBB" w:rsidP="00414FBB">
      <w:pPr>
        <w:pStyle w:val="ListParagraph"/>
        <w:rPr>
          <w:rFonts w:ascii="Times New Roman" w:hAnsi="Times New Roman" w:cs="Times New Roman"/>
        </w:rPr>
      </w:pPr>
    </w:p>
    <w:p w14:paraId="40838C95" w14:textId="77777777" w:rsidR="00414FBB" w:rsidRPr="006006BF" w:rsidRDefault="00414FBB" w:rsidP="00414FBB">
      <w:pPr>
        <w:pStyle w:val="ListParagraph"/>
        <w:numPr>
          <w:ilvl w:val="1"/>
          <w:numId w:val="26"/>
        </w:numPr>
        <w:contextualSpacing w:val="0"/>
        <w:jc w:val="left"/>
        <w:rPr>
          <w:rFonts w:ascii="Times New Roman" w:hAnsi="Times New Roman" w:cs="Times New Roman"/>
        </w:rPr>
      </w:pPr>
      <w:r w:rsidRPr="006006BF">
        <w:rPr>
          <w:rFonts w:ascii="Times New Roman" w:hAnsi="Times New Roman" w:cs="Times New Roman"/>
        </w:rPr>
        <w:t xml:space="preserve">The status of the complainant will be kept under review.  If a complainant subsequently </w:t>
      </w:r>
    </w:p>
    <w:p w14:paraId="11B51044" w14:textId="77777777" w:rsidR="00414FBB" w:rsidRPr="006006BF" w:rsidRDefault="00414FBB" w:rsidP="00414FBB">
      <w:pPr>
        <w:pStyle w:val="ListParagraph"/>
        <w:rPr>
          <w:rFonts w:ascii="Times New Roman" w:hAnsi="Times New Roman" w:cs="Times New Roman"/>
        </w:rPr>
      </w:pPr>
      <w:r w:rsidRPr="006006BF">
        <w:rPr>
          <w:rFonts w:ascii="Times New Roman" w:hAnsi="Times New Roman" w:cs="Times New Roman"/>
        </w:rPr>
        <w:t>demonstrates a more reasonable approach, then their status will be reviewed.</w:t>
      </w:r>
    </w:p>
    <w:p w14:paraId="6A3DB5E6" w14:textId="77777777" w:rsidR="00414FBB" w:rsidRPr="006006BF" w:rsidRDefault="00414FBB" w:rsidP="00414FBB">
      <w:pPr>
        <w:pStyle w:val="ListParagraph"/>
        <w:rPr>
          <w:rFonts w:ascii="Times New Roman" w:hAnsi="Times New Roman" w:cs="Times New Roman"/>
        </w:rPr>
      </w:pPr>
    </w:p>
    <w:p w14:paraId="5C783768" w14:textId="77777777" w:rsidR="00414FBB" w:rsidRPr="006006BF" w:rsidRDefault="00414FBB" w:rsidP="00414FBB">
      <w:pPr>
        <w:pStyle w:val="Default"/>
        <w:numPr>
          <w:ilvl w:val="0"/>
          <w:numId w:val="26"/>
        </w:numPr>
        <w:rPr>
          <w:rFonts w:ascii="Times New Roman" w:hAnsi="Times New Roman" w:cs="Times New Roman"/>
        </w:rPr>
      </w:pPr>
      <w:r w:rsidRPr="006006BF">
        <w:rPr>
          <w:rFonts w:ascii="Times New Roman" w:hAnsi="Times New Roman" w:cs="Times New Roman"/>
          <w:b/>
        </w:rPr>
        <w:t>Definitions</w:t>
      </w:r>
    </w:p>
    <w:p w14:paraId="0AF27E7B" w14:textId="77777777" w:rsidR="00414FBB" w:rsidRPr="006006BF" w:rsidRDefault="00414FBB" w:rsidP="00414FBB">
      <w:pPr>
        <w:pStyle w:val="Default"/>
        <w:ind w:left="720"/>
        <w:rPr>
          <w:rFonts w:ascii="Times New Roman" w:hAnsi="Times New Roman" w:cs="Times New Roman"/>
        </w:rPr>
      </w:pPr>
    </w:p>
    <w:p w14:paraId="356643BE" w14:textId="416090E0" w:rsidR="00414FBB" w:rsidRPr="009A5A0F" w:rsidRDefault="00414FBB" w:rsidP="00414FBB">
      <w:pPr>
        <w:pStyle w:val="Default"/>
        <w:numPr>
          <w:ilvl w:val="1"/>
          <w:numId w:val="26"/>
        </w:numPr>
        <w:rPr>
          <w:rFonts w:ascii="Times New Roman" w:hAnsi="Times New Roman" w:cs="Times New Roman"/>
        </w:rPr>
      </w:pPr>
      <w:r w:rsidRPr="009A5A0F">
        <w:rPr>
          <w:rFonts w:ascii="Times New Roman" w:hAnsi="Times New Roman" w:cs="Times New Roman"/>
        </w:rPr>
        <w:t>The Parish Council defines unreasonably persistent and vexatious complainants as those complainants who, because of the frequency or nature of their contacts with the council, hinder the Council’s consideration of their or other people’s complaints or deliver a fair service to others.  The description ‘unreasonably persistent’ and ‘</w:t>
      </w:r>
      <w:proofErr w:type="gramStart"/>
      <w:r w:rsidRPr="009A5A0F">
        <w:rPr>
          <w:rFonts w:ascii="Times New Roman" w:hAnsi="Times New Roman" w:cs="Times New Roman"/>
        </w:rPr>
        <w:t>vexatious’</w:t>
      </w:r>
      <w:proofErr w:type="gramEnd"/>
      <w:r w:rsidRPr="009A5A0F">
        <w:rPr>
          <w:rFonts w:ascii="Times New Roman" w:hAnsi="Times New Roman" w:cs="Times New Roman"/>
        </w:rPr>
        <w:t xml:space="preserve"> may apply separately or jointly to a particular complainant.</w:t>
      </w:r>
    </w:p>
    <w:p w14:paraId="2F418E71" w14:textId="77777777" w:rsidR="00414FBB" w:rsidRPr="006006BF" w:rsidRDefault="00414FBB" w:rsidP="00414FBB">
      <w:pPr>
        <w:pStyle w:val="Default"/>
        <w:ind w:left="720"/>
        <w:rPr>
          <w:rFonts w:ascii="Times New Roman" w:hAnsi="Times New Roman" w:cs="Times New Roman"/>
        </w:rPr>
      </w:pPr>
    </w:p>
    <w:p w14:paraId="4F02B069" w14:textId="6EE29896" w:rsidR="00414FBB" w:rsidRPr="009A5A0F" w:rsidRDefault="00414FBB" w:rsidP="00414FBB">
      <w:pPr>
        <w:pStyle w:val="Default"/>
        <w:numPr>
          <w:ilvl w:val="1"/>
          <w:numId w:val="26"/>
        </w:numPr>
        <w:rPr>
          <w:rFonts w:ascii="Times New Roman" w:hAnsi="Times New Roman" w:cs="Times New Roman"/>
        </w:rPr>
      </w:pPr>
      <w:r w:rsidRPr="009A5A0F">
        <w:rPr>
          <w:rFonts w:ascii="Times New Roman" w:hAnsi="Times New Roman" w:cs="Times New Roman"/>
        </w:rPr>
        <w:t>Examples include the way or frequency that complainants raise their complaint or how complainants respond when informed of the Council’s decision about the complaint.</w:t>
      </w:r>
    </w:p>
    <w:p w14:paraId="35368AB5" w14:textId="77777777" w:rsidR="00414FBB" w:rsidRPr="006006BF" w:rsidRDefault="00414FBB" w:rsidP="00414FBB">
      <w:pPr>
        <w:pStyle w:val="Default"/>
        <w:ind w:left="720"/>
        <w:rPr>
          <w:rFonts w:ascii="Times New Roman" w:hAnsi="Times New Roman" w:cs="Times New Roman"/>
        </w:rPr>
      </w:pPr>
    </w:p>
    <w:p w14:paraId="669EA70E" w14:textId="1C723350" w:rsidR="00414FBB" w:rsidRPr="009A5A0F" w:rsidRDefault="00414FBB" w:rsidP="00414FBB">
      <w:pPr>
        <w:pStyle w:val="Default"/>
        <w:numPr>
          <w:ilvl w:val="1"/>
          <w:numId w:val="26"/>
        </w:numPr>
        <w:rPr>
          <w:rFonts w:ascii="Times New Roman" w:hAnsi="Times New Roman" w:cs="Times New Roman"/>
        </w:rPr>
      </w:pPr>
      <w:r w:rsidRPr="009A5A0F">
        <w:rPr>
          <w:rFonts w:ascii="Times New Roman" w:hAnsi="Times New Roman" w:cs="Times New Roman"/>
        </w:rPr>
        <w:t>Features of an unreasonably persistent and/or vexatious complainant or individual repeatedly or vexatiously requesting information include the following (the list is not exhaustive, nor does one single feature on its own necessarily imply that the person will be considered as being in this category):</w:t>
      </w:r>
    </w:p>
    <w:p w14:paraId="6F7BBF91" w14:textId="77777777" w:rsidR="00414FBB" w:rsidRPr="006006BF" w:rsidRDefault="00414FBB" w:rsidP="00414FBB">
      <w:pPr>
        <w:pStyle w:val="Default"/>
        <w:ind w:left="720"/>
        <w:rPr>
          <w:rFonts w:ascii="Times New Roman" w:hAnsi="Times New Roman" w:cs="Times New Roman"/>
        </w:rPr>
      </w:pPr>
    </w:p>
    <w:p w14:paraId="797104B3" w14:textId="77777777" w:rsidR="00414FBB" w:rsidRPr="006006BF" w:rsidRDefault="00414FBB" w:rsidP="00414FBB">
      <w:pPr>
        <w:pStyle w:val="Default"/>
        <w:ind w:left="720"/>
        <w:rPr>
          <w:rFonts w:ascii="Times New Roman" w:hAnsi="Times New Roman" w:cs="Times New Roman"/>
          <w:b/>
        </w:rPr>
      </w:pPr>
      <w:r w:rsidRPr="006006BF">
        <w:rPr>
          <w:rFonts w:ascii="Times New Roman" w:hAnsi="Times New Roman" w:cs="Times New Roman"/>
          <w:b/>
        </w:rPr>
        <w:t>An unreasonably persistent and/or vexatious contact may:</w:t>
      </w:r>
    </w:p>
    <w:p w14:paraId="7FCE3DEF" w14:textId="77777777" w:rsidR="00414FBB" w:rsidRPr="006006BF" w:rsidRDefault="00414FBB" w:rsidP="00414FBB">
      <w:pPr>
        <w:pStyle w:val="Default"/>
        <w:ind w:left="720"/>
        <w:rPr>
          <w:rFonts w:ascii="Times New Roman" w:hAnsi="Times New Roman" w:cs="Times New Roman"/>
          <w:b/>
        </w:rPr>
      </w:pPr>
    </w:p>
    <w:p w14:paraId="262B0438"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Have insufficient or no grounds for their complaint or provides no valid grounds for their complaint to be considered further.</w:t>
      </w:r>
    </w:p>
    <w:p w14:paraId="5B4D9EB3"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Be making the complaint only to annoy (or for reasons that he or she does not admit or make obvious), harass or cause distress to officers or members.</w:t>
      </w:r>
    </w:p>
    <w:p w14:paraId="4BCE285F"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Refuse to specify the grounds of a complaint despite offers of assistance.</w:t>
      </w:r>
    </w:p>
    <w:p w14:paraId="3EEF9B34"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Refuse to co-operate with the complaints investigation process while still wishing their complaint to be resolved.</w:t>
      </w:r>
    </w:p>
    <w:p w14:paraId="0921F9CD"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Refuse to accept that issues are not within the power of the council to investigate, change or influence.</w:t>
      </w:r>
    </w:p>
    <w:p w14:paraId="7778F421"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 xml:space="preserve">Make what appear to be groundless complaints about the staff dealing with the </w:t>
      </w:r>
      <w:proofErr w:type="gramStart"/>
      <w:r w:rsidRPr="006006BF">
        <w:rPr>
          <w:rFonts w:ascii="Times New Roman" w:hAnsi="Times New Roman" w:cs="Times New Roman"/>
        </w:rPr>
        <w:t>complaints, and</w:t>
      </w:r>
      <w:proofErr w:type="gramEnd"/>
      <w:r w:rsidRPr="006006BF">
        <w:rPr>
          <w:rFonts w:ascii="Times New Roman" w:hAnsi="Times New Roman" w:cs="Times New Roman"/>
        </w:rPr>
        <w:t xml:space="preserve"> seek to have them dismissed or replaced.</w:t>
      </w:r>
    </w:p>
    <w:p w14:paraId="763A7AD7"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Make an unreasonable number of contacts with the Council, by any means in relation to a specific complaint or complaints.</w:t>
      </w:r>
    </w:p>
    <w:p w14:paraId="3C8776D4"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lastRenderedPageBreak/>
        <w:t>Make persistent and unreasonable demands or expectations of staff and/or the complaints process after the unreasonableness has been explained to the complainant (an example of this could be a complainant who insists on immediate responses to numbers, frequent and/or complex letters, telephone calls or emails).</w:t>
      </w:r>
    </w:p>
    <w:p w14:paraId="33E66C12"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 xml:space="preserve">Harass, verbally abuse or otherwise seek to intimidate staff dealing with their complaint, in relation to their complaint by use of foul or inappropriate language or </w:t>
      </w:r>
      <w:proofErr w:type="gramStart"/>
      <w:r w:rsidRPr="006006BF">
        <w:rPr>
          <w:rFonts w:ascii="Times New Roman" w:hAnsi="Times New Roman" w:cs="Times New Roman"/>
        </w:rPr>
        <w:t>by the use of</w:t>
      </w:r>
      <w:proofErr w:type="gramEnd"/>
      <w:r w:rsidRPr="006006BF">
        <w:rPr>
          <w:rFonts w:ascii="Times New Roman" w:hAnsi="Times New Roman" w:cs="Times New Roman"/>
        </w:rPr>
        <w:t xml:space="preserve"> offensive and racist language through any channel.</w:t>
      </w:r>
    </w:p>
    <w:p w14:paraId="29CCCC33"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Raise subsidiary or new issues whilst a complaint is being addressed that were not part of the complaint at the start of the complaint process.</w:t>
      </w:r>
    </w:p>
    <w:p w14:paraId="30C29C51"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 xml:space="preserve">Introduce trivial or irrelevant new information whilst the complaint is being investigated and expect this to be </w:t>
      </w:r>
      <w:proofErr w:type="gramStart"/>
      <w:r w:rsidRPr="006006BF">
        <w:rPr>
          <w:rFonts w:ascii="Times New Roman" w:hAnsi="Times New Roman" w:cs="Times New Roman"/>
        </w:rPr>
        <w:t>taken into account</w:t>
      </w:r>
      <w:proofErr w:type="gramEnd"/>
      <w:r w:rsidRPr="006006BF">
        <w:rPr>
          <w:rFonts w:ascii="Times New Roman" w:hAnsi="Times New Roman" w:cs="Times New Roman"/>
        </w:rPr>
        <w:t xml:space="preserve"> and commented on.</w:t>
      </w:r>
    </w:p>
    <w:p w14:paraId="34F39675"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Change the substance or basis of the complaint without reasonable justification whilst the complaint is being addressed.</w:t>
      </w:r>
    </w:p>
    <w:p w14:paraId="7FDFE7D5"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Deny statement he or she made at an earlier stage in the complaint process.</w:t>
      </w:r>
    </w:p>
    <w:p w14:paraId="4BCDD4B5"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Electronically record meetings and conversations without the prior knowledge and consent of all the other persons involved.</w:t>
      </w:r>
    </w:p>
    <w:p w14:paraId="3266072F"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Adopts an excessive ‘scattergun’ approach, for instance, pursuing a complaint or complaints not only with the Council, but at the same time with a Member of Parliament, other councils, elected councillors of this and other councils, the council’s independent auditor, the Standards Board, the police, solicitors.</w:t>
      </w:r>
    </w:p>
    <w:p w14:paraId="0F2E7157"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Refuse to accept the outcome of the complaint process after its conclusion, repeatedly arguing the point, complaining about the outcome, and/or denying that an adequate response has been given.</w:t>
      </w:r>
    </w:p>
    <w:p w14:paraId="03BED33A" w14:textId="1E0FC804"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 xml:space="preserve">Make the same complaint repeatedly, perhaps with minor differences, after the </w:t>
      </w:r>
      <w:r w:rsidR="00B542D5" w:rsidRPr="006006BF">
        <w:rPr>
          <w:rFonts w:ascii="Times New Roman" w:hAnsi="Times New Roman" w:cs="Times New Roman"/>
        </w:rPr>
        <w:t>complaint’s</w:t>
      </w:r>
      <w:r w:rsidRPr="006006BF">
        <w:rPr>
          <w:rFonts w:ascii="Times New Roman" w:hAnsi="Times New Roman" w:cs="Times New Roman"/>
        </w:rPr>
        <w:t xml:space="preserve"> procedure has been concluded and insist that the minor differences make these ‘new’ complaints which should be put through the full </w:t>
      </w:r>
      <w:proofErr w:type="gramStart"/>
      <w:r w:rsidRPr="006006BF">
        <w:rPr>
          <w:rFonts w:ascii="Times New Roman" w:hAnsi="Times New Roman" w:cs="Times New Roman"/>
        </w:rPr>
        <w:t>complaints</w:t>
      </w:r>
      <w:proofErr w:type="gramEnd"/>
      <w:r w:rsidRPr="006006BF">
        <w:rPr>
          <w:rFonts w:ascii="Times New Roman" w:hAnsi="Times New Roman" w:cs="Times New Roman"/>
        </w:rPr>
        <w:t xml:space="preserve"> procedure.</w:t>
      </w:r>
    </w:p>
    <w:p w14:paraId="4ABA0986"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Persistently approach the council through different routes about the same issue.</w:t>
      </w:r>
    </w:p>
    <w:p w14:paraId="5E0C2F06"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Persist in seeking an outcome which has been explained as unrealistic or impractical for legal reasons.</w:t>
      </w:r>
    </w:p>
    <w:p w14:paraId="1474CEC0"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Refuse to accept documented evidence as factual.</w:t>
      </w:r>
    </w:p>
    <w:p w14:paraId="602C5FDC"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Complain about or challenge an issue based on an historic and irreversible decision or incident.</w:t>
      </w:r>
    </w:p>
    <w:p w14:paraId="21665909"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Misrepresent to others the actions taken by the Council or officers on responses received whether by omission of relevant factual context or editing responses to misinform.</w:t>
      </w:r>
    </w:p>
    <w:p w14:paraId="6E726723"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Submitting repeat requests for information with minor additions/variations or which the requestor has already received or are in the public domain and they have been directed to the information already.</w:t>
      </w:r>
    </w:p>
    <w:p w14:paraId="35EBA4C0"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The request is obsessive in nature e.g.  a high volume of requests or lists of multiple items, repeatedly asking for the same information or using requests for information to open matters that have already been dealt with in other ways.</w:t>
      </w:r>
    </w:p>
    <w:p w14:paraId="2C1C171E" w14:textId="77777777" w:rsidR="00414FBB" w:rsidRPr="006006BF" w:rsidRDefault="00414FBB" w:rsidP="00414FBB">
      <w:pPr>
        <w:pStyle w:val="Default"/>
        <w:numPr>
          <w:ilvl w:val="0"/>
          <w:numId w:val="28"/>
        </w:numPr>
        <w:rPr>
          <w:rFonts w:ascii="Times New Roman" w:hAnsi="Times New Roman" w:cs="Times New Roman"/>
          <w:b/>
        </w:rPr>
      </w:pPr>
      <w:r w:rsidRPr="006006BF">
        <w:rPr>
          <w:rFonts w:ascii="Times New Roman" w:hAnsi="Times New Roman" w:cs="Times New Roman"/>
        </w:rPr>
        <w:t xml:space="preserve">Combine some or </w:t>
      </w:r>
      <w:proofErr w:type="gramStart"/>
      <w:r w:rsidRPr="006006BF">
        <w:rPr>
          <w:rFonts w:ascii="Times New Roman" w:hAnsi="Times New Roman" w:cs="Times New Roman"/>
        </w:rPr>
        <w:t>all of</w:t>
      </w:r>
      <w:proofErr w:type="gramEnd"/>
      <w:r w:rsidRPr="006006BF">
        <w:rPr>
          <w:rFonts w:ascii="Times New Roman" w:hAnsi="Times New Roman" w:cs="Times New Roman"/>
        </w:rPr>
        <w:t xml:space="preserve"> these features.</w:t>
      </w:r>
    </w:p>
    <w:p w14:paraId="4CAFAAAC" w14:textId="77777777" w:rsidR="00414FBB" w:rsidRPr="006006BF" w:rsidRDefault="00414FBB" w:rsidP="00414FBB">
      <w:pPr>
        <w:pStyle w:val="Default"/>
        <w:ind w:left="1440"/>
        <w:rPr>
          <w:rFonts w:ascii="Times New Roman" w:hAnsi="Times New Roman" w:cs="Times New Roman"/>
        </w:rPr>
      </w:pPr>
    </w:p>
    <w:p w14:paraId="0A335AFC"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Imposing Restrictions</w:t>
      </w:r>
    </w:p>
    <w:p w14:paraId="6F36287F" w14:textId="77777777" w:rsidR="00414FBB" w:rsidRPr="006006BF" w:rsidRDefault="00414FBB" w:rsidP="00414FBB">
      <w:pPr>
        <w:pStyle w:val="Default"/>
        <w:ind w:left="720"/>
        <w:rPr>
          <w:rFonts w:ascii="Times New Roman" w:hAnsi="Times New Roman" w:cs="Times New Roman"/>
          <w:b/>
        </w:rPr>
      </w:pPr>
    </w:p>
    <w:p w14:paraId="0BBC7DC3" w14:textId="5A8D8588" w:rsidR="00414FBB" w:rsidRPr="006006BF" w:rsidRDefault="00B542D5" w:rsidP="00414FBB">
      <w:pPr>
        <w:pStyle w:val="Default"/>
        <w:ind w:left="720"/>
        <w:rPr>
          <w:rFonts w:ascii="Times New Roman" w:hAnsi="Times New Roman" w:cs="Times New Roman"/>
        </w:rPr>
      </w:pPr>
      <w:r w:rsidRPr="006006BF">
        <w:rPr>
          <w:rFonts w:ascii="Times New Roman" w:hAnsi="Times New Roman" w:cs="Times New Roman"/>
        </w:rPr>
        <w:t>4.1 The</w:t>
      </w:r>
      <w:r w:rsidR="00414FBB" w:rsidRPr="006006BF">
        <w:rPr>
          <w:rFonts w:ascii="Times New Roman" w:hAnsi="Times New Roman" w:cs="Times New Roman"/>
        </w:rPr>
        <w:t xml:space="preserve"> Parish Council will ensure that the complaint is </w:t>
      </w:r>
      <w:proofErr w:type="gramStart"/>
      <w:r w:rsidR="00414FBB" w:rsidRPr="006006BF">
        <w:rPr>
          <w:rFonts w:ascii="Times New Roman" w:hAnsi="Times New Roman" w:cs="Times New Roman"/>
        </w:rPr>
        <w:t>being, or</w:t>
      </w:r>
      <w:proofErr w:type="gramEnd"/>
      <w:r w:rsidR="00414FBB" w:rsidRPr="006006BF">
        <w:rPr>
          <w:rFonts w:ascii="Times New Roman" w:hAnsi="Times New Roman" w:cs="Times New Roman"/>
        </w:rPr>
        <w:t xml:space="preserve"> has been investigated properly.</w:t>
      </w:r>
    </w:p>
    <w:p w14:paraId="59314B6D" w14:textId="77777777" w:rsidR="00414FBB" w:rsidRPr="006006BF" w:rsidRDefault="00414FBB" w:rsidP="00414FBB">
      <w:pPr>
        <w:pStyle w:val="Default"/>
        <w:ind w:left="720"/>
        <w:rPr>
          <w:rFonts w:ascii="Times New Roman" w:hAnsi="Times New Roman" w:cs="Times New Roman"/>
        </w:rPr>
      </w:pPr>
    </w:p>
    <w:p w14:paraId="5327672B" w14:textId="398406EC" w:rsidR="00414FBB" w:rsidRPr="006006BF" w:rsidRDefault="00B542D5" w:rsidP="00414FBB">
      <w:pPr>
        <w:pStyle w:val="Default"/>
        <w:ind w:left="720"/>
        <w:rPr>
          <w:rFonts w:ascii="Times New Roman" w:hAnsi="Times New Roman" w:cs="Times New Roman"/>
        </w:rPr>
      </w:pPr>
      <w:r w:rsidRPr="006006BF">
        <w:rPr>
          <w:rFonts w:ascii="Times New Roman" w:hAnsi="Times New Roman" w:cs="Times New Roman"/>
        </w:rPr>
        <w:t>4.2 In</w:t>
      </w:r>
      <w:r w:rsidR="00414FBB" w:rsidRPr="006006BF">
        <w:rPr>
          <w:rFonts w:ascii="Times New Roman" w:hAnsi="Times New Roman" w:cs="Times New Roman"/>
        </w:rPr>
        <w:t xml:space="preserve"> the first instance the Clerk will consult with the Chairman of the Council, prior to issuing a warning to the complainant.  The Clerk will contact the complainant in writing, </w:t>
      </w:r>
      <w:r w:rsidR="00414FBB" w:rsidRPr="006006BF">
        <w:rPr>
          <w:rFonts w:ascii="Times New Roman" w:hAnsi="Times New Roman" w:cs="Times New Roman"/>
        </w:rPr>
        <w:lastRenderedPageBreak/>
        <w:t>or by email, to explain why this behaviour is causing concern and ask them to change this behaviour and outline the actions that the council may take if they do not comply.</w:t>
      </w:r>
    </w:p>
    <w:p w14:paraId="29ADBCE8" w14:textId="77777777" w:rsidR="00414FBB" w:rsidRPr="006006BF" w:rsidRDefault="00414FBB" w:rsidP="00414FBB">
      <w:pPr>
        <w:pStyle w:val="Default"/>
        <w:ind w:left="720"/>
        <w:rPr>
          <w:rFonts w:ascii="Times New Roman" w:hAnsi="Times New Roman" w:cs="Times New Roman"/>
        </w:rPr>
      </w:pPr>
    </w:p>
    <w:p w14:paraId="0934D36C" w14:textId="18892B90" w:rsidR="00414FBB" w:rsidRPr="006006BF" w:rsidRDefault="00B542D5" w:rsidP="00414FBB">
      <w:pPr>
        <w:pStyle w:val="Default"/>
        <w:ind w:left="720"/>
        <w:rPr>
          <w:rFonts w:ascii="Times New Roman" w:hAnsi="Times New Roman" w:cs="Times New Roman"/>
        </w:rPr>
      </w:pPr>
      <w:r w:rsidRPr="006006BF">
        <w:rPr>
          <w:rFonts w:ascii="Times New Roman" w:hAnsi="Times New Roman" w:cs="Times New Roman"/>
        </w:rPr>
        <w:t>4.3 If</w:t>
      </w:r>
      <w:r w:rsidR="00414FBB" w:rsidRPr="006006BF">
        <w:rPr>
          <w:rFonts w:ascii="Times New Roman" w:hAnsi="Times New Roman" w:cs="Times New Roman"/>
        </w:rPr>
        <w:t xml:space="preserve"> the disruptive behaviour continues, the Clerk will issue a reminder letter to the complainant advising the</w:t>
      </w:r>
      <w:r>
        <w:rPr>
          <w:rFonts w:ascii="Times New Roman" w:hAnsi="Times New Roman" w:cs="Times New Roman"/>
        </w:rPr>
        <w:t>m</w:t>
      </w:r>
      <w:r w:rsidR="00414FBB" w:rsidRPr="006006BF">
        <w:rPr>
          <w:rFonts w:ascii="Times New Roman" w:hAnsi="Times New Roman" w:cs="Times New Roman"/>
        </w:rPr>
        <w:t xml:space="preserve"> that the way in which they will be allowed to contact the Parish Council in future will be restricted.  The Clerk will make this decision in consultation with the Chairman of the Council and inform the complainant in writing of what procedures have been put in place and for what period.</w:t>
      </w:r>
    </w:p>
    <w:p w14:paraId="4A9F801E" w14:textId="77777777" w:rsidR="00414FBB" w:rsidRPr="006006BF" w:rsidRDefault="00414FBB" w:rsidP="00414FBB">
      <w:pPr>
        <w:pStyle w:val="Default"/>
        <w:ind w:left="720"/>
        <w:rPr>
          <w:rFonts w:ascii="Times New Roman" w:hAnsi="Times New Roman" w:cs="Times New Roman"/>
        </w:rPr>
      </w:pPr>
    </w:p>
    <w:p w14:paraId="6402ED57" w14:textId="26E3982D" w:rsidR="00414FBB" w:rsidRPr="006006BF" w:rsidRDefault="002A7175" w:rsidP="00414FBB">
      <w:pPr>
        <w:pStyle w:val="Default"/>
        <w:ind w:left="720"/>
        <w:rPr>
          <w:rFonts w:ascii="Times New Roman" w:hAnsi="Times New Roman" w:cs="Times New Roman"/>
        </w:rPr>
      </w:pPr>
      <w:r w:rsidRPr="006006BF">
        <w:rPr>
          <w:rFonts w:ascii="Times New Roman" w:hAnsi="Times New Roman" w:cs="Times New Roman"/>
        </w:rPr>
        <w:t>4.4 Any</w:t>
      </w:r>
      <w:r w:rsidR="00414FBB" w:rsidRPr="006006BF">
        <w:rPr>
          <w:rFonts w:ascii="Times New Roman" w:hAnsi="Times New Roman" w:cs="Times New Roman"/>
        </w:rPr>
        <w:t xml:space="preserve"> restriction that is imposed on the complainant’s contact with the Council will be appropriate and proportionate and the complainant will be advised of the </w:t>
      </w:r>
      <w:proofErr w:type="gramStart"/>
      <w:r w:rsidR="00414FBB" w:rsidRPr="006006BF">
        <w:rPr>
          <w:rFonts w:ascii="Times New Roman" w:hAnsi="Times New Roman" w:cs="Times New Roman"/>
        </w:rPr>
        <w:t>period of time</w:t>
      </w:r>
      <w:proofErr w:type="gramEnd"/>
      <w:r w:rsidR="00414FBB" w:rsidRPr="006006BF">
        <w:rPr>
          <w:rFonts w:ascii="Times New Roman" w:hAnsi="Times New Roman" w:cs="Times New Roman"/>
        </w:rPr>
        <w:t xml:space="preserve"> the restriction will be in place.  In most cases restrictions will apply for between 3-6 months, but in exceptional cases may be extended.  In such cases the restrictions would be reviewed on a quarterly basis.</w:t>
      </w:r>
    </w:p>
    <w:p w14:paraId="5F5818C4" w14:textId="77777777" w:rsidR="00414FBB" w:rsidRPr="006006BF" w:rsidRDefault="00414FBB" w:rsidP="00414FBB">
      <w:pPr>
        <w:pStyle w:val="Default"/>
        <w:ind w:left="720"/>
        <w:rPr>
          <w:rFonts w:ascii="Times New Roman" w:hAnsi="Times New Roman" w:cs="Times New Roman"/>
        </w:rPr>
      </w:pPr>
    </w:p>
    <w:p w14:paraId="51BB0233" w14:textId="4E9BD66A" w:rsidR="00414FBB" w:rsidRPr="006006BF" w:rsidRDefault="002A7175" w:rsidP="00414FBB">
      <w:pPr>
        <w:pStyle w:val="Default"/>
        <w:ind w:left="720"/>
        <w:rPr>
          <w:rFonts w:ascii="Times New Roman" w:hAnsi="Times New Roman" w:cs="Times New Roman"/>
        </w:rPr>
      </w:pPr>
      <w:r w:rsidRPr="006006BF">
        <w:rPr>
          <w:rFonts w:ascii="Times New Roman" w:hAnsi="Times New Roman" w:cs="Times New Roman"/>
        </w:rPr>
        <w:t>4.5 Restrictions</w:t>
      </w:r>
      <w:r w:rsidR="00414FBB" w:rsidRPr="006006BF">
        <w:rPr>
          <w:rFonts w:ascii="Times New Roman" w:hAnsi="Times New Roman" w:cs="Times New Roman"/>
        </w:rPr>
        <w:t xml:space="preserve"> will be tailored to deal with the individual circumstances of the complainant and may include:</w:t>
      </w:r>
    </w:p>
    <w:p w14:paraId="0E50470E" w14:textId="302DA956" w:rsidR="00414FBB" w:rsidRPr="006006BF" w:rsidRDefault="00414FBB" w:rsidP="00414FBB">
      <w:pPr>
        <w:pStyle w:val="Default"/>
        <w:numPr>
          <w:ilvl w:val="0"/>
          <w:numId w:val="29"/>
        </w:numPr>
        <w:rPr>
          <w:rFonts w:ascii="Times New Roman" w:hAnsi="Times New Roman" w:cs="Times New Roman"/>
        </w:rPr>
      </w:pPr>
      <w:r w:rsidRPr="006006BF">
        <w:rPr>
          <w:rFonts w:ascii="Times New Roman" w:hAnsi="Times New Roman" w:cs="Times New Roman"/>
        </w:rPr>
        <w:t xml:space="preserve">Banning the complainant from making contact by telephone except through a third party </w:t>
      </w:r>
      <w:r w:rsidR="002A7175" w:rsidRPr="006006BF">
        <w:rPr>
          <w:rFonts w:ascii="Times New Roman" w:hAnsi="Times New Roman" w:cs="Times New Roman"/>
        </w:rPr>
        <w:t>e.g.,</w:t>
      </w:r>
      <w:r w:rsidRPr="006006BF">
        <w:rPr>
          <w:rFonts w:ascii="Times New Roman" w:hAnsi="Times New Roman" w:cs="Times New Roman"/>
        </w:rPr>
        <w:t xml:space="preserve"> solicitor/councillor/friend acting on their behalf.</w:t>
      </w:r>
    </w:p>
    <w:p w14:paraId="38C2A679" w14:textId="77777777" w:rsidR="00414FBB" w:rsidRPr="007D2B0A" w:rsidRDefault="00414FBB" w:rsidP="00414FBB">
      <w:pPr>
        <w:pStyle w:val="Default"/>
        <w:numPr>
          <w:ilvl w:val="0"/>
          <w:numId w:val="29"/>
        </w:numPr>
        <w:rPr>
          <w:rFonts w:ascii="Times New Roman" w:hAnsi="Times New Roman" w:cs="Times New Roman"/>
        </w:rPr>
      </w:pPr>
      <w:r w:rsidRPr="007D2B0A">
        <w:rPr>
          <w:rFonts w:ascii="Times New Roman" w:hAnsi="Times New Roman" w:cs="Times New Roman"/>
        </w:rPr>
        <w:t>Banning the complainant from sending emails to individuals and/or all council officers and</w:t>
      </w:r>
      <w:r>
        <w:rPr>
          <w:rFonts w:ascii="Times New Roman" w:hAnsi="Times New Roman" w:cs="Times New Roman"/>
        </w:rPr>
        <w:t xml:space="preserve"> i</w:t>
      </w:r>
      <w:r w:rsidRPr="007D2B0A">
        <w:rPr>
          <w:rFonts w:ascii="Times New Roman" w:hAnsi="Times New Roman" w:cs="Times New Roman"/>
        </w:rPr>
        <w:t>nsisting they only correspond by letter.</w:t>
      </w:r>
    </w:p>
    <w:p w14:paraId="1E794740" w14:textId="77777777" w:rsidR="00414FBB" w:rsidRPr="006006BF" w:rsidRDefault="00414FBB" w:rsidP="00414FBB">
      <w:pPr>
        <w:pStyle w:val="Default"/>
        <w:numPr>
          <w:ilvl w:val="0"/>
          <w:numId w:val="29"/>
        </w:numPr>
        <w:rPr>
          <w:rFonts w:ascii="Times New Roman" w:hAnsi="Times New Roman" w:cs="Times New Roman"/>
        </w:rPr>
      </w:pPr>
      <w:r w:rsidRPr="006006BF">
        <w:rPr>
          <w:rFonts w:ascii="Times New Roman" w:hAnsi="Times New Roman" w:cs="Times New Roman"/>
        </w:rPr>
        <w:t>Requiring contact to take place with one named member of staff only.</w:t>
      </w:r>
    </w:p>
    <w:p w14:paraId="2DAF2D2E" w14:textId="77777777" w:rsidR="00414FBB" w:rsidRPr="006006BF" w:rsidRDefault="00414FBB" w:rsidP="00414FBB">
      <w:pPr>
        <w:pStyle w:val="Default"/>
        <w:numPr>
          <w:ilvl w:val="0"/>
          <w:numId w:val="29"/>
        </w:numPr>
        <w:rPr>
          <w:rFonts w:ascii="Times New Roman" w:hAnsi="Times New Roman" w:cs="Times New Roman"/>
        </w:rPr>
      </w:pPr>
      <w:r w:rsidRPr="006006BF">
        <w:rPr>
          <w:rFonts w:ascii="Times New Roman" w:hAnsi="Times New Roman" w:cs="Times New Roman"/>
        </w:rPr>
        <w:t>Restricting telephone calls to specified days/times/duration.</w:t>
      </w:r>
    </w:p>
    <w:p w14:paraId="346509C4" w14:textId="77777777" w:rsidR="00414FBB" w:rsidRPr="006006BF" w:rsidRDefault="00414FBB" w:rsidP="00414FBB">
      <w:pPr>
        <w:pStyle w:val="Default"/>
        <w:numPr>
          <w:ilvl w:val="0"/>
          <w:numId w:val="29"/>
        </w:numPr>
        <w:rPr>
          <w:rFonts w:ascii="Times New Roman" w:hAnsi="Times New Roman" w:cs="Times New Roman"/>
        </w:rPr>
      </w:pPr>
      <w:r w:rsidRPr="006006BF">
        <w:rPr>
          <w:rFonts w:ascii="Times New Roman" w:hAnsi="Times New Roman" w:cs="Times New Roman"/>
        </w:rPr>
        <w:t>Requiring any personal contact to take place in the presence of an appropriate witness.</w:t>
      </w:r>
    </w:p>
    <w:p w14:paraId="233465B1" w14:textId="77777777" w:rsidR="00414FBB" w:rsidRPr="006006BF" w:rsidRDefault="00414FBB" w:rsidP="00414FBB">
      <w:pPr>
        <w:pStyle w:val="Default"/>
        <w:numPr>
          <w:ilvl w:val="0"/>
          <w:numId w:val="29"/>
        </w:numPr>
        <w:rPr>
          <w:rFonts w:ascii="Times New Roman" w:hAnsi="Times New Roman" w:cs="Times New Roman"/>
        </w:rPr>
      </w:pPr>
      <w:r w:rsidRPr="006006BF">
        <w:rPr>
          <w:rFonts w:ascii="Times New Roman" w:hAnsi="Times New Roman" w:cs="Times New Roman"/>
        </w:rPr>
        <w:t>Letting the complainant know that the Parish Council will not reply to or acknowledge any further contact from them on the specific topic of that complaint (in this case, a designated member of staff should be identified who will read future correspondence).</w:t>
      </w:r>
    </w:p>
    <w:p w14:paraId="2C2E07B3" w14:textId="77777777" w:rsidR="00414FBB" w:rsidRPr="006006BF" w:rsidRDefault="00414FBB" w:rsidP="00414FBB">
      <w:pPr>
        <w:pStyle w:val="Default"/>
        <w:ind w:left="1440"/>
        <w:rPr>
          <w:rFonts w:ascii="Times New Roman" w:hAnsi="Times New Roman" w:cs="Times New Roman"/>
        </w:rPr>
      </w:pPr>
    </w:p>
    <w:p w14:paraId="7CEA340B" w14:textId="595FEE54" w:rsidR="00414FBB" w:rsidRPr="006006BF" w:rsidRDefault="00414FBB" w:rsidP="00414FBB">
      <w:pPr>
        <w:pStyle w:val="Default"/>
        <w:rPr>
          <w:rFonts w:ascii="Times New Roman" w:hAnsi="Times New Roman" w:cs="Times New Roman"/>
        </w:rPr>
      </w:pPr>
      <w:r w:rsidRPr="006006BF">
        <w:rPr>
          <w:rFonts w:ascii="Times New Roman" w:hAnsi="Times New Roman" w:cs="Times New Roman"/>
        </w:rPr>
        <w:tab/>
      </w:r>
      <w:r w:rsidR="002A7175" w:rsidRPr="006006BF">
        <w:rPr>
          <w:rFonts w:ascii="Times New Roman" w:hAnsi="Times New Roman" w:cs="Times New Roman"/>
        </w:rPr>
        <w:t>4.6 When</w:t>
      </w:r>
      <w:r w:rsidRPr="006006BF">
        <w:rPr>
          <w:rFonts w:ascii="Times New Roman" w:hAnsi="Times New Roman" w:cs="Times New Roman"/>
        </w:rPr>
        <w:t xml:space="preserve"> the decision has been taken to apply this policy to a complainant, the Clerk will contact the complainant in writing to </w:t>
      </w:r>
      <w:r w:rsidR="002A7175" w:rsidRPr="006006BF">
        <w:rPr>
          <w:rFonts w:ascii="Times New Roman" w:hAnsi="Times New Roman" w:cs="Times New Roman"/>
        </w:rPr>
        <w:t>explain: -</w:t>
      </w:r>
    </w:p>
    <w:p w14:paraId="3FDB77EB" w14:textId="77777777" w:rsidR="00414FBB" w:rsidRPr="006006BF" w:rsidRDefault="00414FBB" w:rsidP="00414FBB">
      <w:pPr>
        <w:pStyle w:val="Default"/>
        <w:numPr>
          <w:ilvl w:val="0"/>
          <w:numId w:val="30"/>
        </w:numPr>
        <w:rPr>
          <w:rFonts w:ascii="Times New Roman" w:hAnsi="Times New Roman" w:cs="Times New Roman"/>
        </w:rPr>
      </w:pPr>
      <w:r w:rsidRPr="006006BF">
        <w:rPr>
          <w:rFonts w:ascii="Times New Roman" w:hAnsi="Times New Roman" w:cs="Times New Roman"/>
        </w:rPr>
        <w:t>Why the decision has been taken.</w:t>
      </w:r>
    </w:p>
    <w:p w14:paraId="619437D4" w14:textId="77777777" w:rsidR="00414FBB" w:rsidRPr="006006BF" w:rsidRDefault="00414FBB" w:rsidP="00414FBB">
      <w:pPr>
        <w:pStyle w:val="Default"/>
        <w:numPr>
          <w:ilvl w:val="0"/>
          <w:numId w:val="30"/>
        </w:numPr>
        <w:rPr>
          <w:rFonts w:ascii="Times New Roman" w:hAnsi="Times New Roman" w:cs="Times New Roman"/>
        </w:rPr>
      </w:pPr>
      <w:r w:rsidRPr="006006BF">
        <w:rPr>
          <w:rFonts w:ascii="Times New Roman" w:hAnsi="Times New Roman" w:cs="Times New Roman"/>
        </w:rPr>
        <w:t>What action is being taken.</w:t>
      </w:r>
    </w:p>
    <w:p w14:paraId="0E2EA878" w14:textId="77777777" w:rsidR="00414FBB" w:rsidRPr="006006BF" w:rsidRDefault="00414FBB" w:rsidP="00414FBB">
      <w:pPr>
        <w:pStyle w:val="Default"/>
        <w:numPr>
          <w:ilvl w:val="0"/>
          <w:numId w:val="30"/>
        </w:numPr>
        <w:rPr>
          <w:rFonts w:ascii="Times New Roman" w:hAnsi="Times New Roman" w:cs="Times New Roman"/>
        </w:rPr>
      </w:pPr>
      <w:r w:rsidRPr="006006BF">
        <w:rPr>
          <w:rFonts w:ascii="Times New Roman" w:hAnsi="Times New Roman" w:cs="Times New Roman"/>
        </w:rPr>
        <w:t>The duration of that action.</w:t>
      </w:r>
    </w:p>
    <w:p w14:paraId="2F01BF03" w14:textId="77777777" w:rsidR="00414FBB" w:rsidRPr="006006BF" w:rsidRDefault="00414FBB" w:rsidP="00414FBB">
      <w:pPr>
        <w:pStyle w:val="Default"/>
        <w:ind w:left="1140"/>
        <w:rPr>
          <w:rFonts w:ascii="Times New Roman" w:hAnsi="Times New Roman" w:cs="Times New Roman"/>
        </w:rPr>
      </w:pPr>
    </w:p>
    <w:p w14:paraId="7109B180" w14:textId="4CA96F97" w:rsidR="00414FBB" w:rsidRPr="006006BF" w:rsidRDefault="002A7175" w:rsidP="00414FBB">
      <w:pPr>
        <w:pStyle w:val="Default"/>
        <w:ind w:left="720"/>
        <w:rPr>
          <w:rFonts w:ascii="Times New Roman" w:hAnsi="Times New Roman" w:cs="Times New Roman"/>
        </w:rPr>
      </w:pPr>
      <w:r w:rsidRPr="006006BF">
        <w:rPr>
          <w:rFonts w:ascii="Times New Roman" w:hAnsi="Times New Roman" w:cs="Times New Roman"/>
        </w:rPr>
        <w:t>4.7 The</w:t>
      </w:r>
      <w:r w:rsidR="00414FBB" w:rsidRPr="006006BF">
        <w:rPr>
          <w:rFonts w:ascii="Times New Roman" w:hAnsi="Times New Roman" w:cs="Times New Roman"/>
        </w:rPr>
        <w:t xml:space="preserve"> Clerk will enclose a copy of this policy in the letter to the complainant.</w:t>
      </w:r>
    </w:p>
    <w:p w14:paraId="1BEB6C6B" w14:textId="77777777" w:rsidR="00414FBB" w:rsidRPr="006006BF" w:rsidRDefault="00414FBB" w:rsidP="00414FBB">
      <w:pPr>
        <w:pStyle w:val="Default"/>
        <w:ind w:left="720"/>
        <w:rPr>
          <w:rFonts w:ascii="Times New Roman" w:hAnsi="Times New Roman" w:cs="Times New Roman"/>
        </w:rPr>
      </w:pPr>
    </w:p>
    <w:p w14:paraId="31AB1485" w14:textId="54A63163" w:rsidR="00414FBB" w:rsidRPr="006006BF" w:rsidRDefault="002A7175" w:rsidP="00414FBB">
      <w:pPr>
        <w:pStyle w:val="Default"/>
        <w:ind w:left="720"/>
        <w:rPr>
          <w:rFonts w:ascii="Times New Roman" w:hAnsi="Times New Roman" w:cs="Times New Roman"/>
        </w:rPr>
      </w:pPr>
      <w:r w:rsidRPr="006006BF">
        <w:rPr>
          <w:rFonts w:ascii="Times New Roman" w:hAnsi="Times New Roman" w:cs="Times New Roman"/>
        </w:rPr>
        <w:t>4.8 Where</w:t>
      </w:r>
      <w:r w:rsidR="00414FBB" w:rsidRPr="006006BF">
        <w:rPr>
          <w:rFonts w:ascii="Times New Roman" w:hAnsi="Times New Roman" w:cs="Times New Roman"/>
        </w:rPr>
        <w:t xml:space="preserve"> a complainant continues to behave in a way which is unacceptable, the Parish Clerk, in consultation with the Chairman of the Council may decide to refuse all contact with the complainant and stop any investigation into his or her complaint.</w:t>
      </w:r>
    </w:p>
    <w:p w14:paraId="0B3F0F62" w14:textId="77777777" w:rsidR="00414FBB" w:rsidRPr="006006BF" w:rsidRDefault="00414FBB" w:rsidP="00414FBB">
      <w:pPr>
        <w:pStyle w:val="Default"/>
        <w:ind w:left="720"/>
        <w:rPr>
          <w:rFonts w:ascii="Times New Roman" w:hAnsi="Times New Roman" w:cs="Times New Roman"/>
        </w:rPr>
      </w:pPr>
    </w:p>
    <w:p w14:paraId="0D3DC6A5" w14:textId="7A147C38" w:rsidR="00414FBB" w:rsidRPr="006006BF" w:rsidRDefault="002A7175" w:rsidP="00414FBB">
      <w:pPr>
        <w:pStyle w:val="Default"/>
        <w:ind w:left="720"/>
        <w:rPr>
          <w:rFonts w:ascii="Times New Roman" w:hAnsi="Times New Roman" w:cs="Times New Roman"/>
        </w:rPr>
      </w:pPr>
      <w:r w:rsidRPr="006006BF">
        <w:rPr>
          <w:rFonts w:ascii="Times New Roman" w:hAnsi="Times New Roman" w:cs="Times New Roman"/>
        </w:rPr>
        <w:t>4.9 Where</w:t>
      </w:r>
      <w:r w:rsidR="00414FBB" w:rsidRPr="006006BF">
        <w:rPr>
          <w:rFonts w:ascii="Times New Roman" w:hAnsi="Times New Roman" w:cs="Times New Roman"/>
        </w:rPr>
        <w:t xml:space="preserve"> the behaviour is so extreme or it threatens the immediate safety and welfare of staff, other options will be considered </w:t>
      </w:r>
      <w:r w:rsidRPr="006006BF">
        <w:rPr>
          <w:rFonts w:ascii="Times New Roman" w:hAnsi="Times New Roman" w:cs="Times New Roman"/>
        </w:rPr>
        <w:t>e.g.,</w:t>
      </w:r>
      <w:r w:rsidR="00414FBB" w:rsidRPr="006006BF">
        <w:rPr>
          <w:rFonts w:ascii="Times New Roman" w:hAnsi="Times New Roman" w:cs="Times New Roman"/>
        </w:rPr>
        <w:t xml:space="preserve"> the reporting of the matter to the police or taking legal action.  In such cases, the complainant may not be given </w:t>
      </w:r>
      <w:proofErr w:type="gramStart"/>
      <w:r w:rsidR="00414FBB" w:rsidRPr="006006BF">
        <w:rPr>
          <w:rFonts w:ascii="Times New Roman" w:hAnsi="Times New Roman" w:cs="Times New Roman"/>
        </w:rPr>
        <w:t>prior warning</w:t>
      </w:r>
      <w:proofErr w:type="gramEnd"/>
      <w:r w:rsidR="00414FBB" w:rsidRPr="006006BF">
        <w:rPr>
          <w:rFonts w:ascii="Times New Roman" w:hAnsi="Times New Roman" w:cs="Times New Roman"/>
        </w:rPr>
        <w:t xml:space="preserve"> of that action.</w:t>
      </w:r>
    </w:p>
    <w:p w14:paraId="15FA6995" w14:textId="77777777" w:rsidR="00414FBB" w:rsidRPr="006006BF" w:rsidRDefault="00414FBB" w:rsidP="00414FBB">
      <w:pPr>
        <w:pStyle w:val="Default"/>
        <w:ind w:left="720"/>
        <w:rPr>
          <w:rFonts w:ascii="Times New Roman" w:hAnsi="Times New Roman" w:cs="Times New Roman"/>
        </w:rPr>
      </w:pPr>
    </w:p>
    <w:p w14:paraId="42B1311A"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New complaints from complainants who are treated as abusive, vexatious or persistent</w:t>
      </w:r>
    </w:p>
    <w:p w14:paraId="22B58039" w14:textId="77777777" w:rsidR="00414FBB" w:rsidRPr="006006BF" w:rsidRDefault="00414FBB" w:rsidP="00414FBB">
      <w:pPr>
        <w:pStyle w:val="Default"/>
        <w:ind w:left="720"/>
        <w:rPr>
          <w:rFonts w:ascii="Times New Roman" w:hAnsi="Times New Roman" w:cs="Times New Roman"/>
          <w:b/>
        </w:rPr>
      </w:pPr>
    </w:p>
    <w:p w14:paraId="2804D304" w14:textId="77777777" w:rsidR="00414FBB" w:rsidRPr="007D2B0A" w:rsidRDefault="00414FBB" w:rsidP="00414FBB">
      <w:pPr>
        <w:pStyle w:val="Default"/>
        <w:numPr>
          <w:ilvl w:val="1"/>
          <w:numId w:val="26"/>
        </w:numPr>
        <w:rPr>
          <w:rFonts w:ascii="Times New Roman" w:hAnsi="Times New Roman" w:cs="Times New Roman"/>
        </w:rPr>
      </w:pPr>
      <w:r w:rsidRPr="007D2B0A">
        <w:rPr>
          <w:rFonts w:ascii="Times New Roman" w:hAnsi="Times New Roman" w:cs="Times New Roman"/>
        </w:rPr>
        <w:t xml:space="preserve">New complaints from people who have come under this policy will be treated on their merits.  The Parish Clerk and the Chairman will decide whether any restrictions which have been applied before are still appropriate and necessary in relation to the new </w:t>
      </w:r>
      <w:r w:rsidRPr="007D2B0A">
        <w:rPr>
          <w:rFonts w:ascii="Times New Roman" w:hAnsi="Times New Roman" w:cs="Times New Roman"/>
        </w:rPr>
        <w:lastRenderedPageBreak/>
        <w:t>complaint.  A blanket policy is not</w:t>
      </w:r>
      <w:r>
        <w:rPr>
          <w:rFonts w:ascii="Times New Roman" w:hAnsi="Times New Roman" w:cs="Times New Roman"/>
        </w:rPr>
        <w:t xml:space="preserve"> </w:t>
      </w:r>
      <w:r w:rsidRPr="007D2B0A">
        <w:rPr>
          <w:rFonts w:ascii="Times New Roman" w:hAnsi="Times New Roman" w:cs="Times New Roman"/>
        </w:rPr>
        <w:t>supported, of ignoring genuine service requests or complaints where they are founded.</w:t>
      </w:r>
    </w:p>
    <w:p w14:paraId="5C1FFECB" w14:textId="77777777" w:rsidR="00414FBB" w:rsidRPr="006006BF" w:rsidRDefault="00414FBB" w:rsidP="00414FBB">
      <w:pPr>
        <w:pStyle w:val="Default"/>
        <w:ind w:left="720"/>
        <w:rPr>
          <w:rFonts w:ascii="Times New Roman" w:hAnsi="Times New Roman" w:cs="Times New Roman"/>
        </w:rPr>
      </w:pPr>
    </w:p>
    <w:p w14:paraId="527E9061" w14:textId="77777777" w:rsidR="00414FBB" w:rsidRPr="007D2B0A" w:rsidRDefault="00414FBB" w:rsidP="00414FBB">
      <w:pPr>
        <w:pStyle w:val="Default"/>
        <w:numPr>
          <w:ilvl w:val="1"/>
          <w:numId w:val="26"/>
        </w:numPr>
        <w:rPr>
          <w:rFonts w:ascii="Times New Roman" w:hAnsi="Times New Roman" w:cs="Times New Roman"/>
        </w:rPr>
      </w:pPr>
      <w:r w:rsidRPr="007D2B0A">
        <w:rPr>
          <w:rFonts w:ascii="Times New Roman" w:hAnsi="Times New Roman" w:cs="Times New Roman"/>
        </w:rPr>
        <w:t>The fact that a complainant is judged to be unreasonably persistent with their vexatious behaviour resulting in restrictions being imposed with him or her will be recorded and notified to those who need to know within the Council.</w:t>
      </w:r>
    </w:p>
    <w:p w14:paraId="5C75C2E3" w14:textId="77777777" w:rsidR="00414FBB" w:rsidRPr="006006BF" w:rsidRDefault="00414FBB" w:rsidP="00414FBB">
      <w:pPr>
        <w:pStyle w:val="Default"/>
        <w:ind w:left="720"/>
        <w:rPr>
          <w:rFonts w:ascii="Times New Roman" w:hAnsi="Times New Roman" w:cs="Times New Roman"/>
        </w:rPr>
      </w:pPr>
    </w:p>
    <w:p w14:paraId="2CC25CA7"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Review</w:t>
      </w:r>
    </w:p>
    <w:p w14:paraId="37693282" w14:textId="77777777" w:rsidR="00414FBB" w:rsidRPr="006006BF" w:rsidRDefault="00414FBB" w:rsidP="00414FBB">
      <w:pPr>
        <w:pStyle w:val="Default"/>
        <w:ind w:left="720"/>
        <w:rPr>
          <w:rFonts w:ascii="Times New Roman" w:hAnsi="Times New Roman" w:cs="Times New Roman"/>
          <w:b/>
        </w:rPr>
      </w:pPr>
    </w:p>
    <w:p w14:paraId="59C375C6" w14:textId="77777777" w:rsidR="00414FBB" w:rsidRPr="007D2B0A" w:rsidRDefault="00414FBB" w:rsidP="00414FBB">
      <w:pPr>
        <w:pStyle w:val="Default"/>
        <w:numPr>
          <w:ilvl w:val="1"/>
          <w:numId w:val="26"/>
        </w:numPr>
        <w:rPr>
          <w:rFonts w:ascii="Times New Roman" w:hAnsi="Times New Roman" w:cs="Times New Roman"/>
        </w:rPr>
      </w:pPr>
      <w:r w:rsidRPr="007D2B0A">
        <w:rPr>
          <w:rFonts w:ascii="Times New Roman" w:hAnsi="Times New Roman" w:cs="Times New Roman"/>
        </w:rPr>
        <w:t>The status of a complainant judged to be unreasonably persistent or vexatious will be reviewed by the Parish Clerk and the Chairman after six months and at the end of every subsequent six months within the period during which the policy is to apply.</w:t>
      </w:r>
    </w:p>
    <w:p w14:paraId="3A8A10E2" w14:textId="77777777" w:rsidR="00414FBB" w:rsidRPr="006006BF" w:rsidRDefault="00414FBB" w:rsidP="00414FBB">
      <w:pPr>
        <w:pStyle w:val="Default"/>
        <w:ind w:left="720"/>
        <w:rPr>
          <w:rFonts w:ascii="Times New Roman" w:hAnsi="Times New Roman" w:cs="Times New Roman"/>
        </w:rPr>
      </w:pPr>
    </w:p>
    <w:p w14:paraId="5DB693C7" w14:textId="77777777" w:rsidR="00414FBB" w:rsidRPr="007D2B0A" w:rsidRDefault="00414FBB" w:rsidP="00414FBB">
      <w:pPr>
        <w:pStyle w:val="Default"/>
        <w:numPr>
          <w:ilvl w:val="1"/>
          <w:numId w:val="26"/>
        </w:numPr>
        <w:rPr>
          <w:rFonts w:ascii="Times New Roman" w:hAnsi="Times New Roman" w:cs="Times New Roman"/>
        </w:rPr>
      </w:pPr>
      <w:r w:rsidRPr="007D2B0A">
        <w:rPr>
          <w:rFonts w:ascii="Times New Roman" w:hAnsi="Times New Roman" w:cs="Times New Roman"/>
        </w:rPr>
        <w:t>The complainant will be informed of the result of this review if the decision to apply this policy has been changed or extended.</w:t>
      </w:r>
    </w:p>
    <w:p w14:paraId="405025CA" w14:textId="77777777" w:rsidR="00414FBB" w:rsidRPr="006006BF" w:rsidRDefault="00414FBB" w:rsidP="00414FBB">
      <w:pPr>
        <w:pStyle w:val="Default"/>
        <w:ind w:left="720"/>
        <w:rPr>
          <w:rFonts w:ascii="Times New Roman" w:hAnsi="Times New Roman" w:cs="Times New Roman"/>
        </w:rPr>
      </w:pPr>
    </w:p>
    <w:p w14:paraId="5DC690D2" w14:textId="77777777" w:rsidR="00414FBB" w:rsidRPr="006006BF" w:rsidRDefault="00414FBB" w:rsidP="00414FBB">
      <w:pPr>
        <w:pStyle w:val="Default"/>
        <w:numPr>
          <w:ilvl w:val="0"/>
          <w:numId w:val="26"/>
        </w:numPr>
        <w:rPr>
          <w:rFonts w:ascii="Times New Roman" w:hAnsi="Times New Roman" w:cs="Times New Roman"/>
          <w:b/>
        </w:rPr>
      </w:pPr>
      <w:r w:rsidRPr="006006BF">
        <w:rPr>
          <w:rFonts w:ascii="Times New Roman" w:hAnsi="Times New Roman" w:cs="Times New Roman"/>
          <w:b/>
        </w:rPr>
        <w:t>Record Keeping and review</w:t>
      </w:r>
    </w:p>
    <w:p w14:paraId="25AEAB59" w14:textId="77777777" w:rsidR="00414FBB" w:rsidRPr="006006BF" w:rsidRDefault="00414FBB" w:rsidP="00414FBB">
      <w:pPr>
        <w:pStyle w:val="Default"/>
        <w:ind w:left="720"/>
        <w:rPr>
          <w:rFonts w:ascii="Times New Roman" w:hAnsi="Times New Roman" w:cs="Times New Roman"/>
          <w:b/>
        </w:rPr>
      </w:pPr>
    </w:p>
    <w:p w14:paraId="38F02DC1" w14:textId="1894E852" w:rsidR="00414FBB" w:rsidRPr="007D2B0A" w:rsidRDefault="00414FBB" w:rsidP="00414FBB">
      <w:pPr>
        <w:pStyle w:val="Default"/>
        <w:numPr>
          <w:ilvl w:val="1"/>
          <w:numId w:val="26"/>
        </w:numPr>
        <w:rPr>
          <w:rFonts w:ascii="Times New Roman" w:hAnsi="Times New Roman" w:cs="Times New Roman"/>
        </w:rPr>
      </w:pPr>
      <w:r w:rsidRPr="007D2B0A">
        <w:rPr>
          <w:rFonts w:ascii="Times New Roman" w:hAnsi="Times New Roman" w:cs="Times New Roman"/>
        </w:rPr>
        <w:t xml:space="preserve">Adequate records will be retained by the Parish Clerk of the details of the case and the action that has been taken.  Records will be kept </w:t>
      </w:r>
      <w:r w:rsidR="002A7175" w:rsidRPr="007D2B0A">
        <w:rPr>
          <w:rFonts w:ascii="Times New Roman" w:hAnsi="Times New Roman" w:cs="Times New Roman"/>
        </w:rPr>
        <w:t>of:</w:t>
      </w:r>
    </w:p>
    <w:p w14:paraId="71181655" w14:textId="77777777" w:rsidR="00414FBB" w:rsidRPr="006006BF" w:rsidRDefault="00414FBB" w:rsidP="00414FBB">
      <w:pPr>
        <w:pStyle w:val="Default"/>
        <w:numPr>
          <w:ilvl w:val="0"/>
          <w:numId w:val="31"/>
        </w:numPr>
        <w:rPr>
          <w:rFonts w:ascii="Times New Roman" w:hAnsi="Times New Roman" w:cs="Times New Roman"/>
        </w:rPr>
      </w:pPr>
      <w:r w:rsidRPr="006006BF">
        <w:rPr>
          <w:rFonts w:ascii="Times New Roman" w:hAnsi="Times New Roman" w:cs="Times New Roman"/>
        </w:rPr>
        <w:t>The name and address of each member of the public who is treated as abusive, vexatious or persistent.</w:t>
      </w:r>
    </w:p>
    <w:p w14:paraId="441DB72F" w14:textId="77777777" w:rsidR="00414FBB" w:rsidRPr="006006BF" w:rsidRDefault="00414FBB" w:rsidP="00414FBB">
      <w:pPr>
        <w:pStyle w:val="Default"/>
        <w:numPr>
          <w:ilvl w:val="0"/>
          <w:numId w:val="31"/>
        </w:numPr>
        <w:rPr>
          <w:rFonts w:ascii="Times New Roman" w:hAnsi="Times New Roman" w:cs="Times New Roman"/>
        </w:rPr>
      </w:pPr>
      <w:r w:rsidRPr="006006BF">
        <w:rPr>
          <w:rFonts w:ascii="Times New Roman" w:hAnsi="Times New Roman" w:cs="Times New Roman"/>
        </w:rPr>
        <w:t>When the restriction came into force and ends.</w:t>
      </w:r>
    </w:p>
    <w:p w14:paraId="43096D1A" w14:textId="77777777" w:rsidR="00414FBB" w:rsidRPr="006006BF" w:rsidRDefault="00414FBB" w:rsidP="00414FBB">
      <w:pPr>
        <w:pStyle w:val="Default"/>
        <w:numPr>
          <w:ilvl w:val="0"/>
          <w:numId w:val="31"/>
        </w:numPr>
        <w:rPr>
          <w:rFonts w:ascii="Times New Roman" w:hAnsi="Times New Roman" w:cs="Times New Roman"/>
        </w:rPr>
      </w:pPr>
      <w:r w:rsidRPr="006006BF">
        <w:rPr>
          <w:rFonts w:ascii="Times New Roman" w:hAnsi="Times New Roman" w:cs="Times New Roman"/>
        </w:rPr>
        <w:t>What the restrictions are.</w:t>
      </w:r>
    </w:p>
    <w:p w14:paraId="5BAB4EEB" w14:textId="77777777" w:rsidR="00414FBB" w:rsidRPr="006006BF" w:rsidRDefault="00414FBB" w:rsidP="00414FBB">
      <w:pPr>
        <w:pStyle w:val="Default"/>
        <w:numPr>
          <w:ilvl w:val="0"/>
          <w:numId w:val="31"/>
        </w:numPr>
        <w:rPr>
          <w:rFonts w:ascii="Times New Roman" w:hAnsi="Times New Roman" w:cs="Times New Roman"/>
        </w:rPr>
      </w:pPr>
      <w:r w:rsidRPr="006006BF">
        <w:rPr>
          <w:rFonts w:ascii="Times New Roman" w:hAnsi="Times New Roman" w:cs="Times New Roman"/>
        </w:rPr>
        <w:t>When the person and Council were advised.</w:t>
      </w:r>
    </w:p>
    <w:p w14:paraId="55FF6A5B" w14:textId="77777777" w:rsidR="00414FBB" w:rsidRPr="006006BF" w:rsidRDefault="00414FBB" w:rsidP="00414FBB">
      <w:pPr>
        <w:pStyle w:val="Default"/>
        <w:ind w:left="1440"/>
        <w:rPr>
          <w:rFonts w:ascii="Times New Roman" w:hAnsi="Times New Roman" w:cs="Times New Roman"/>
        </w:rPr>
      </w:pPr>
    </w:p>
    <w:p w14:paraId="42A00EDC" w14:textId="77777777" w:rsidR="00414FBB" w:rsidRDefault="00414FBB" w:rsidP="00414FBB">
      <w:pPr>
        <w:pStyle w:val="Default"/>
        <w:numPr>
          <w:ilvl w:val="1"/>
          <w:numId w:val="26"/>
        </w:numPr>
        <w:rPr>
          <w:rFonts w:ascii="Times New Roman" w:hAnsi="Times New Roman" w:cs="Times New Roman"/>
        </w:rPr>
      </w:pPr>
      <w:r w:rsidRPr="006006BF">
        <w:rPr>
          <w:rFonts w:ascii="Times New Roman" w:hAnsi="Times New Roman" w:cs="Times New Roman"/>
        </w:rPr>
        <w:t>This policy will be reviewed annually.</w:t>
      </w:r>
    </w:p>
    <w:p w14:paraId="1166D3AF" w14:textId="77777777" w:rsidR="00414FBB" w:rsidRDefault="00414FBB" w:rsidP="00414FBB">
      <w:pPr>
        <w:rPr>
          <w:color w:val="000000"/>
          <w:lang w:eastAsia="en-GB"/>
        </w:rPr>
      </w:pPr>
      <w:r>
        <w:rPr>
          <w:rFonts w:ascii="Times New Roman" w:hAnsi="Times New Roman" w:cs="Times New Roman"/>
        </w:rPr>
        <w:br w:type="page"/>
      </w:r>
    </w:p>
    <w:p w14:paraId="30D3982C" w14:textId="77777777" w:rsidR="00414FBB" w:rsidRDefault="00414FBB" w:rsidP="00414FBB">
      <w:pPr>
        <w:pStyle w:val="Default"/>
        <w:tabs>
          <w:tab w:val="left" w:pos="5954"/>
        </w:tabs>
        <w:rPr>
          <w:rFonts w:asciiTheme="minorHAnsi" w:hAnsiTheme="minorHAnsi" w:cstheme="minorHAnsi"/>
          <w:sz w:val="22"/>
          <w:szCs w:val="22"/>
        </w:rPr>
      </w:pPr>
      <w:r>
        <w:rPr>
          <w:rFonts w:ascii="Times New Roman" w:hAnsi="Times New Roman" w:cs="Times New Roman"/>
        </w:rPr>
        <w:lastRenderedPageBreak/>
        <w:tab/>
      </w:r>
      <w:bookmarkStart w:id="3" w:name="_Hlk87953330"/>
      <w:r>
        <w:rPr>
          <w:rFonts w:asciiTheme="minorHAnsi" w:hAnsiTheme="minorHAnsi" w:cstheme="minorHAnsi"/>
          <w:sz w:val="22"/>
          <w:szCs w:val="22"/>
        </w:rPr>
        <w:t>APPENDIX B TO ANNEX E</w:t>
      </w:r>
    </w:p>
    <w:p w14:paraId="4081A148" w14:textId="77777777" w:rsidR="00414FBB" w:rsidRDefault="00414FBB" w:rsidP="00414FBB">
      <w:pPr>
        <w:pStyle w:val="Default"/>
        <w:tabs>
          <w:tab w:val="left" w:pos="5954"/>
        </w:tabs>
        <w:ind w:left="720"/>
        <w:rPr>
          <w:rFonts w:asciiTheme="minorHAnsi" w:hAnsiTheme="minorHAnsi" w:cstheme="minorHAnsi"/>
          <w:sz w:val="22"/>
          <w:szCs w:val="22"/>
        </w:rPr>
      </w:pPr>
      <w:r>
        <w:rPr>
          <w:rFonts w:asciiTheme="minorHAnsi" w:hAnsiTheme="minorHAnsi" w:cstheme="minorHAnsi"/>
          <w:sz w:val="22"/>
          <w:szCs w:val="22"/>
        </w:rPr>
        <w:tab/>
        <w:t xml:space="preserve">OF ELLESBOROUGH PARISH </w:t>
      </w:r>
    </w:p>
    <w:p w14:paraId="48152411" w14:textId="77777777" w:rsidR="00414FBB" w:rsidRDefault="00414FBB" w:rsidP="00414FBB">
      <w:pPr>
        <w:pStyle w:val="Default"/>
        <w:tabs>
          <w:tab w:val="left" w:pos="5954"/>
        </w:tabs>
        <w:ind w:left="720"/>
        <w:rPr>
          <w:rFonts w:asciiTheme="minorHAnsi" w:hAnsiTheme="minorHAnsi" w:cstheme="minorHAnsi"/>
          <w:sz w:val="22"/>
          <w:szCs w:val="22"/>
        </w:rPr>
      </w:pPr>
      <w:r>
        <w:rPr>
          <w:rFonts w:asciiTheme="minorHAnsi" w:hAnsiTheme="minorHAnsi" w:cstheme="minorHAnsi"/>
          <w:sz w:val="22"/>
          <w:szCs w:val="22"/>
        </w:rPr>
        <w:tab/>
        <w:t>COUNCIL STANDING ORDERS</w:t>
      </w:r>
      <w:bookmarkEnd w:id="3"/>
    </w:p>
    <w:p w14:paraId="6E158301" w14:textId="77777777" w:rsidR="00414FBB" w:rsidRDefault="00414FBB" w:rsidP="00414FBB">
      <w:pPr>
        <w:pStyle w:val="Default"/>
        <w:tabs>
          <w:tab w:val="left" w:pos="5954"/>
        </w:tabs>
        <w:rPr>
          <w:rFonts w:ascii="Times New Roman" w:hAnsi="Times New Roman" w:cs="Times New Roman"/>
        </w:rPr>
      </w:pPr>
      <w:r>
        <w:rPr>
          <w:rFonts w:asciiTheme="minorHAnsi" w:hAnsiTheme="minorHAnsi" w:cstheme="minorHAnsi"/>
          <w:sz w:val="22"/>
          <w:szCs w:val="22"/>
        </w:rPr>
        <w:tab/>
      </w:r>
    </w:p>
    <w:p w14:paraId="4A4FAD9B" w14:textId="77777777" w:rsidR="00414FBB" w:rsidRPr="006006BF" w:rsidRDefault="00414FBB" w:rsidP="00414FBB">
      <w:pPr>
        <w:pStyle w:val="Default"/>
        <w:jc w:val="center"/>
        <w:rPr>
          <w:rFonts w:ascii="Times New Roman" w:hAnsi="Times New Roman" w:cs="Times New Roman"/>
          <w:sz w:val="28"/>
          <w:szCs w:val="28"/>
          <w:u w:val="single"/>
        </w:rPr>
      </w:pPr>
      <w:r w:rsidRPr="006006BF">
        <w:rPr>
          <w:rFonts w:ascii="Times New Roman" w:hAnsi="Times New Roman" w:cs="Times New Roman"/>
          <w:sz w:val="28"/>
          <w:szCs w:val="28"/>
          <w:u w:val="single"/>
        </w:rPr>
        <w:t xml:space="preserve">Powers and Duties of </w:t>
      </w:r>
      <w:proofErr w:type="spellStart"/>
      <w:r w:rsidRPr="006006BF">
        <w:rPr>
          <w:rFonts w:ascii="Times New Roman" w:hAnsi="Times New Roman" w:cs="Times New Roman"/>
          <w:sz w:val="28"/>
          <w:szCs w:val="28"/>
          <w:u w:val="single"/>
        </w:rPr>
        <w:t>Ellesborough</w:t>
      </w:r>
      <w:proofErr w:type="spellEnd"/>
      <w:r w:rsidRPr="006006BF">
        <w:rPr>
          <w:rFonts w:ascii="Times New Roman" w:hAnsi="Times New Roman" w:cs="Times New Roman"/>
          <w:sz w:val="28"/>
          <w:szCs w:val="28"/>
          <w:u w:val="single"/>
        </w:rPr>
        <w:t xml:space="preserve"> Parish Council </w:t>
      </w:r>
    </w:p>
    <w:p w14:paraId="6DC3F10B" w14:textId="77777777" w:rsidR="00414FBB" w:rsidRPr="006006BF" w:rsidRDefault="00414FBB" w:rsidP="00414FBB">
      <w:pPr>
        <w:pStyle w:val="Default"/>
        <w:rPr>
          <w:rFonts w:ascii="Times New Roman" w:hAnsi="Times New Roman" w:cs="Times New Roman"/>
        </w:rPr>
      </w:pPr>
    </w:p>
    <w:p w14:paraId="110315C1" w14:textId="77777777" w:rsidR="00414FBB" w:rsidRPr="006006BF" w:rsidRDefault="00414FBB" w:rsidP="00414FBB">
      <w:pPr>
        <w:pStyle w:val="Title"/>
        <w:tabs>
          <w:tab w:val="left" w:pos="1620"/>
          <w:tab w:val="left" w:pos="5400"/>
        </w:tabs>
        <w:jc w:val="left"/>
        <w:rPr>
          <w:rFonts w:ascii="Times New Roman" w:hAnsi="Times New Roman"/>
          <w:sz w:val="24"/>
        </w:rPr>
      </w:pPr>
      <w:r w:rsidRPr="006006BF">
        <w:rPr>
          <w:rFonts w:ascii="Times New Roman" w:hAnsi="Times New Roman"/>
          <w:sz w:val="24"/>
        </w:rPr>
        <w:t>Function</w:t>
      </w:r>
      <w:r w:rsidRPr="006006BF">
        <w:rPr>
          <w:rFonts w:ascii="Times New Roman" w:hAnsi="Times New Roman"/>
          <w:sz w:val="24"/>
        </w:rPr>
        <w:tab/>
        <w:t>Powers &amp; Duties</w:t>
      </w:r>
      <w:r w:rsidRPr="006006BF">
        <w:rPr>
          <w:rFonts w:ascii="Times New Roman" w:hAnsi="Times New Roman"/>
          <w:sz w:val="24"/>
        </w:rPr>
        <w:tab/>
        <w:t>Statutory Provision</w:t>
      </w:r>
    </w:p>
    <w:p w14:paraId="3E66502D"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761E97A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Allotments</w:t>
      </w:r>
      <w:r w:rsidRPr="006006BF">
        <w:rPr>
          <w:rFonts w:ascii="Times New Roman" w:hAnsi="Times New Roman"/>
          <w:b w:val="0"/>
          <w:sz w:val="21"/>
        </w:rPr>
        <w:tab/>
        <w:t>Powers to provide allotments</w:t>
      </w:r>
      <w:r w:rsidRPr="006006BF">
        <w:rPr>
          <w:rFonts w:ascii="Times New Roman" w:hAnsi="Times New Roman"/>
          <w:b w:val="0"/>
          <w:sz w:val="21"/>
        </w:rPr>
        <w:tab/>
        <w:t>Smallholdings &amp; Allotments Act 1908, s. 23</w:t>
      </w:r>
    </w:p>
    <w:p w14:paraId="0EABC7B2"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6F18A0C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Bus shelters</w:t>
      </w:r>
      <w:r w:rsidRPr="006006BF">
        <w:rPr>
          <w:rFonts w:ascii="Times New Roman" w:hAnsi="Times New Roman"/>
          <w:b w:val="0"/>
          <w:sz w:val="21"/>
        </w:rPr>
        <w:tab/>
        <w:t>Power to provide and maintain shelters</w:t>
      </w:r>
      <w:r w:rsidRPr="006006BF">
        <w:rPr>
          <w:rFonts w:ascii="Times New Roman" w:hAnsi="Times New Roman"/>
          <w:b w:val="0"/>
          <w:sz w:val="21"/>
        </w:rPr>
        <w:tab/>
        <w:t>Local Government (Misc. Provisions) Act 1953, s.4</w:t>
      </w:r>
    </w:p>
    <w:p w14:paraId="1EDDA799"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8736B3B"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Parish Councils Act 1957, s.1</w:t>
      </w:r>
    </w:p>
    <w:p w14:paraId="3EE57752"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041F6A2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Bye laws</w:t>
      </w:r>
      <w:r w:rsidRPr="006006BF">
        <w:rPr>
          <w:rFonts w:ascii="Times New Roman" w:hAnsi="Times New Roman"/>
          <w:b w:val="0"/>
          <w:sz w:val="21"/>
        </w:rPr>
        <w:tab/>
        <w:t>Power to provide bye laws for:</w:t>
      </w:r>
    </w:p>
    <w:p w14:paraId="4438C43E"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Pleasure grounds</w:t>
      </w:r>
      <w:r w:rsidRPr="006006BF">
        <w:rPr>
          <w:rFonts w:ascii="Times New Roman" w:hAnsi="Times New Roman"/>
          <w:b w:val="0"/>
          <w:sz w:val="21"/>
        </w:rPr>
        <w:tab/>
        <w:t>Public Health Act 1875, s.164</w:t>
      </w:r>
    </w:p>
    <w:p w14:paraId="50CD697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p>
    <w:p w14:paraId="73531BF8"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p>
    <w:p w14:paraId="5664E5F7" w14:textId="60EEFAF4" w:rsidR="00414FBB"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Open spaces and burial grounds</w:t>
      </w:r>
      <w:r w:rsidRPr="006006BF">
        <w:rPr>
          <w:rFonts w:ascii="Times New Roman" w:hAnsi="Times New Roman"/>
          <w:b w:val="0"/>
          <w:sz w:val="21"/>
        </w:rPr>
        <w:tab/>
        <w:t>Open Spaces Act 1906, s.15</w:t>
      </w:r>
    </w:p>
    <w:p w14:paraId="4B1E562E" w14:textId="77777777" w:rsidR="00A22892" w:rsidRPr="006006BF" w:rsidRDefault="00A22892" w:rsidP="00414FBB">
      <w:pPr>
        <w:pStyle w:val="Title"/>
        <w:tabs>
          <w:tab w:val="left" w:pos="1620"/>
          <w:tab w:val="left" w:pos="5400"/>
        </w:tabs>
        <w:jc w:val="left"/>
        <w:rPr>
          <w:rFonts w:ascii="Times New Roman" w:hAnsi="Times New Roman"/>
          <w:b w:val="0"/>
          <w:sz w:val="21"/>
        </w:rPr>
      </w:pPr>
    </w:p>
    <w:p w14:paraId="77D70BB8" w14:textId="304430F5"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Charities</w:t>
      </w:r>
      <w:r w:rsidRPr="006006BF">
        <w:rPr>
          <w:rFonts w:ascii="Times New Roman" w:hAnsi="Times New Roman"/>
          <w:b w:val="0"/>
          <w:sz w:val="21"/>
        </w:rPr>
        <w:tab/>
        <w:t>Duties regarding parochial charities</w:t>
      </w:r>
      <w:r w:rsidRPr="006006BF">
        <w:rPr>
          <w:rFonts w:ascii="Times New Roman" w:hAnsi="Times New Roman"/>
          <w:b w:val="0"/>
          <w:sz w:val="21"/>
        </w:rPr>
        <w:tab/>
      </w:r>
      <w:proofErr w:type="spellStart"/>
      <w:r w:rsidRPr="006006BF">
        <w:rPr>
          <w:rFonts w:ascii="Times New Roman" w:hAnsi="Times New Roman"/>
          <w:b w:val="0"/>
          <w:sz w:val="21"/>
        </w:rPr>
        <w:t>Charities</w:t>
      </w:r>
      <w:proofErr w:type="spellEnd"/>
      <w:r w:rsidRPr="006006BF">
        <w:rPr>
          <w:rFonts w:ascii="Times New Roman" w:hAnsi="Times New Roman"/>
          <w:b w:val="0"/>
          <w:sz w:val="21"/>
        </w:rPr>
        <w:t xml:space="preserve"> Act </w:t>
      </w:r>
      <w:r w:rsidR="00A22892">
        <w:rPr>
          <w:rFonts w:ascii="Times New Roman" w:hAnsi="Times New Roman"/>
          <w:b w:val="0"/>
          <w:sz w:val="21"/>
        </w:rPr>
        <w:t>2011</w:t>
      </w:r>
      <w:r w:rsidRPr="006006BF">
        <w:rPr>
          <w:rFonts w:ascii="Times New Roman" w:hAnsi="Times New Roman"/>
          <w:b w:val="0"/>
          <w:sz w:val="21"/>
        </w:rPr>
        <w:t xml:space="preserve"> s. </w:t>
      </w:r>
      <w:r w:rsidR="00A22892">
        <w:rPr>
          <w:rFonts w:ascii="Times New Roman" w:hAnsi="Times New Roman"/>
          <w:b w:val="0"/>
          <w:sz w:val="21"/>
        </w:rPr>
        <w:t>298</w:t>
      </w:r>
    </w:p>
    <w:p w14:paraId="0FE98DA1"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0DEB0FAA"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Christmas</w:t>
      </w:r>
      <w:r w:rsidRPr="006006BF">
        <w:rPr>
          <w:rFonts w:ascii="Times New Roman" w:hAnsi="Times New Roman"/>
          <w:b w:val="0"/>
          <w:sz w:val="21"/>
        </w:rPr>
        <w:tab/>
        <w:t>Power to provide to attract visitors</w:t>
      </w:r>
      <w:r w:rsidRPr="006006BF">
        <w:rPr>
          <w:rFonts w:ascii="Times New Roman" w:hAnsi="Times New Roman"/>
          <w:b w:val="0"/>
          <w:sz w:val="21"/>
        </w:rPr>
        <w:tab/>
        <w:t>Local Government Act 1972. S. 144</w:t>
      </w:r>
    </w:p>
    <w:p w14:paraId="0DC4ACC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lights</w:t>
      </w:r>
      <w:r w:rsidRPr="006006BF">
        <w:rPr>
          <w:rFonts w:ascii="Times New Roman" w:hAnsi="Times New Roman"/>
          <w:b w:val="0"/>
          <w:sz w:val="21"/>
        </w:rPr>
        <w:tab/>
      </w:r>
      <w:r w:rsidRPr="006006BF">
        <w:rPr>
          <w:rFonts w:ascii="Times New Roman" w:hAnsi="Times New Roman"/>
          <w:b w:val="0"/>
          <w:sz w:val="21"/>
        </w:rPr>
        <w:tab/>
      </w:r>
    </w:p>
    <w:p w14:paraId="4D23F9DF"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7835BBB9"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06F8EA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Closed</w:t>
      </w:r>
      <w:r w:rsidRPr="006006BF">
        <w:rPr>
          <w:rFonts w:ascii="Times New Roman" w:hAnsi="Times New Roman"/>
          <w:b w:val="0"/>
          <w:sz w:val="21"/>
        </w:rPr>
        <w:tab/>
        <w:t>Powers to maintain</w:t>
      </w:r>
      <w:r w:rsidRPr="006006BF">
        <w:rPr>
          <w:rFonts w:ascii="Times New Roman" w:hAnsi="Times New Roman"/>
          <w:b w:val="0"/>
          <w:sz w:val="21"/>
        </w:rPr>
        <w:tab/>
        <w:t>Local Government</w:t>
      </w:r>
    </w:p>
    <w:p w14:paraId="12BFC26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churchyards</w:t>
      </w:r>
      <w:r w:rsidRPr="006006BF">
        <w:rPr>
          <w:rFonts w:ascii="Times New Roman" w:hAnsi="Times New Roman"/>
          <w:b w:val="0"/>
          <w:sz w:val="21"/>
        </w:rPr>
        <w:tab/>
      </w:r>
      <w:r w:rsidRPr="006006BF">
        <w:rPr>
          <w:rFonts w:ascii="Times New Roman" w:hAnsi="Times New Roman"/>
          <w:b w:val="0"/>
          <w:sz w:val="21"/>
        </w:rPr>
        <w:tab/>
        <w:t>Act 1972, s.215</w:t>
      </w:r>
    </w:p>
    <w:p w14:paraId="6190E1CC"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0E3331CB" w14:textId="7FAE338F"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Commons</w:t>
      </w:r>
      <w:r w:rsidRPr="006006BF">
        <w:rPr>
          <w:rFonts w:ascii="Times New Roman" w:hAnsi="Times New Roman"/>
          <w:b w:val="0"/>
          <w:sz w:val="21"/>
        </w:rPr>
        <w:tab/>
        <w:t>Powers in relation to enclosure,</w:t>
      </w:r>
      <w:r w:rsidRPr="006006BF">
        <w:rPr>
          <w:rFonts w:ascii="Times New Roman" w:hAnsi="Times New Roman"/>
          <w:b w:val="0"/>
          <w:sz w:val="21"/>
        </w:rPr>
        <w:tab/>
      </w:r>
      <w:r w:rsidR="002A7175" w:rsidRPr="006006BF">
        <w:rPr>
          <w:rFonts w:ascii="Times New Roman" w:hAnsi="Times New Roman"/>
          <w:b w:val="0"/>
          <w:sz w:val="21"/>
        </w:rPr>
        <w:t>Enclosure</w:t>
      </w:r>
      <w:r w:rsidRPr="006006BF">
        <w:rPr>
          <w:rFonts w:ascii="Times New Roman" w:hAnsi="Times New Roman"/>
          <w:b w:val="0"/>
          <w:sz w:val="21"/>
        </w:rPr>
        <w:t xml:space="preserve"> Act 1845</w:t>
      </w:r>
    </w:p>
    <w:p w14:paraId="5D09F4B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and common</w:t>
      </w:r>
      <w:r w:rsidRPr="006006BF">
        <w:rPr>
          <w:rFonts w:ascii="Times New Roman" w:hAnsi="Times New Roman"/>
          <w:b w:val="0"/>
          <w:sz w:val="21"/>
        </w:rPr>
        <w:tab/>
        <w:t>regulation and management,</w:t>
      </w:r>
    </w:p>
    <w:p w14:paraId="61FCE9C3" w14:textId="77777777" w:rsidR="00414FBB" w:rsidRPr="006006BF" w:rsidRDefault="00414FBB" w:rsidP="00414FBB">
      <w:pPr>
        <w:pStyle w:val="Title"/>
        <w:tabs>
          <w:tab w:val="left" w:pos="1620"/>
          <w:tab w:val="left" w:pos="5400"/>
        </w:tabs>
        <w:ind w:right="-334"/>
        <w:jc w:val="left"/>
        <w:rPr>
          <w:rFonts w:ascii="Times New Roman" w:hAnsi="Times New Roman"/>
          <w:b w:val="0"/>
          <w:sz w:val="21"/>
        </w:rPr>
      </w:pPr>
      <w:r w:rsidRPr="006006BF">
        <w:rPr>
          <w:rFonts w:ascii="Times New Roman" w:hAnsi="Times New Roman"/>
          <w:b w:val="0"/>
          <w:sz w:val="21"/>
        </w:rPr>
        <w:t>pastures</w:t>
      </w:r>
      <w:r w:rsidRPr="006006BF">
        <w:rPr>
          <w:rFonts w:ascii="Times New Roman" w:hAnsi="Times New Roman"/>
          <w:b w:val="0"/>
          <w:sz w:val="21"/>
        </w:rPr>
        <w:tab/>
        <w:t>and providing common pasture</w:t>
      </w:r>
      <w:r w:rsidRPr="006006BF">
        <w:rPr>
          <w:rFonts w:ascii="Times New Roman" w:hAnsi="Times New Roman"/>
          <w:b w:val="0"/>
          <w:sz w:val="21"/>
        </w:rPr>
        <w:tab/>
        <w:t>Local Government Act 1894, s.8(4)</w:t>
      </w:r>
    </w:p>
    <w:p w14:paraId="3EA0D846"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B95C7A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Smallholdings and</w:t>
      </w:r>
    </w:p>
    <w:p w14:paraId="7C1828ED"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Allotments Act 1908, s.34</w:t>
      </w:r>
    </w:p>
    <w:p w14:paraId="45E70A34"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B7F3B57" w14:textId="14A7AE81"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Community</w:t>
      </w:r>
      <w:r w:rsidRPr="006006BF">
        <w:rPr>
          <w:rFonts w:ascii="Times New Roman" w:hAnsi="Times New Roman"/>
          <w:b w:val="0"/>
          <w:sz w:val="21"/>
        </w:rPr>
        <w:tab/>
        <w:t>Power to provide and equip</w:t>
      </w:r>
      <w:r w:rsidRPr="006006BF">
        <w:rPr>
          <w:rFonts w:ascii="Times New Roman" w:hAnsi="Times New Roman"/>
          <w:b w:val="0"/>
          <w:sz w:val="21"/>
        </w:rPr>
        <w:tab/>
        <w:t>Local Government Act 197</w:t>
      </w:r>
      <w:r w:rsidR="00A22892">
        <w:rPr>
          <w:rFonts w:ascii="Times New Roman" w:hAnsi="Times New Roman"/>
          <w:b w:val="0"/>
          <w:sz w:val="21"/>
        </w:rPr>
        <w:t>6</w:t>
      </w:r>
      <w:r w:rsidRPr="006006BF">
        <w:rPr>
          <w:rFonts w:ascii="Times New Roman" w:hAnsi="Times New Roman"/>
          <w:b w:val="0"/>
          <w:sz w:val="21"/>
        </w:rPr>
        <w:t>, s.</w:t>
      </w:r>
      <w:r w:rsidR="00A22892">
        <w:rPr>
          <w:rFonts w:ascii="Times New Roman" w:hAnsi="Times New Roman"/>
          <w:b w:val="0"/>
          <w:sz w:val="21"/>
        </w:rPr>
        <w:t>19</w:t>
      </w:r>
    </w:p>
    <w:p w14:paraId="6B145943"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Centres/</w:t>
      </w:r>
      <w:r w:rsidRPr="006006BF">
        <w:rPr>
          <w:rFonts w:ascii="Times New Roman" w:hAnsi="Times New Roman"/>
          <w:b w:val="0"/>
          <w:sz w:val="21"/>
        </w:rPr>
        <w:tab/>
        <w:t>community buildings</w:t>
      </w:r>
      <w:r w:rsidRPr="006006BF">
        <w:rPr>
          <w:rFonts w:ascii="Times New Roman" w:hAnsi="Times New Roman"/>
          <w:b w:val="0"/>
          <w:sz w:val="21"/>
        </w:rPr>
        <w:tab/>
      </w:r>
    </w:p>
    <w:p w14:paraId="06B1455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Village Hall</w:t>
      </w:r>
    </w:p>
    <w:p w14:paraId="59BD1681"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6154A26"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Crime</w:t>
      </w:r>
      <w:r w:rsidRPr="006006BF">
        <w:rPr>
          <w:rFonts w:ascii="Times New Roman" w:hAnsi="Times New Roman"/>
          <w:b w:val="0"/>
          <w:sz w:val="21"/>
        </w:rPr>
        <w:tab/>
        <w:t>Powers to spend money on various</w:t>
      </w:r>
      <w:r w:rsidRPr="006006BF">
        <w:rPr>
          <w:rFonts w:ascii="Times New Roman" w:hAnsi="Times New Roman"/>
          <w:b w:val="0"/>
          <w:sz w:val="21"/>
        </w:rPr>
        <w:tab/>
        <w:t>Local Government</w:t>
      </w:r>
    </w:p>
    <w:p w14:paraId="39CA743D"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prevention</w:t>
      </w:r>
      <w:r w:rsidRPr="006006BF">
        <w:rPr>
          <w:rFonts w:ascii="Times New Roman" w:hAnsi="Times New Roman"/>
          <w:b w:val="0"/>
          <w:sz w:val="21"/>
        </w:rPr>
        <w:tab/>
        <w:t>crime prevention measures and</w:t>
      </w:r>
      <w:r w:rsidRPr="006006BF">
        <w:rPr>
          <w:rFonts w:ascii="Times New Roman" w:hAnsi="Times New Roman"/>
          <w:b w:val="0"/>
          <w:sz w:val="21"/>
        </w:rPr>
        <w:tab/>
        <w:t>Rating Act 1997, s.31</w:t>
      </w:r>
    </w:p>
    <w:p w14:paraId="26DA193C"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1806DACE"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Drainage</w:t>
      </w:r>
      <w:r w:rsidRPr="006006BF">
        <w:rPr>
          <w:rFonts w:ascii="Times New Roman" w:hAnsi="Times New Roman"/>
          <w:b w:val="0"/>
          <w:sz w:val="21"/>
        </w:rPr>
        <w:tab/>
        <w:t>Power to deal with ponds and ditches</w:t>
      </w:r>
      <w:r w:rsidRPr="006006BF">
        <w:rPr>
          <w:rFonts w:ascii="Times New Roman" w:hAnsi="Times New Roman"/>
          <w:b w:val="0"/>
          <w:sz w:val="21"/>
        </w:rPr>
        <w:tab/>
        <w:t>Public Health Act 1936, s.260</w:t>
      </w:r>
    </w:p>
    <w:p w14:paraId="5A04D9AA"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071F3DE1"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Entertainment</w:t>
      </w:r>
      <w:r w:rsidRPr="006006BF">
        <w:rPr>
          <w:rFonts w:ascii="Times New Roman" w:hAnsi="Times New Roman"/>
          <w:b w:val="0"/>
          <w:sz w:val="21"/>
        </w:rPr>
        <w:tab/>
        <w:t>Provision of entertainment and</w:t>
      </w:r>
      <w:r w:rsidRPr="006006BF">
        <w:rPr>
          <w:rFonts w:ascii="Times New Roman" w:hAnsi="Times New Roman"/>
          <w:b w:val="0"/>
          <w:sz w:val="21"/>
        </w:rPr>
        <w:tab/>
        <w:t>Local Government</w:t>
      </w:r>
    </w:p>
    <w:p w14:paraId="5495A286"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and the arts</w:t>
      </w:r>
      <w:r w:rsidRPr="006006BF">
        <w:rPr>
          <w:rFonts w:ascii="Times New Roman" w:hAnsi="Times New Roman"/>
          <w:b w:val="0"/>
          <w:sz w:val="21"/>
        </w:rPr>
        <w:tab/>
        <w:t>support of the arts including</w:t>
      </w:r>
      <w:r w:rsidRPr="006006BF">
        <w:rPr>
          <w:rFonts w:ascii="Times New Roman" w:hAnsi="Times New Roman"/>
          <w:b w:val="0"/>
          <w:sz w:val="21"/>
        </w:rPr>
        <w:tab/>
        <w:t>Act 1972, s.145</w:t>
      </w:r>
    </w:p>
    <w:p w14:paraId="0B88DAF4"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festivals and celebrations</w:t>
      </w:r>
    </w:p>
    <w:p w14:paraId="1C44882D"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0C28EF68"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Gifts</w:t>
      </w:r>
      <w:r w:rsidRPr="006006BF">
        <w:rPr>
          <w:rFonts w:ascii="Times New Roman" w:hAnsi="Times New Roman"/>
          <w:b w:val="0"/>
          <w:sz w:val="21"/>
        </w:rPr>
        <w:tab/>
        <w:t>Power to accept</w:t>
      </w:r>
      <w:r w:rsidRPr="006006BF">
        <w:rPr>
          <w:rFonts w:ascii="Times New Roman" w:hAnsi="Times New Roman"/>
          <w:b w:val="0"/>
          <w:sz w:val="21"/>
        </w:rPr>
        <w:tab/>
        <w:t xml:space="preserve">Local Government </w:t>
      </w:r>
    </w:p>
    <w:p w14:paraId="19752015"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Act 1972, s.139</w:t>
      </w:r>
    </w:p>
    <w:p w14:paraId="3D5C7B0E"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1FE98F1F"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Highways</w:t>
      </w:r>
      <w:r w:rsidRPr="006006BF">
        <w:rPr>
          <w:rFonts w:ascii="Times New Roman" w:hAnsi="Times New Roman"/>
          <w:b w:val="0"/>
          <w:sz w:val="21"/>
        </w:rPr>
        <w:tab/>
        <w:t>Power to repair and maintain</w:t>
      </w:r>
      <w:r w:rsidRPr="006006BF">
        <w:rPr>
          <w:rFonts w:ascii="Times New Roman" w:hAnsi="Times New Roman"/>
          <w:b w:val="0"/>
          <w:sz w:val="21"/>
        </w:rPr>
        <w:tab/>
        <w:t>Highways Act</w:t>
      </w:r>
    </w:p>
    <w:p w14:paraId="5E24533B"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 xml:space="preserve">public footpaths and </w:t>
      </w:r>
      <w:proofErr w:type="gramStart"/>
      <w:r w:rsidRPr="006006BF">
        <w:rPr>
          <w:rFonts w:ascii="Times New Roman" w:hAnsi="Times New Roman"/>
          <w:b w:val="0"/>
          <w:sz w:val="21"/>
        </w:rPr>
        <w:t>bridle-ways</w:t>
      </w:r>
      <w:proofErr w:type="gramEnd"/>
      <w:r w:rsidRPr="006006BF">
        <w:rPr>
          <w:rFonts w:ascii="Times New Roman" w:hAnsi="Times New Roman"/>
          <w:b w:val="0"/>
          <w:sz w:val="21"/>
        </w:rPr>
        <w:tab/>
        <w:t>1980, ss.43, 50</w:t>
      </w:r>
    </w:p>
    <w:p w14:paraId="3299D667"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p>
    <w:p w14:paraId="52C2EA55"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Power to provide roadside seats</w:t>
      </w:r>
      <w:r w:rsidRPr="006006BF">
        <w:rPr>
          <w:rFonts w:ascii="Times New Roman" w:hAnsi="Times New Roman"/>
          <w:b w:val="0"/>
          <w:sz w:val="21"/>
        </w:rPr>
        <w:tab/>
        <w:t>Parish Councils</w:t>
      </w:r>
    </w:p>
    <w:p w14:paraId="1AA4B29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and shelters</w:t>
      </w:r>
      <w:r w:rsidRPr="006006BF">
        <w:rPr>
          <w:rFonts w:ascii="Times New Roman" w:hAnsi="Times New Roman"/>
          <w:b w:val="0"/>
          <w:sz w:val="21"/>
        </w:rPr>
        <w:tab/>
        <w:t>Act 1957, s.1</w:t>
      </w:r>
    </w:p>
    <w:p w14:paraId="3B634FE6"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6BFD019E"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Power to complain to district councils</w:t>
      </w:r>
      <w:r w:rsidRPr="006006BF">
        <w:rPr>
          <w:rFonts w:ascii="Times New Roman" w:hAnsi="Times New Roman"/>
          <w:b w:val="0"/>
          <w:sz w:val="21"/>
        </w:rPr>
        <w:tab/>
        <w:t>Highways Act</w:t>
      </w:r>
    </w:p>
    <w:p w14:paraId="64340D25"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lastRenderedPageBreak/>
        <w:tab/>
        <w:t>regarding protection of rights of way</w:t>
      </w:r>
      <w:r w:rsidRPr="006006BF">
        <w:rPr>
          <w:rFonts w:ascii="Times New Roman" w:hAnsi="Times New Roman"/>
          <w:b w:val="0"/>
          <w:sz w:val="21"/>
        </w:rPr>
        <w:tab/>
        <w:t>1980, s.130 (6)</w:t>
      </w:r>
    </w:p>
    <w:p w14:paraId="3BE9434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and roadside wastes</w:t>
      </w:r>
    </w:p>
    <w:p w14:paraId="7EC781F0"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F4868B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Land</w:t>
      </w:r>
      <w:r w:rsidRPr="006006BF">
        <w:rPr>
          <w:rFonts w:ascii="Times New Roman" w:hAnsi="Times New Roman"/>
          <w:b w:val="0"/>
          <w:sz w:val="21"/>
        </w:rPr>
        <w:tab/>
        <w:t>Power to acquire by agreement,</w:t>
      </w:r>
      <w:r w:rsidRPr="006006BF">
        <w:rPr>
          <w:rFonts w:ascii="Times New Roman" w:hAnsi="Times New Roman"/>
          <w:b w:val="0"/>
          <w:sz w:val="21"/>
        </w:rPr>
        <w:tab/>
        <w:t>Local Government</w:t>
      </w:r>
    </w:p>
    <w:p w14:paraId="57E542BD"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 xml:space="preserve">                            to appropriate, to dispose of land</w:t>
      </w:r>
      <w:r w:rsidRPr="006006BF">
        <w:rPr>
          <w:rFonts w:ascii="Times New Roman" w:hAnsi="Times New Roman"/>
          <w:b w:val="0"/>
          <w:sz w:val="21"/>
        </w:rPr>
        <w:tab/>
        <w:t>Act 1972, ss.124, 126, 127</w:t>
      </w:r>
    </w:p>
    <w:p w14:paraId="113E30D8"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19E47C54"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Power to accept gifts of land</w:t>
      </w:r>
      <w:r w:rsidRPr="006006BF">
        <w:rPr>
          <w:rFonts w:ascii="Times New Roman" w:hAnsi="Times New Roman"/>
          <w:b w:val="0"/>
          <w:sz w:val="21"/>
        </w:rPr>
        <w:tab/>
        <w:t>Local Government Act 1972, s.139</w:t>
      </w:r>
    </w:p>
    <w:p w14:paraId="6D825C48"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D1B3815"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Litter</w:t>
      </w:r>
      <w:r w:rsidRPr="006006BF">
        <w:rPr>
          <w:rFonts w:ascii="Times New Roman" w:hAnsi="Times New Roman"/>
          <w:b w:val="0"/>
          <w:sz w:val="21"/>
        </w:rPr>
        <w:tab/>
        <w:t>Provision of receptacles</w:t>
      </w:r>
      <w:r w:rsidRPr="006006BF">
        <w:rPr>
          <w:rFonts w:ascii="Times New Roman" w:hAnsi="Times New Roman"/>
          <w:b w:val="0"/>
          <w:sz w:val="21"/>
        </w:rPr>
        <w:tab/>
        <w:t>Litter Act 1983, ss.5, 6</w:t>
      </w:r>
    </w:p>
    <w:p w14:paraId="58435645" w14:textId="77777777" w:rsidR="00414FBB" w:rsidRPr="006006BF" w:rsidRDefault="00414FBB" w:rsidP="00414FBB">
      <w:pPr>
        <w:pStyle w:val="Title"/>
        <w:tabs>
          <w:tab w:val="left" w:pos="1620"/>
          <w:tab w:val="left" w:pos="5400"/>
        </w:tabs>
        <w:jc w:val="left"/>
        <w:rPr>
          <w:rFonts w:ascii="Times New Roman" w:hAnsi="Times New Roman"/>
          <w:sz w:val="24"/>
        </w:rPr>
      </w:pPr>
    </w:p>
    <w:p w14:paraId="2A516A56"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Newsletters</w:t>
      </w:r>
      <w:r w:rsidRPr="006006BF">
        <w:rPr>
          <w:rFonts w:ascii="Times New Roman" w:hAnsi="Times New Roman"/>
          <w:b w:val="0"/>
          <w:sz w:val="21"/>
        </w:rPr>
        <w:tab/>
        <w:t>Power to provide information relating</w:t>
      </w:r>
      <w:r w:rsidRPr="006006BF">
        <w:rPr>
          <w:rFonts w:ascii="Times New Roman" w:hAnsi="Times New Roman"/>
          <w:b w:val="0"/>
          <w:sz w:val="21"/>
        </w:rPr>
        <w:tab/>
        <w:t>Local Government</w:t>
      </w:r>
    </w:p>
    <w:p w14:paraId="106933D8"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to matters affecting local government</w:t>
      </w:r>
      <w:r w:rsidRPr="006006BF">
        <w:rPr>
          <w:rFonts w:ascii="Times New Roman" w:hAnsi="Times New Roman"/>
          <w:b w:val="0"/>
          <w:sz w:val="21"/>
        </w:rPr>
        <w:tab/>
        <w:t>Act 1972, s.142</w:t>
      </w:r>
    </w:p>
    <w:p w14:paraId="2EF6ADB3"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87289C3"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Nuisances</w:t>
      </w:r>
      <w:r w:rsidRPr="006006BF">
        <w:rPr>
          <w:rFonts w:ascii="Times New Roman" w:hAnsi="Times New Roman"/>
          <w:b w:val="0"/>
          <w:sz w:val="21"/>
        </w:rPr>
        <w:tab/>
        <w:t>Power to deal with offensive ditches</w:t>
      </w:r>
      <w:r w:rsidRPr="006006BF">
        <w:rPr>
          <w:rFonts w:ascii="Times New Roman" w:hAnsi="Times New Roman"/>
          <w:b w:val="0"/>
          <w:sz w:val="21"/>
        </w:rPr>
        <w:tab/>
        <w:t>Public Health Act 1936, s.260</w:t>
      </w:r>
    </w:p>
    <w:p w14:paraId="6D1BE098"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Public Health Act 1875, s.164</w:t>
      </w:r>
    </w:p>
    <w:p w14:paraId="6184107E"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2279938F"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Parish property</w:t>
      </w:r>
      <w:r w:rsidRPr="006006BF">
        <w:rPr>
          <w:rFonts w:ascii="Times New Roman" w:hAnsi="Times New Roman"/>
          <w:b w:val="0"/>
          <w:sz w:val="21"/>
        </w:rPr>
        <w:tab/>
        <w:t>Powers to direct as to their custody</w:t>
      </w:r>
      <w:r w:rsidRPr="006006BF">
        <w:rPr>
          <w:rFonts w:ascii="Times New Roman" w:hAnsi="Times New Roman"/>
          <w:b w:val="0"/>
          <w:sz w:val="21"/>
        </w:rPr>
        <w:tab/>
        <w:t>Local Government</w:t>
      </w:r>
    </w:p>
    <w:p w14:paraId="2D1E8A0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and documents</w:t>
      </w:r>
      <w:r w:rsidRPr="006006BF">
        <w:rPr>
          <w:rFonts w:ascii="Times New Roman" w:hAnsi="Times New Roman"/>
          <w:b w:val="0"/>
          <w:sz w:val="21"/>
        </w:rPr>
        <w:tab/>
      </w:r>
      <w:r w:rsidRPr="006006BF">
        <w:rPr>
          <w:rFonts w:ascii="Times New Roman" w:hAnsi="Times New Roman"/>
          <w:b w:val="0"/>
          <w:sz w:val="21"/>
        </w:rPr>
        <w:tab/>
        <w:t>Act 1972, s.226</w:t>
      </w:r>
    </w:p>
    <w:p w14:paraId="07A0EC8F"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39FD329"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Public buildings</w:t>
      </w:r>
      <w:r w:rsidRPr="006006BF">
        <w:rPr>
          <w:rFonts w:ascii="Times New Roman" w:hAnsi="Times New Roman"/>
          <w:b w:val="0"/>
          <w:sz w:val="21"/>
        </w:rPr>
        <w:tab/>
        <w:t xml:space="preserve">Power to provide buildings for </w:t>
      </w:r>
      <w:smartTag w:uri="urn:schemas-microsoft-com:office:smarttags" w:element="PersonName">
        <w:r w:rsidRPr="006006BF">
          <w:rPr>
            <w:rFonts w:ascii="Times New Roman" w:hAnsi="Times New Roman"/>
            <w:b w:val="0"/>
            <w:sz w:val="21"/>
          </w:rPr>
          <w:t>office</w:t>
        </w:r>
      </w:smartTag>
      <w:r w:rsidRPr="006006BF">
        <w:rPr>
          <w:rFonts w:ascii="Times New Roman" w:hAnsi="Times New Roman"/>
          <w:b w:val="0"/>
          <w:sz w:val="21"/>
        </w:rPr>
        <w:t>s</w:t>
      </w:r>
      <w:r w:rsidRPr="006006BF">
        <w:rPr>
          <w:rFonts w:ascii="Times New Roman" w:hAnsi="Times New Roman"/>
          <w:b w:val="0"/>
          <w:sz w:val="21"/>
        </w:rPr>
        <w:tab/>
        <w:t>Local Government</w:t>
      </w:r>
    </w:p>
    <w:p w14:paraId="6574A1F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and village hall</w:t>
      </w:r>
      <w:r w:rsidRPr="006006BF">
        <w:rPr>
          <w:rFonts w:ascii="Times New Roman" w:hAnsi="Times New Roman"/>
          <w:b w:val="0"/>
          <w:sz w:val="21"/>
        </w:rPr>
        <w:tab/>
        <w:t>and for public meetings and assemblies</w:t>
      </w:r>
      <w:r w:rsidRPr="006006BF">
        <w:rPr>
          <w:rFonts w:ascii="Times New Roman" w:hAnsi="Times New Roman"/>
          <w:b w:val="0"/>
          <w:sz w:val="21"/>
        </w:rPr>
        <w:tab/>
        <w:t>Act 1972, s.133</w:t>
      </w:r>
    </w:p>
    <w:p w14:paraId="4677356F"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p>
    <w:p w14:paraId="6649CAF3"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 xml:space="preserve">Playing fields      Power to acquire land or to provide </w:t>
      </w:r>
      <w:r w:rsidRPr="006006BF">
        <w:rPr>
          <w:rFonts w:ascii="Times New Roman" w:hAnsi="Times New Roman"/>
          <w:b w:val="0"/>
          <w:sz w:val="21"/>
        </w:rPr>
        <w:tab/>
        <w:t>Public Health Act 1875, s.164</w:t>
      </w:r>
    </w:p>
    <w:p w14:paraId="37FBAE2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and playground</w:t>
      </w:r>
      <w:r w:rsidRPr="006006BF">
        <w:rPr>
          <w:rFonts w:ascii="Times New Roman" w:hAnsi="Times New Roman"/>
          <w:b w:val="0"/>
          <w:sz w:val="21"/>
        </w:rPr>
        <w:tab/>
        <w:t xml:space="preserve">recreation grounds, public walks, </w:t>
      </w:r>
      <w:r w:rsidRPr="006006BF">
        <w:rPr>
          <w:rFonts w:ascii="Times New Roman" w:hAnsi="Times New Roman"/>
          <w:b w:val="0"/>
          <w:sz w:val="21"/>
        </w:rPr>
        <w:tab/>
        <w:t>(Local Government Act 1972,</w:t>
      </w:r>
    </w:p>
    <w:p w14:paraId="4D5430BB"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pleasure grounds and open spaces</w:t>
      </w:r>
      <w:r w:rsidRPr="006006BF">
        <w:rPr>
          <w:rFonts w:ascii="Times New Roman" w:hAnsi="Times New Roman"/>
          <w:b w:val="0"/>
          <w:sz w:val="21"/>
        </w:rPr>
        <w:tab/>
        <w:t>Sched.14 para.27)</w:t>
      </w:r>
    </w:p>
    <w:p w14:paraId="31DE62BB"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 xml:space="preserve">and to manage and control them </w:t>
      </w:r>
      <w:r w:rsidRPr="006006BF">
        <w:rPr>
          <w:rFonts w:ascii="Times New Roman" w:hAnsi="Times New Roman"/>
          <w:b w:val="0"/>
          <w:sz w:val="21"/>
        </w:rPr>
        <w:tab/>
      </w:r>
      <w:r w:rsidRPr="006006BF">
        <w:rPr>
          <w:rFonts w:ascii="Times New Roman" w:hAnsi="Times New Roman"/>
          <w:b w:val="0"/>
          <w:sz w:val="21"/>
        </w:rPr>
        <w:tab/>
      </w:r>
    </w:p>
    <w:p w14:paraId="3B7E6FE2" w14:textId="77777777" w:rsidR="00414FBB" w:rsidRPr="006006BF" w:rsidRDefault="00414FBB" w:rsidP="00414FBB">
      <w:pPr>
        <w:pStyle w:val="Title"/>
        <w:tabs>
          <w:tab w:val="left" w:pos="1620"/>
          <w:tab w:val="left" w:pos="5400"/>
        </w:tabs>
        <w:ind w:left="1620"/>
        <w:jc w:val="left"/>
        <w:rPr>
          <w:rFonts w:ascii="Times New Roman" w:hAnsi="Times New Roman"/>
          <w:b w:val="0"/>
          <w:sz w:val="21"/>
        </w:rPr>
      </w:pPr>
      <w:r w:rsidRPr="006006BF">
        <w:rPr>
          <w:rFonts w:ascii="Times New Roman" w:hAnsi="Times New Roman"/>
          <w:b w:val="0"/>
          <w:sz w:val="21"/>
        </w:rPr>
        <w:tab/>
        <w:t>Public Health Acts</w:t>
      </w:r>
    </w:p>
    <w:p w14:paraId="7C9703AB" w14:textId="77777777" w:rsidR="00414FBB" w:rsidRPr="006006BF" w:rsidRDefault="00414FBB" w:rsidP="00414FBB">
      <w:pPr>
        <w:pStyle w:val="Title"/>
        <w:tabs>
          <w:tab w:val="left" w:pos="1620"/>
          <w:tab w:val="left" w:pos="5400"/>
        </w:tabs>
        <w:ind w:left="1620"/>
        <w:jc w:val="left"/>
        <w:rPr>
          <w:rFonts w:ascii="Times New Roman" w:hAnsi="Times New Roman"/>
          <w:b w:val="0"/>
          <w:sz w:val="21"/>
        </w:rPr>
      </w:pPr>
      <w:r w:rsidRPr="006006BF">
        <w:rPr>
          <w:rFonts w:ascii="Times New Roman" w:hAnsi="Times New Roman"/>
          <w:b w:val="0"/>
          <w:sz w:val="21"/>
        </w:rPr>
        <w:t xml:space="preserve"> </w:t>
      </w:r>
      <w:r w:rsidRPr="006006BF">
        <w:rPr>
          <w:rFonts w:ascii="Times New Roman" w:hAnsi="Times New Roman"/>
          <w:b w:val="0"/>
          <w:sz w:val="21"/>
        </w:rPr>
        <w:tab/>
        <w:t>Amendment Act 1890, s.44</w:t>
      </w:r>
    </w:p>
    <w:p w14:paraId="4874BDC4"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1A0F1C7"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 xml:space="preserve">Open Spaces Act 1906, </w:t>
      </w:r>
    </w:p>
    <w:p w14:paraId="5668368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ss.9 and 10</w:t>
      </w:r>
    </w:p>
    <w:p w14:paraId="7700038C"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56950865"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Recreation</w:t>
      </w:r>
      <w:r w:rsidRPr="006006BF">
        <w:rPr>
          <w:rFonts w:ascii="Times New Roman" w:hAnsi="Times New Roman"/>
          <w:b w:val="0"/>
          <w:sz w:val="21"/>
        </w:rPr>
        <w:tab/>
        <w:t>Power to provide a wide range of</w:t>
      </w:r>
      <w:r w:rsidRPr="006006BF">
        <w:rPr>
          <w:rFonts w:ascii="Times New Roman" w:hAnsi="Times New Roman"/>
          <w:b w:val="0"/>
          <w:sz w:val="21"/>
        </w:rPr>
        <w:tab/>
        <w:t>Local Government (Miscellaneous</w:t>
      </w:r>
    </w:p>
    <w:p w14:paraId="2E6FF252"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recreational facilities</w:t>
      </w:r>
      <w:r w:rsidRPr="006006BF">
        <w:rPr>
          <w:rFonts w:ascii="Times New Roman" w:hAnsi="Times New Roman"/>
          <w:b w:val="0"/>
          <w:sz w:val="21"/>
        </w:rPr>
        <w:tab/>
        <w:t xml:space="preserve"> Provisions) Act 1976, s.19</w:t>
      </w:r>
    </w:p>
    <w:p w14:paraId="17AFEF49"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p>
    <w:p w14:paraId="537B7F89"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Town and</w:t>
      </w:r>
      <w:r w:rsidRPr="006006BF">
        <w:rPr>
          <w:rFonts w:ascii="Times New Roman" w:hAnsi="Times New Roman"/>
          <w:b w:val="0"/>
          <w:sz w:val="21"/>
        </w:rPr>
        <w:tab/>
      </w:r>
      <w:proofErr w:type="gramStart"/>
      <w:r w:rsidRPr="006006BF">
        <w:rPr>
          <w:rFonts w:ascii="Times New Roman" w:hAnsi="Times New Roman"/>
          <w:b w:val="0"/>
          <w:sz w:val="21"/>
        </w:rPr>
        <w:t>Right</w:t>
      </w:r>
      <w:proofErr w:type="gramEnd"/>
      <w:r w:rsidRPr="006006BF">
        <w:rPr>
          <w:rFonts w:ascii="Times New Roman" w:hAnsi="Times New Roman"/>
          <w:b w:val="0"/>
          <w:sz w:val="21"/>
        </w:rPr>
        <w:t xml:space="preserve"> to be notified of</w:t>
      </w:r>
      <w:r w:rsidRPr="006006BF">
        <w:rPr>
          <w:rFonts w:ascii="Times New Roman" w:hAnsi="Times New Roman"/>
          <w:b w:val="0"/>
          <w:sz w:val="21"/>
        </w:rPr>
        <w:tab/>
        <w:t>Town and Country Planning</w:t>
      </w:r>
    </w:p>
    <w:p w14:paraId="43D89791"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Country Planning</w:t>
      </w:r>
      <w:r w:rsidRPr="006006BF">
        <w:rPr>
          <w:rFonts w:ascii="Times New Roman" w:hAnsi="Times New Roman"/>
          <w:b w:val="0"/>
          <w:sz w:val="21"/>
        </w:rPr>
        <w:tab/>
      </w:r>
      <w:proofErr w:type="spellStart"/>
      <w:r w:rsidRPr="006006BF">
        <w:rPr>
          <w:rFonts w:ascii="Times New Roman" w:hAnsi="Times New Roman"/>
          <w:b w:val="0"/>
          <w:sz w:val="21"/>
        </w:rPr>
        <w:t>planning</w:t>
      </w:r>
      <w:proofErr w:type="spellEnd"/>
      <w:r w:rsidRPr="006006BF">
        <w:rPr>
          <w:rFonts w:ascii="Times New Roman" w:hAnsi="Times New Roman"/>
          <w:b w:val="0"/>
          <w:sz w:val="21"/>
        </w:rPr>
        <w:t xml:space="preserve"> applications</w:t>
      </w:r>
      <w:r w:rsidRPr="006006BF">
        <w:rPr>
          <w:rFonts w:ascii="Times New Roman" w:hAnsi="Times New Roman"/>
          <w:b w:val="0"/>
          <w:sz w:val="21"/>
        </w:rPr>
        <w:tab/>
        <w:t>Act 1990, Sched.1, para.8</w:t>
      </w:r>
    </w:p>
    <w:p w14:paraId="673B659F"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6CB67DB2"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000F5F3"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Traffic calming</w:t>
      </w:r>
      <w:r w:rsidRPr="006006BF">
        <w:rPr>
          <w:rFonts w:ascii="Times New Roman" w:hAnsi="Times New Roman"/>
          <w:b w:val="0"/>
          <w:sz w:val="21"/>
        </w:rPr>
        <w:tab/>
        <w:t>Powers to contribute financially to</w:t>
      </w:r>
      <w:r w:rsidRPr="006006BF">
        <w:rPr>
          <w:rFonts w:ascii="Times New Roman" w:hAnsi="Times New Roman"/>
          <w:b w:val="0"/>
          <w:sz w:val="21"/>
        </w:rPr>
        <w:tab/>
        <w:t>Local Government and</w:t>
      </w:r>
    </w:p>
    <w:p w14:paraId="2FE82E7D"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traffic calming schemes</w:t>
      </w:r>
      <w:r w:rsidRPr="006006BF">
        <w:rPr>
          <w:rFonts w:ascii="Times New Roman" w:hAnsi="Times New Roman"/>
          <w:b w:val="0"/>
          <w:sz w:val="21"/>
        </w:rPr>
        <w:tab/>
        <w:t>Rating Act 1997, s.30</w:t>
      </w:r>
    </w:p>
    <w:p w14:paraId="794C48A0"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7008EBD3" w14:textId="7348A3FD" w:rsidR="005E553C"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Transport</w:t>
      </w:r>
      <w:r w:rsidRPr="006006BF">
        <w:rPr>
          <w:rFonts w:ascii="Times New Roman" w:hAnsi="Times New Roman"/>
          <w:b w:val="0"/>
          <w:sz w:val="21"/>
        </w:rPr>
        <w:tab/>
        <w:t>Powers to spend money on</w:t>
      </w:r>
      <w:r w:rsidR="005E553C">
        <w:rPr>
          <w:rFonts w:ascii="Times New Roman" w:hAnsi="Times New Roman"/>
          <w:b w:val="0"/>
          <w:sz w:val="21"/>
        </w:rPr>
        <w:tab/>
        <w:t>Highways Act 1980 s.274A</w:t>
      </w:r>
    </w:p>
    <w:p w14:paraId="7E8B0C72" w14:textId="21F86FFD" w:rsidR="00414FBB" w:rsidRPr="006006BF" w:rsidRDefault="005E553C" w:rsidP="00414FBB">
      <w:pPr>
        <w:pStyle w:val="Title"/>
        <w:tabs>
          <w:tab w:val="left" w:pos="1620"/>
          <w:tab w:val="left" w:pos="5400"/>
        </w:tabs>
        <w:jc w:val="left"/>
        <w:rPr>
          <w:rFonts w:ascii="Times New Roman" w:hAnsi="Times New Roman"/>
          <w:b w:val="0"/>
          <w:sz w:val="21"/>
        </w:rPr>
      </w:pPr>
      <w:r>
        <w:rPr>
          <w:rFonts w:ascii="Times New Roman" w:hAnsi="Times New Roman"/>
          <w:b w:val="0"/>
          <w:sz w:val="21"/>
        </w:rPr>
        <w:tab/>
        <w:t>Community transport schemes</w:t>
      </w:r>
      <w:r>
        <w:rPr>
          <w:rFonts w:ascii="Times New Roman" w:hAnsi="Times New Roman"/>
          <w:b w:val="0"/>
          <w:sz w:val="21"/>
        </w:rPr>
        <w:tab/>
      </w:r>
      <w:r w:rsidR="00414FBB" w:rsidRPr="006006BF">
        <w:rPr>
          <w:rFonts w:ascii="Times New Roman" w:hAnsi="Times New Roman"/>
          <w:b w:val="0"/>
          <w:sz w:val="21"/>
        </w:rPr>
        <w:t>Local Government and</w:t>
      </w:r>
    </w:p>
    <w:p w14:paraId="37696807" w14:textId="7C0C5FD6"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Rating Act 1997, s.26-29</w:t>
      </w:r>
    </w:p>
    <w:p w14:paraId="61C89CB2"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683055CB"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Village signs</w:t>
      </w:r>
      <w:r w:rsidRPr="006006BF">
        <w:rPr>
          <w:rFonts w:ascii="Times New Roman" w:hAnsi="Times New Roman"/>
          <w:b w:val="0"/>
          <w:sz w:val="21"/>
        </w:rPr>
        <w:tab/>
        <w:t>Power to use decorative signs</w:t>
      </w:r>
      <w:r w:rsidRPr="006006BF">
        <w:rPr>
          <w:rFonts w:ascii="Times New Roman" w:hAnsi="Times New Roman"/>
          <w:b w:val="0"/>
          <w:sz w:val="21"/>
        </w:rPr>
        <w:tab/>
        <w:t>Local Government</w:t>
      </w:r>
    </w:p>
    <w:p w14:paraId="215833A0"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to inform visitors</w:t>
      </w:r>
      <w:r w:rsidRPr="006006BF">
        <w:rPr>
          <w:rFonts w:ascii="Times New Roman" w:hAnsi="Times New Roman"/>
          <w:b w:val="0"/>
          <w:sz w:val="21"/>
        </w:rPr>
        <w:tab/>
        <w:t>Act 1972, s.144</w:t>
      </w:r>
    </w:p>
    <w:p w14:paraId="4FC143A9"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444D8F9F"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War memorials</w:t>
      </w:r>
      <w:r w:rsidRPr="006006BF">
        <w:rPr>
          <w:rFonts w:ascii="Times New Roman" w:hAnsi="Times New Roman"/>
          <w:b w:val="0"/>
          <w:sz w:val="21"/>
        </w:rPr>
        <w:tab/>
        <w:t>Power to maintain, repairs, protect</w:t>
      </w:r>
      <w:r w:rsidRPr="006006BF">
        <w:rPr>
          <w:rFonts w:ascii="Times New Roman" w:hAnsi="Times New Roman"/>
          <w:b w:val="0"/>
          <w:sz w:val="21"/>
        </w:rPr>
        <w:tab/>
        <w:t>War Memorials (Local Authorities’</w:t>
      </w:r>
    </w:p>
    <w:p w14:paraId="6E8BAFCF"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and adapt war memorials</w:t>
      </w:r>
      <w:r w:rsidRPr="006006BF">
        <w:rPr>
          <w:rFonts w:ascii="Times New Roman" w:hAnsi="Times New Roman"/>
          <w:b w:val="0"/>
          <w:sz w:val="21"/>
        </w:rPr>
        <w:tab/>
        <w:t xml:space="preserve">Powers) Act 1923, s.1; as </w:t>
      </w:r>
    </w:p>
    <w:p w14:paraId="7FE48B5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 xml:space="preserve">extended by Local Government </w:t>
      </w:r>
    </w:p>
    <w:p w14:paraId="7DC34FAA"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r>
      <w:r w:rsidRPr="006006BF">
        <w:rPr>
          <w:rFonts w:ascii="Times New Roman" w:hAnsi="Times New Roman"/>
          <w:b w:val="0"/>
          <w:sz w:val="21"/>
        </w:rPr>
        <w:tab/>
        <w:t>Act 1948, s.133</w:t>
      </w:r>
    </w:p>
    <w:p w14:paraId="48D427B7"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Water supply</w:t>
      </w:r>
      <w:r w:rsidRPr="006006BF">
        <w:rPr>
          <w:rFonts w:ascii="Times New Roman" w:hAnsi="Times New Roman"/>
          <w:b w:val="0"/>
          <w:sz w:val="21"/>
        </w:rPr>
        <w:tab/>
        <w:t xml:space="preserve">Power to use well, spring or stream </w:t>
      </w:r>
      <w:r w:rsidRPr="006006BF">
        <w:rPr>
          <w:rFonts w:ascii="Times New Roman" w:hAnsi="Times New Roman"/>
          <w:b w:val="0"/>
          <w:sz w:val="21"/>
        </w:rPr>
        <w:tab/>
        <w:t>Public Health Act</w:t>
      </w:r>
    </w:p>
    <w:p w14:paraId="0E04742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and to provide facilities for obtaining</w:t>
      </w:r>
      <w:r w:rsidRPr="006006BF">
        <w:rPr>
          <w:rFonts w:ascii="Times New Roman" w:hAnsi="Times New Roman"/>
          <w:b w:val="0"/>
          <w:sz w:val="21"/>
        </w:rPr>
        <w:tab/>
        <w:t>1936, s.125</w:t>
      </w:r>
    </w:p>
    <w:p w14:paraId="5BE9638C" w14:textId="77777777" w:rsidR="00414FBB" w:rsidRPr="006006BF" w:rsidRDefault="00414FBB" w:rsidP="00414FBB">
      <w:pPr>
        <w:pStyle w:val="Title"/>
        <w:tabs>
          <w:tab w:val="left" w:pos="1620"/>
          <w:tab w:val="left" w:pos="5400"/>
        </w:tabs>
        <w:jc w:val="left"/>
        <w:rPr>
          <w:rFonts w:ascii="Times New Roman" w:hAnsi="Times New Roman"/>
          <w:b w:val="0"/>
          <w:sz w:val="21"/>
        </w:rPr>
      </w:pPr>
      <w:r w:rsidRPr="006006BF">
        <w:rPr>
          <w:rFonts w:ascii="Times New Roman" w:hAnsi="Times New Roman"/>
          <w:b w:val="0"/>
          <w:sz w:val="21"/>
        </w:rPr>
        <w:tab/>
        <w:t>water therefrom</w:t>
      </w:r>
    </w:p>
    <w:p w14:paraId="239CC81B" w14:textId="77777777" w:rsidR="00414FBB" w:rsidRPr="006006BF" w:rsidRDefault="00414FBB" w:rsidP="00414FBB">
      <w:pPr>
        <w:pStyle w:val="Title"/>
        <w:tabs>
          <w:tab w:val="left" w:pos="1620"/>
          <w:tab w:val="left" w:pos="5400"/>
        </w:tabs>
        <w:jc w:val="left"/>
        <w:rPr>
          <w:rFonts w:ascii="Times New Roman" w:hAnsi="Times New Roman"/>
          <w:b w:val="0"/>
          <w:sz w:val="21"/>
        </w:rPr>
      </w:pPr>
    </w:p>
    <w:p w14:paraId="37DD42BC" w14:textId="413852B0" w:rsidR="006F66E2" w:rsidRDefault="00414FBB" w:rsidP="00414FBB">
      <w:pPr>
        <w:pStyle w:val="Title"/>
        <w:tabs>
          <w:tab w:val="left" w:pos="1620"/>
          <w:tab w:val="left" w:pos="5400"/>
        </w:tabs>
        <w:jc w:val="left"/>
        <w:rPr>
          <w:rFonts w:ascii="Times New Roman" w:hAnsi="Times New Roman"/>
          <w:b w:val="0"/>
          <w:sz w:val="18"/>
          <w:szCs w:val="18"/>
        </w:rPr>
      </w:pPr>
      <w:r w:rsidRPr="006006BF">
        <w:rPr>
          <w:rFonts w:ascii="Times New Roman" w:hAnsi="Times New Roman"/>
          <w:b w:val="0"/>
          <w:sz w:val="18"/>
          <w:szCs w:val="18"/>
        </w:rPr>
        <w:t xml:space="preserve">(List adapted from BMKALC </w:t>
      </w:r>
      <w:r w:rsidR="00685B13">
        <w:rPr>
          <w:rFonts w:ascii="Times New Roman" w:hAnsi="Times New Roman"/>
          <w:b w:val="0"/>
          <w:sz w:val="18"/>
          <w:szCs w:val="18"/>
        </w:rPr>
        <w:t>2</w:t>
      </w:r>
      <w:r w:rsidRPr="006006BF">
        <w:rPr>
          <w:rFonts w:ascii="Times New Roman" w:hAnsi="Times New Roman"/>
          <w:b w:val="0"/>
          <w:sz w:val="18"/>
          <w:szCs w:val="18"/>
        </w:rPr>
        <w:t>0</w:t>
      </w:r>
      <w:r w:rsidR="00685B13">
        <w:rPr>
          <w:rFonts w:ascii="Times New Roman" w:hAnsi="Times New Roman"/>
          <w:b w:val="0"/>
          <w:sz w:val="18"/>
          <w:szCs w:val="18"/>
        </w:rPr>
        <w:t>12</w:t>
      </w:r>
      <w:r w:rsidRPr="006006BF">
        <w:rPr>
          <w:rFonts w:ascii="Times New Roman" w:hAnsi="Times New Roman"/>
          <w:b w:val="0"/>
          <w:sz w:val="18"/>
          <w:szCs w:val="18"/>
        </w:rPr>
        <w:t xml:space="preserve"> – Powers and Duties)</w:t>
      </w:r>
    </w:p>
    <w:p w14:paraId="69BA9194" w14:textId="77777777" w:rsidR="00E2131F" w:rsidRPr="001730ED" w:rsidRDefault="006F66E2" w:rsidP="00E2131F">
      <w:pPr>
        <w:autoSpaceDE w:val="0"/>
        <w:autoSpaceDN w:val="0"/>
        <w:adjustRightInd w:val="0"/>
        <w:rPr>
          <w:rFonts w:ascii="Times New Roman" w:hAnsi="Times New Roman" w:cs="Times New Roman"/>
          <w:color w:val="000000"/>
          <w:sz w:val="20"/>
          <w:szCs w:val="20"/>
        </w:rPr>
      </w:pPr>
      <w:r>
        <w:rPr>
          <w:rFonts w:ascii="Times New Roman" w:hAnsi="Times New Roman"/>
          <w:b/>
          <w:sz w:val="18"/>
          <w:szCs w:val="18"/>
        </w:rPr>
        <w:br w:type="page"/>
      </w:r>
    </w:p>
    <w:p w14:paraId="356FC278" w14:textId="77777777" w:rsidR="00E2131F" w:rsidRDefault="00E2131F" w:rsidP="00E2131F">
      <w:pPr>
        <w:pStyle w:val="Default"/>
        <w:tabs>
          <w:tab w:val="left" w:pos="5670"/>
        </w:tabs>
        <w:jc w:val="both"/>
        <w:rPr>
          <w:rFonts w:ascii="Times New Roman" w:hAnsi="Times New Roman" w:cs="Times New Roman"/>
          <w:sz w:val="20"/>
          <w:szCs w:val="20"/>
        </w:rPr>
      </w:pPr>
      <w:r>
        <w:rPr>
          <w:rFonts w:ascii="Times New Roman" w:hAnsi="Times New Roman" w:cs="Times New Roman"/>
          <w:sz w:val="20"/>
          <w:szCs w:val="20"/>
        </w:rPr>
        <w:lastRenderedPageBreak/>
        <w:tab/>
        <w:t>ANNEX F TO</w:t>
      </w:r>
    </w:p>
    <w:p w14:paraId="1B84380F" w14:textId="77777777" w:rsidR="00E2131F" w:rsidRDefault="00E2131F" w:rsidP="00E2131F">
      <w:pPr>
        <w:pStyle w:val="Default"/>
        <w:tabs>
          <w:tab w:val="left" w:pos="5670"/>
        </w:tabs>
        <w:jc w:val="both"/>
        <w:rPr>
          <w:rFonts w:ascii="Times New Roman" w:hAnsi="Times New Roman" w:cs="Times New Roman"/>
          <w:sz w:val="20"/>
          <w:szCs w:val="20"/>
        </w:rPr>
      </w:pPr>
      <w:r>
        <w:rPr>
          <w:rFonts w:ascii="Times New Roman" w:hAnsi="Times New Roman" w:cs="Times New Roman"/>
          <w:sz w:val="20"/>
          <w:szCs w:val="20"/>
        </w:rPr>
        <w:tab/>
        <w:t>ELLESBOROUGH PARISH COUNCIL</w:t>
      </w:r>
    </w:p>
    <w:p w14:paraId="3A674F59" w14:textId="77777777" w:rsidR="00E2131F" w:rsidRDefault="00E2131F" w:rsidP="00E2131F">
      <w:pPr>
        <w:pStyle w:val="Default"/>
        <w:tabs>
          <w:tab w:val="left" w:pos="5670"/>
        </w:tabs>
        <w:jc w:val="both"/>
        <w:rPr>
          <w:rFonts w:ascii="Times New Roman" w:hAnsi="Times New Roman" w:cs="Times New Roman"/>
          <w:sz w:val="20"/>
          <w:szCs w:val="20"/>
        </w:rPr>
      </w:pPr>
      <w:r>
        <w:rPr>
          <w:rFonts w:ascii="Times New Roman" w:hAnsi="Times New Roman" w:cs="Times New Roman"/>
          <w:sz w:val="20"/>
          <w:szCs w:val="20"/>
        </w:rPr>
        <w:tab/>
        <w:t>STANDING ORDERS</w:t>
      </w:r>
    </w:p>
    <w:p w14:paraId="285BD024" w14:textId="77777777" w:rsidR="00E2131F" w:rsidRPr="001730ED" w:rsidRDefault="00E2131F" w:rsidP="00E2131F">
      <w:pPr>
        <w:pStyle w:val="Default"/>
        <w:jc w:val="both"/>
        <w:rPr>
          <w:rFonts w:ascii="Times New Roman" w:hAnsi="Times New Roman" w:cs="Times New Roman"/>
          <w:sz w:val="20"/>
          <w:szCs w:val="20"/>
        </w:rPr>
      </w:pPr>
    </w:p>
    <w:p w14:paraId="4CA85631"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SOCIAL MEDIA POLICY</w:t>
      </w:r>
    </w:p>
    <w:p w14:paraId="13A9C9E6" w14:textId="77777777" w:rsidR="00E2131F" w:rsidRPr="001730ED" w:rsidRDefault="00E2131F" w:rsidP="00E2131F">
      <w:pPr>
        <w:pStyle w:val="Default"/>
        <w:jc w:val="both"/>
        <w:rPr>
          <w:rFonts w:ascii="Times New Roman" w:hAnsi="Times New Roman" w:cs="Times New Roman"/>
          <w:sz w:val="20"/>
          <w:szCs w:val="20"/>
        </w:rPr>
      </w:pPr>
    </w:p>
    <w:p w14:paraId="73B33293" w14:textId="77777777" w:rsidR="00E2131F" w:rsidRPr="001730ED" w:rsidRDefault="00E2131F" w:rsidP="00E2131F">
      <w:pPr>
        <w:pStyle w:val="Default"/>
        <w:jc w:val="both"/>
        <w:rPr>
          <w:rFonts w:ascii="Times New Roman" w:hAnsi="Times New Roman" w:cs="Times New Roman"/>
          <w:b/>
          <w:bCs/>
          <w:sz w:val="20"/>
          <w:szCs w:val="20"/>
        </w:rPr>
      </w:pPr>
      <w:r w:rsidRPr="001730ED">
        <w:rPr>
          <w:rFonts w:ascii="Times New Roman" w:hAnsi="Times New Roman" w:cs="Times New Roman"/>
          <w:b/>
          <w:bCs/>
          <w:sz w:val="20"/>
          <w:szCs w:val="20"/>
        </w:rPr>
        <w:t>CONTENTS</w:t>
      </w:r>
    </w:p>
    <w:p w14:paraId="3CA8302E" w14:textId="77777777" w:rsidR="00E2131F" w:rsidRPr="001730ED" w:rsidRDefault="00E2131F" w:rsidP="00E2131F">
      <w:pPr>
        <w:pStyle w:val="Default"/>
        <w:jc w:val="both"/>
        <w:rPr>
          <w:rFonts w:ascii="Times New Roman" w:hAnsi="Times New Roman" w:cs="Times New Roman"/>
          <w:sz w:val="20"/>
          <w:szCs w:val="20"/>
        </w:rPr>
      </w:pPr>
    </w:p>
    <w:p w14:paraId="1B4D3B71"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1. Social Media Policy</w:t>
      </w:r>
      <w:r>
        <w:rPr>
          <w:rFonts w:ascii="Times New Roman" w:hAnsi="Times New Roman" w:cs="Times New Roman"/>
          <w:b/>
          <w:bCs/>
          <w:sz w:val="20"/>
          <w:szCs w:val="20"/>
        </w:rPr>
        <w:t xml:space="preserve">.  </w:t>
      </w:r>
      <w:proofErr w:type="spellStart"/>
      <w:r w:rsidRPr="001730ED">
        <w:rPr>
          <w:rFonts w:ascii="Times New Roman" w:hAnsi="Times New Roman" w:cs="Times New Roman"/>
          <w:sz w:val="20"/>
          <w:szCs w:val="20"/>
        </w:rPr>
        <w:t>Ellesborough</w:t>
      </w:r>
      <w:proofErr w:type="spellEnd"/>
      <w:r w:rsidRPr="001730ED">
        <w:rPr>
          <w:rFonts w:ascii="Times New Roman" w:hAnsi="Times New Roman" w:cs="Times New Roman"/>
          <w:sz w:val="20"/>
          <w:szCs w:val="20"/>
        </w:rPr>
        <w:t xml:space="preserve"> Parish Council (EPC) realise that social media and networking websites have become a regular part of everyday life and that many people enjoy membership to sites such as Facebook and Twitter. This policy is to provide councillors and staff with guidelines on responsibilities of use. </w:t>
      </w:r>
    </w:p>
    <w:p w14:paraId="7CEE12A6" w14:textId="77777777" w:rsidR="00E2131F" w:rsidRPr="001730ED" w:rsidRDefault="00E2131F" w:rsidP="00E2131F">
      <w:pPr>
        <w:pStyle w:val="Default"/>
        <w:jc w:val="both"/>
        <w:rPr>
          <w:rFonts w:ascii="Times New Roman" w:hAnsi="Times New Roman" w:cs="Times New Roman"/>
          <w:sz w:val="20"/>
          <w:szCs w:val="20"/>
        </w:rPr>
      </w:pPr>
    </w:p>
    <w:p w14:paraId="544E57C6"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2. Why is EPC using social media?</w:t>
      </w:r>
      <w:r>
        <w:rPr>
          <w:rFonts w:ascii="Times New Roman" w:hAnsi="Times New Roman" w:cs="Times New Roman"/>
          <w:b/>
          <w:bCs/>
          <w:sz w:val="20"/>
          <w:szCs w:val="20"/>
        </w:rPr>
        <w:t xml:space="preserve">  </w:t>
      </w:r>
      <w:r w:rsidRPr="001730ED">
        <w:rPr>
          <w:rFonts w:ascii="Times New Roman" w:hAnsi="Times New Roman" w:cs="Times New Roman"/>
          <w:sz w:val="20"/>
          <w:szCs w:val="20"/>
        </w:rPr>
        <w:t xml:space="preserve">EPC's aim is to inform members of the community and the wider local area, through as many communication channels as possible, about what is happening within the Parish and local area and share important news and information. </w:t>
      </w:r>
    </w:p>
    <w:p w14:paraId="5C8A2F4E"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sz w:val="20"/>
          <w:szCs w:val="20"/>
        </w:rPr>
        <w:t xml:space="preserve">EPC's social media channels supplement the information published on their website and in the newsletter. </w:t>
      </w:r>
    </w:p>
    <w:p w14:paraId="3C459E26" w14:textId="77777777" w:rsidR="00E2131F" w:rsidRPr="001730ED" w:rsidRDefault="00E2131F" w:rsidP="00E2131F">
      <w:pPr>
        <w:pStyle w:val="Default"/>
        <w:numPr>
          <w:ilvl w:val="0"/>
          <w:numId w:val="32"/>
        </w:numPr>
        <w:spacing w:after="67"/>
        <w:jc w:val="both"/>
        <w:rPr>
          <w:rFonts w:ascii="Times New Roman" w:hAnsi="Times New Roman" w:cs="Times New Roman"/>
          <w:sz w:val="20"/>
          <w:szCs w:val="20"/>
        </w:rPr>
      </w:pPr>
      <w:r w:rsidRPr="001730ED">
        <w:rPr>
          <w:rFonts w:ascii="Times New Roman" w:hAnsi="Times New Roman" w:cs="Times New Roman"/>
          <w:sz w:val="20"/>
          <w:szCs w:val="20"/>
        </w:rPr>
        <w:t xml:space="preserve">The Parish Council can remind people of important events and alert followers to news. </w:t>
      </w:r>
    </w:p>
    <w:p w14:paraId="55D0F756" w14:textId="77777777" w:rsidR="00E2131F" w:rsidRPr="001730ED" w:rsidRDefault="00E2131F" w:rsidP="00E2131F">
      <w:pPr>
        <w:pStyle w:val="Default"/>
        <w:numPr>
          <w:ilvl w:val="0"/>
          <w:numId w:val="32"/>
        </w:numPr>
        <w:spacing w:after="67"/>
        <w:jc w:val="both"/>
        <w:rPr>
          <w:rFonts w:ascii="Times New Roman" w:hAnsi="Times New Roman" w:cs="Times New Roman"/>
          <w:sz w:val="20"/>
          <w:szCs w:val="20"/>
        </w:rPr>
      </w:pPr>
      <w:r w:rsidRPr="001730ED">
        <w:rPr>
          <w:rFonts w:ascii="Times New Roman" w:hAnsi="Times New Roman" w:cs="Times New Roman"/>
          <w:sz w:val="20"/>
          <w:szCs w:val="20"/>
        </w:rPr>
        <w:t xml:space="preserve">The Parish Council can link to interesting and useful information about the Parish and local area published by other people. </w:t>
      </w:r>
    </w:p>
    <w:p w14:paraId="4CAD8EC9" w14:textId="77777777" w:rsidR="00E2131F" w:rsidRPr="001730ED" w:rsidRDefault="00E2131F" w:rsidP="00E2131F">
      <w:pPr>
        <w:pStyle w:val="Default"/>
        <w:numPr>
          <w:ilvl w:val="0"/>
          <w:numId w:val="32"/>
        </w:numPr>
        <w:jc w:val="both"/>
        <w:rPr>
          <w:rFonts w:ascii="Times New Roman" w:hAnsi="Times New Roman" w:cs="Times New Roman"/>
          <w:sz w:val="20"/>
          <w:szCs w:val="20"/>
        </w:rPr>
      </w:pPr>
      <w:r w:rsidRPr="001730ED">
        <w:rPr>
          <w:rFonts w:ascii="Times New Roman" w:hAnsi="Times New Roman" w:cs="Times New Roman"/>
          <w:sz w:val="20"/>
          <w:szCs w:val="20"/>
        </w:rPr>
        <w:t xml:space="preserve">The Parish Council can better communicate with those using mobile devices. </w:t>
      </w:r>
    </w:p>
    <w:p w14:paraId="394B881E" w14:textId="77777777" w:rsidR="00E2131F" w:rsidRPr="001730ED" w:rsidRDefault="00E2131F" w:rsidP="00E2131F">
      <w:pPr>
        <w:pStyle w:val="Default"/>
        <w:jc w:val="both"/>
        <w:rPr>
          <w:rFonts w:ascii="Times New Roman" w:hAnsi="Times New Roman" w:cs="Times New Roman"/>
          <w:sz w:val="20"/>
          <w:szCs w:val="20"/>
        </w:rPr>
      </w:pPr>
    </w:p>
    <w:p w14:paraId="21B1AB3C"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3. Use of Official Accounts</w:t>
      </w:r>
      <w:r>
        <w:rPr>
          <w:rFonts w:ascii="Times New Roman" w:hAnsi="Times New Roman" w:cs="Times New Roman"/>
          <w:b/>
          <w:bCs/>
          <w:sz w:val="20"/>
          <w:szCs w:val="20"/>
        </w:rPr>
        <w:t xml:space="preserve">.  </w:t>
      </w:r>
      <w:r w:rsidRPr="001730ED">
        <w:rPr>
          <w:rFonts w:ascii="Times New Roman" w:hAnsi="Times New Roman" w:cs="Times New Roman"/>
          <w:sz w:val="20"/>
          <w:szCs w:val="20"/>
        </w:rPr>
        <w:t xml:space="preserve">EPC operate a Facebook account for the promotion of activities and events and as a communication and broadcast tool. </w:t>
      </w:r>
    </w:p>
    <w:p w14:paraId="3802E973" w14:textId="77777777" w:rsidR="00E2131F" w:rsidRPr="001730ED" w:rsidRDefault="00E2131F" w:rsidP="00E2131F">
      <w:pPr>
        <w:pStyle w:val="Default"/>
        <w:jc w:val="both"/>
        <w:rPr>
          <w:rFonts w:ascii="Times New Roman" w:hAnsi="Times New Roman" w:cs="Times New Roman"/>
          <w:sz w:val="20"/>
          <w:szCs w:val="20"/>
        </w:rPr>
      </w:pPr>
    </w:p>
    <w:p w14:paraId="62C2B3A5"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 xml:space="preserve">Examples of acceptable corporate content are: </w:t>
      </w:r>
    </w:p>
    <w:p w14:paraId="6272BD19"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Marketing campaigns </w:t>
      </w:r>
    </w:p>
    <w:p w14:paraId="66CD4118"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Consultation documents </w:t>
      </w:r>
    </w:p>
    <w:p w14:paraId="6B472DD4"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News feed &amp; emergency information </w:t>
      </w:r>
    </w:p>
    <w:p w14:paraId="24B5FE60"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Event listings </w:t>
      </w:r>
    </w:p>
    <w:p w14:paraId="74EC7320"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Key dates </w:t>
      </w:r>
    </w:p>
    <w:p w14:paraId="2E09930E"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Short debates &amp; quick comments on hot topics and relevant news (discussion board) </w:t>
      </w:r>
    </w:p>
    <w:p w14:paraId="405B4073"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Polls and information gathering </w:t>
      </w:r>
    </w:p>
    <w:p w14:paraId="07C456BE"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Useful links</w:t>
      </w:r>
    </w:p>
    <w:p w14:paraId="12407E22" w14:textId="77777777" w:rsidR="00E2131F" w:rsidRPr="001730ED" w:rsidRDefault="00E2131F" w:rsidP="00E2131F">
      <w:pPr>
        <w:pStyle w:val="Default"/>
        <w:jc w:val="both"/>
        <w:rPr>
          <w:rFonts w:ascii="Times New Roman" w:hAnsi="Times New Roman" w:cs="Times New Roman"/>
          <w:sz w:val="20"/>
          <w:szCs w:val="20"/>
        </w:rPr>
      </w:pPr>
    </w:p>
    <w:p w14:paraId="4F33A04A"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 xml:space="preserve">The following outlines the limits of their use: </w:t>
      </w:r>
    </w:p>
    <w:p w14:paraId="0A990ABB" w14:textId="77777777" w:rsidR="00E2131F" w:rsidRPr="001730ED" w:rsidRDefault="00E2131F" w:rsidP="00E2131F">
      <w:pPr>
        <w:pStyle w:val="Default"/>
        <w:numPr>
          <w:ilvl w:val="0"/>
          <w:numId w:val="33"/>
        </w:numPr>
        <w:spacing w:after="67"/>
        <w:jc w:val="both"/>
        <w:rPr>
          <w:rFonts w:ascii="Times New Roman" w:hAnsi="Times New Roman" w:cs="Times New Roman"/>
          <w:sz w:val="20"/>
          <w:szCs w:val="20"/>
        </w:rPr>
      </w:pPr>
      <w:r w:rsidRPr="001730ED">
        <w:rPr>
          <w:rFonts w:ascii="Times New Roman" w:hAnsi="Times New Roman" w:cs="Times New Roman"/>
          <w:sz w:val="20"/>
          <w:szCs w:val="20"/>
        </w:rPr>
        <w:t xml:space="preserve">An official account on any social media website may only be set-up with consent from the Parish Council. </w:t>
      </w:r>
    </w:p>
    <w:p w14:paraId="2C3D653A" w14:textId="77777777" w:rsidR="00E2131F" w:rsidRPr="001730ED" w:rsidRDefault="00E2131F" w:rsidP="00E2131F">
      <w:pPr>
        <w:pStyle w:val="Default"/>
        <w:numPr>
          <w:ilvl w:val="0"/>
          <w:numId w:val="33"/>
        </w:numPr>
        <w:spacing w:after="67"/>
        <w:jc w:val="both"/>
        <w:rPr>
          <w:rFonts w:ascii="Times New Roman" w:hAnsi="Times New Roman" w:cs="Times New Roman"/>
          <w:sz w:val="20"/>
          <w:szCs w:val="20"/>
        </w:rPr>
      </w:pPr>
      <w:r w:rsidRPr="001730ED">
        <w:rPr>
          <w:rFonts w:ascii="Times New Roman" w:hAnsi="Times New Roman" w:cs="Times New Roman"/>
          <w:sz w:val="20"/>
          <w:szCs w:val="20"/>
        </w:rPr>
        <w:t xml:space="preserve">Once approved, each account will be set up by the Parish Clerk or a nominated councillor </w:t>
      </w:r>
    </w:p>
    <w:p w14:paraId="4A612BE0" w14:textId="77777777" w:rsidR="00E2131F" w:rsidRPr="001730ED" w:rsidRDefault="00E2131F" w:rsidP="00E2131F">
      <w:pPr>
        <w:pStyle w:val="Default"/>
        <w:numPr>
          <w:ilvl w:val="0"/>
          <w:numId w:val="33"/>
        </w:numPr>
        <w:spacing w:after="67"/>
        <w:jc w:val="both"/>
        <w:rPr>
          <w:rFonts w:ascii="Times New Roman" w:hAnsi="Times New Roman" w:cs="Times New Roman"/>
          <w:sz w:val="20"/>
          <w:szCs w:val="20"/>
        </w:rPr>
      </w:pPr>
      <w:r w:rsidRPr="001730ED">
        <w:rPr>
          <w:rFonts w:ascii="Times New Roman" w:hAnsi="Times New Roman" w:cs="Times New Roman"/>
          <w:sz w:val="20"/>
          <w:szCs w:val="20"/>
        </w:rPr>
        <w:t xml:space="preserve">Only authorised staff may use these accounts to post online and access to the account is strictly limited. The Parish Council’s social media accounts are managed and monitored by the Parish Clerk. Two councillors will also be nominated to monitor the social media account(s) to ensure frequent monitoring in accordance with this policy and to manage the account when the clerk is on leave. </w:t>
      </w:r>
    </w:p>
    <w:p w14:paraId="0CDD06FF"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Only the Clerk and the two nominated councillors are allowed to post links to the corporate website, partner websites, ‘Useful’ links for example local transport sites etc, links to other Facebook pages, local media e.g. Bucks Herald, National organisations. </w:t>
      </w:r>
    </w:p>
    <w:p w14:paraId="16621737" w14:textId="77777777" w:rsidR="00E2131F" w:rsidRPr="001730ED" w:rsidRDefault="00E2131F" w:rsidP="00E2131F">
      <w:pPr>
        <w:pStyle w:val="Default"/>
        <w:numPr>
          <w:ilvl w:val="0"/>
          <w:numId w:val="33"/>
        </w:numPr>
        <w:jc w:val="both"/>
        <w:rPr>
          <w:rFonts w:ascii="Times New Roman" w:hAnsi="Times New Roman" w:cs="Times New Roman"/>
          <w:sz w:val="20"/>
          <w:szCs w:val="20"/>
        </w:rPr>
      </w:pPr>
      <w:r w:rsidRPr="001730ED">
        <w:rPr>
          <w:rFonts w:ascii="Times New Roman" w:hAnsi="Times New Roman" w:cs="Times New Roman"/>
          <w:sz w:val="20"/>
          <w:szCs w:val="20"/>
        </w:rPr>
        <w:t xml:space="preserve">All information published on the internet must comply with the Parish Council’s confidentiality policy and data protection. </w:t>
      </w:r>
    </w:p>
    <w:p w14:paraId="4C2163C2" w14:textId="77777777" w:rsidR="00E2131F" w:rsidRPr="001730ED" w:rsidRDefault="00E2131F" w:rsidP="00E2131F">
      <w:pPr>
        <w:pStyle w:val="ListParagraph"/>
        <w:numPr>
          <w:ilvl w:val="0"/>
          <w:numId w:val="33"/>
        </w:numPr>
        <w:autoSpaceDE w:val="0"/>
        <w:autoSpaceDN w:val="0"/>
        <w:adjustRightInd w:val="0"/>
        <w:spacing w:after="70"/>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Social media accounts will primarily be used to promote the ‘good news’ and information, supplementing content already published on the Parish Council’s website. </w:t>
      </w:r>
    </w:p>
    <w:p w14:paraId="37FCEDF5" w14:textId="77777777" w:rsidR="00E2131F" w:rsidRPr="001730ED" w:rsidRDefault="00E2131F" w:rsidP="00E2131F">
      <w:pPr>
        <w:pStyle w:val="ListParagraph"/>
        <w:numPr>
          <w:ilvl w:val="0"/>
          <w:numId w:val="33"/>
        </w:num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Any employee, Councillor or member of the public who becomes aware of social networking activity that would be deemed distasteful should make the Parish Clerk aware as soon as possible. </w:t>
      </w:r>
    </w:p>
    <w:p w14:paraId="7D4199BB" w14:textId="77777777" w:rsidR="00E2131F" w:rsidRPr="001730ED" w:rsidRDefault="00E2131F" w:rsidP="00E2131F">
      <w:pPr>
        <w:autoSpaceDE w:val="0"/>
        <w:autoSpaceDN w:val="0"/>
        <w:adjustRightInd w:val="0"/>
        <w:rPr>
          <w:rFonts w:ascii="Times New Roman" w:hAnsi="Times New Roman" w:cs="Times New Roman"/>
          <w:b/>
          <w:bCs/>
          <w:color w:val="000000"/>
          <w:sz w:val="20"/>
          <w:szCs w:val="20"/>
        </w:rPr>
      </w:pPr>
    </w:p>
    <w:p w14:paraId="58B390F2"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b/>
          <w:bCs/>
          <w:color w:val="000000"/>
          <w:sz w:val="20"/>
          <w:szCs w:val="20"/>
        </w:rPr>
        <w:t>Facebook</w:t>
      </w:r>
      <w:r>
        <w:rPr>
          <w:rFonts w:ascii="Times New Roman" w:hAnsi="Times New Roman" w:cs="Times New Roman"/>
          <w:b/>
          <w:bCs/>
          <w:color w:val="000000"/>
          <w:sz w:val="20"/>
          <w:szCs w:val="20"/>
        </w:rPr>
        <w:t xml:space="preserve">.  </w:t>
      </w:r>
      <w:r w:rsidRPr="001730ED">
        <w:rPr>
          <w:rFonts w:ascii="Times New Roman" w:hAnsi="Times New Roman" w:cs="Times New Roman"/>
          <w:color w:val="000000"/>
          <w:sz w:val="20"/>
          <w:szCs w:val="20"/>
        </w:rPr>
        <w:t xml:space="preserve">The Parish Clerk and two nominated councillors manage the Council’s Facebook page. Facebook pages are used to highlight news, make announcements, engage with the community and share information. </w:t>
      </w:r>
      <w:r>
        <w:rPr>
          <w:rFonts w:ascii="Times New Roman" w:hAnsi="Times New Roman" w:cs="Times New Roman"/>
          <w:color w:val="000000"/>
          <w:sz w:val="20"/>
          <w:szCs w:val="20"/>
        </w:rPr>
        <w:t xml:space="preserve"> </w:t>
      </w:r>
      <w:r w:rsidRPr="001730ED">
        <w:rPr>
          <w:rFonts w:ascii="Times New Roman" w:hAnsi="Times New Roman" w:cs="Times New Roman"/>
          <w:color w:val="000000"/>
          <w:sz w:val="20"/>
          <w:szCs w:val="20"/>
        </w:rPr>
        <w:t>Comments posted on and messages received on the Facebook page are views of individuals and do not represent the views of the Parish Council.</w:t>
      </w:r>
      <w:r>
        <w:rPr>
          <w:rFonts w:ascii="Times New Roman" w:hAnsi="Times New Roman" w:cs="Times New Roman"/>
          <w:color w:val="000000"/>
          <w:sz w:val="20"/>
          <w:szCs w:val="20"/>
        </w:rPr>
        <w:t xml:space="preserve"> </w:t>
      </w:r>
      <w:r w:rsidRPr="001730ED">
        <w:rPr>
          <w:rFonts w:ascii="Times New Roman" w:hAnsi="Times New Roman" w:cs="Times New Roman"/>
          <w:color w:val="000000"/>
          <w:sz w:val="20"/>
          <w:szCs w:val="20"/>
        </w:rPr>
        <w:t xml:space="preserve"> Request</w:t>
      </w:r>
      <w:r>
        <w:rPr>
          <w:rFonts w:ascii="Times New Roman" w:hAnsi="Times New Roman" w:cs="Times New Roman"/>
          <w:color w:val="000000"/>
          <w:sz w:val="20"/>
          <w:szCs w:val="20"/>
        </w:rPr>
        <w:t>s</w:t>
      </w:r>
      <w:r w:rsidRPr="001730ED">
        <w:rPr>
          <w:rFonts w:ascii="Times New Roman" w:hAnsi="Times New Roman" w:cs="Times New Roman"/>
          <w:color w:val="000000"/>
          <w:sz w:val="20"/>
          <w:szCs w:val="20"/>
        </w:rPr>
        <w:t xml:space="preserve"> for something to be posted on the Parish Council’s Facebook page, should be directed to the Parish Clerk.</w:t>
      </w:r>
    </w:p>
    <w:p w14:paraId="7BCC710C"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p>
    <w:p w14:paraId="6D19D118" w14:textId="77777777" w:rsidR="00E2131F"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b/>
          <w:bCs/>
          <w:color w:val="000000"/>
          <w:sz w:val="20"/>
          <w:szCs w:val="20"/>
        </w:rPr>
        <w:t>Social media moderation policy</w:t>
      </w:r>
      <w:r>
        <w:rPr>
          <w:rFonts w:ascii="Times New Roman" w:hAnsi="Times New Roman" w:cs="Times New Roman"/>
          <w:b/>
          <w:bCs/>
          <w:color w:val="000000"/>
          <w:sz w:val="20"/>
          <w:szCs w:val="20"/>
        </w:rPr>
        <w:t xml:space="preserve">.  </w:t>
      </w:r>
      <w:r w:rsidRPr="001730ED">
        <w:rPr>
          <w:rFonts w:ascii="Times New Roman" w:hAnsi="Times New Roman" w:cs="Times New Roman"/>
          <w:color w:val="000000"/>
          <w:sz w:val="20"/>
          <w:szCs w:val="20"/>
        </w:rPr>
        <w:t xml:space="preserve">The Parish Council Facebook page is reactively moderated. The Council cannot accept responsibility for the content of any comment. </w:t>
      </w:r>
      <w:r>
        <w:rPr>
          <w:rFonts w:ascii="Times New Roman" w:hAnsi="Times New Roman" w:cs="Times New Roman"/>
          <w:color w:val="000000"/>
          <w:sz w:val="20"/>
          <w:szCs w:val="20"/>
        </w:rPr>
        <w:t xml:space="preserve"> </w:t>
      </w:r>
      <w:r w:rsidRPr="001730ED">
        <w:rPr>
          <w:rFonts w:ascii="Times New Roman" w:hAnsi="Times New Roman" w:cs="Times New Roman"/>
          <w:color w:val="000000"/>
          <w:sz w:val="20"/>
          <w:szCs w:val="20"/>
        </w:rPr>
        <w:t>The Council reserve the right to remove comments received on Facebook that:</w:t>
      </w:r>
    </w:p>
    <w:p w14:paraId="127769C0"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 Contain abusive, obscene, indecent or offensive language, or link to obscene or offensive material </w:t>
      </w:r>
    </w:p>
    <w:p w14:paraId="0A20B11C" w14:textId="77777777" w:rsidR="00E2131F" w:rsidRPr="001730ED" w:rsidRDefault="00E2131F" w:rsidP="00E2131F">
      <w:pPr>
        <w:autoSpaceDE w:val="0"/>
        <w:autoSpaceDN w:val="0"/>
        <w:adjustRightInd w:val="0"/>
        <w:spacing w:after="67"/>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 Contain swear words or other sorts of profanity </w:t>
      </w:r>
    </w:p>
    <w:p w14:paraId="23374827" w14:textId="77777777" w:rsidR="00E2131F" w:rsidRPr="001730ED" w:rsidRDefault="00E2131F" w:rsidP="00E2131F">
      <w:pPr>
        <w:autoSpaceDE w:val="0"/>
        <w:autoSpaceDN w:val="0"/>
        <w:adjustRightInd w:val="0"/>
        <w:spacing w:after="67"/>
        <w:rPr>
          <w:rFonts w:ascii="Times New Roman" w:hAnsi="Times New Roman" w:cs="Times New Roman"/>
          <w:color w:val="000000"/>
          <w:sz w:val="20"/>
          <w:szCs w:val="20"/>
        </w:rPr>
      </w:pPr>
      <w:r w:rsidRPr="001730ED">
        <w:rPr>
          <w:rFonts w:ascii="Times New Roman" w:hAnsi="Times New Roman" w:cs="Times New Roman"/>
          <w:color w:val="000000"/>
          <w:sz w:val="20"/>
          <w:szCs w:val="20"/>
        </w:rPr>
        <w:lastRenderedPageBreak/>
        <w:t xml:space="preserve">• Are completely removed from the topic of conversation, deliberate attempts at spreading misinformation, or are not relevant to the item posted on the wall </w:t>
      </w:r>
    </w:p>
    <w:p w14:paraId="1AD7D6DD" w14:textId="77777777" w:rsidR="00E2131F" w:rsidRPr="001730ED" w:rsidRDefault="00E2131F" w:rsidP="00E2131F">
      <w:pPr>
        <w:autoSpaceDE w:val="0"/>
        <w:autoSpaceDN w:val="0"/>
        <w:adjustRightInd w:val="0"/>
        <w:spacing w:after="67"/>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 Contain abusive language and/or inappropriate comments directed towards an individual involved in the thread, other organisations or the page administrator </w:t>
      </w:r>
    </w:p>
    <w:p w14:paraId="655A95D4" w14:textId="77777777" w:rsidR="00E2131F" w:rsidRPr="001730ED" w:rsidRDefault="00E2131F" w:rsidP="00E2131F">
      <w:pPr>
        <w:autoSpaceDE w:val="0"/>
        <w:autoSpaceDN w:val="0"/>
        <w:adjustRightInd w:val="0"/>
        <w:spacing w:after="67"/>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 Constitute spam or promote or advertise products, except where it is for an event, publication or similar item that has direct relevance to the subject of discussion. Information about locating and sharing knowledge and expertise is welcomed, but within the specific discussion </w:t>
      </w:r>
    </w:p>
    <w:p w14:paraId="5F32D309"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color w:val="000000"/>
          <w:sz w:val="20"/>
          <w:szCs w:val="20"/>
        </w:rPr>
        <w:t xml:space="preserve">• Are designed to cause nuisance to the page administrator or other users </w:t>
      </w:r>
    </w:p>
    <w:p w14:paraId="3BD6E520"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p>
    <w:p w14:paraId="3E20C2D5"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color w:val="000000"/>
          <w:sz w:val="20"/>
          <w:szCs w:val="20"/>
        </w:rPr>
        <w:t>For serious and/or persistent breaches of the moderation policy, we reserve the right to prevent users from posting further comments.</w:t>
      </w:r>
    </w:p>
    <w:p w14:paraId="09DF46CA"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p>
    <w:p w14:paraId="55AB6BF4"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r w:rsidRPr="001730ED">
        <w:rPr>
          <w:rFonts w:ascii="Times New Roman" w:hAnsi="Times New Roman" w:cs="Times New Roman"/>
          <w:b/>
          <w:bCs/>
          <w:color w:val="000000"/>
          <w:sz w:val="20"/>
          <w:szCs w:val="20"/>
        </w:rPr>
        <w:t>Use of Photos and Video</w:t>
      </w:r>
      <w:r>
        <w:rPr>
          <w:rFonts w:ascii="Times New Roman" w:hAnsi="Times New Roman" w:cs="Times New Roman"/>
          <w:b/>
          <w:bCs/>
          <w:color w:val="000000"/>
          <w:sz w:val="20"/>
          <w:szCs w:val="20"/>
        </w:rPr>
        <w:t xml:space="preserve">.  </w:t>
      </w:r>
      <w:r w:rsidRPr="001730ED">
        <w:rPr>
          <w:rFonts w:ascii="Times New Roman" w:hAnsi="Times New Roman" w:cs="Times New Roman"/>
          <w:color w:val="000000"/>
          <w:sz w:val="20"/>
          <w:szCs w:val="20"/>
        </w:rPr>
        <w:t xml:space="preserve">Only the Parish Clerk and two nominated councillors have permission to upload photos and videos. The appropriate permissions must be obtained for all imagery </w:t>
      </w:r>
    </w:p>
    <w:p w14:paraId="2C594ECD" w14:textId="77777777" w:rsidR="00E2131F" w:rsidRPr="001730ED" w:rsidRDefault="00E2131F" w:rsidP="00E2131F">
      <w:pPr>
        <w:autoSpaceDE w:val="0"/>
        <w:autoSpaceDN w:val="0"/>
        <w:adjustRightInd w:val="0"/>
        <w:rPr>
          <w:rFonts w:ascii="Times New Roman" w:hAnsi="Times New Roman" w:cs="Times New Roman"/>
          <w:color w:val="000000"/>
          <w:sz w:val="20"/>
          <w:szCs w:val="20"/>
        </w:rPr>
      </w:pPr>
    </w:p>
    <w:p w14:paraId="7930DC2C" w14:textId="77777777" w:rsidR="00E2131F" w:rsidRDefault="00E2131F" w:rsidP="00E2131F">
      <w:pPr>
        <w:autoSpaceDE w:val="0"/>
        <w:autoSpaceDN w:val="0"/>
        <w:adjustRightInd w:val="0"/>
        <w:rPr>
          <w:rFonts w:ascii="Times New Roman" w:hAnsi="Times New Roman" w:cs="Times New Roman"/>
          <w:sz w:val="20"/>
          <w:szCs w:val="20"/>
        </w:rPr>
      </w:pPr>
      <w:r w:rsidRPr="001730ED">
        <w:rPr>
          <w:rFonts w:ascii="Times New Roman" w:hAnsi="Times New Roman" w:cs="Times New Roman"/>
          <w:b/>
          <w:bCs/>
          <w:color w:val="000000"/>
          <w:sz w:val="20"/>
          <w:szCs w:val="20"/>
        </w:rPr>
        <w:t>Personal Accounts on Social Media</w:t>
      </w:r>
      <w:r>
        <w:rPr>
          <w:rFonts w:ascii="Times New Roman" w:hAnsi="Times New Roman" w:cs="Times New Roman"/>
          <w:b/>
          <w:bCs/>
          <w:color w:val="000000"/>
          <w:sz w:val="20"/>
          <w:szCs w:val="20"/>
        </w:rPr>
        <w:t xml:space="preserve">.  </w:t>
      </w:r>
      <w:r w:rsidRPr="001730ED">
        <w:rPr>
          <w:rFonts w:ascii="Times New Roman" w:hAnsi="Times New Roman" w:cs="Times New Roman"/>
          <w:sz w:val="20"/>
          <w:szCs w:val="20"/>
        </w:rPr>
        <w:t xml:space="preserve">Staff need to use social networking in a way that does not conflict with the terms of their contract of employment. The absence of, or lack of, explicit reference to a specific website or service does not limit the extent of the application of this policy. Where no policy or guidelines exist, employees should use their professional judgment and take the most prudent action possible. If the Parish Council is referred to in a way that is deemed defamatory or confidential information is disclosed, it reserves the right to report the comment and request that it be removed. </w:t>
      </w:r>
    </w:p>
    <w:p w14:paraId="627B6BAF" w14:textId="77777777" w:rsidR="00E2131F" w:rsidRPr="001730ED" w:rsidRDefault="00E2131F" w:rsidP="00E2131F">
      <w:pPr>
        <w:autoSpaceDE w:val="0"/>
        <w:autoSpaceDN w:val="0"/>
        <w:adjustRightInd w:val="0"/>
        <w:rPr>
          <w:rFonts w:ascii="Times New Roman" w:hAnsi="Times New Roman" w:cs="Times New Roman"/>
          <w:sz w:val="20"/>
          <w:szCs w:val="20"/>
        </w:rPr>
      </w:pPr>
    </w:p>
    <w:p w14:paraId="33DF0166"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sz w:val="20"/>
          <w:szCs w:val="20"/>
        </w:rPr>
        <w:t xml:space="preserve">Councillors are at liberty to set up accounts using any of the tools available but should ensure they are clearly identified as personal and do not in any way imply that they reflect the Council’s view. Councillors should </w:t>
      </w:r>
      <w:proofErr w:type="gramStart"/>
      <w:r w:rsidRPr="001730ED">
        <w:rPr>
          <w:rFonts w:ascii="Times New Roman" w:hAnsi="Times New Roman" w:cs="Times New Roman"/>
          <w:sz w:val="20"/>
          <w:szCs w:val="20"/>
        </w:rPr>
        <w:t>at all times</w:t>
      </w:r>
      <w:proofErr w:type="gramEnd"/>
      <w:r w:rsidRPr="001730ED">
        <w:rPr>
          <w:rFonts w:ascii="Times New Roman" w:hAnsi="Times New Roman" w:cs="Times New Roman"/>
          <w:sz w:val="20"/>
          <w:szCs w:val="20"/>
        </w:rPr>
        <w:t xml:space="preserve"> present a professional image and not disclose anything of a confidential nature. Comments of a derogatory, proprietary or libellous nature should not be made and care should be taken to avoid guesswork, exaggeration and colourful language. </w:t>
      </w:r>
    </w:p>
    <w:p w14:paraId="0D458451" w14:textId="77777777" w:rsidR="00E2131F" w:rsidRPr="001730ED" w:rsidRDefault="00E2131F" w:rsidP="00E2131F">
      <w:pPr>
        <w:pStyle w:val="Default"/>
        <w:jc w:val="both"/>
        <w:rPr>
          <w:rFonts w:ascii="Times New Roman" w:hAnsi="Times New Roman" w:cs="Times New Roman"/>
          <w:b/>
          <w:bCs/>
          <w:sz w:val="20"/>
          <w:szCs w:val="20"/>
        </w:rPr>
      </w:pPr>
    </w:p>
    <w:p w14:paraId="3EF1DE3C"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 xml:space="preserve">4. Purdah </w:t>
      </w:r>
    </w:p>
    <w:p w14:paraId="5FE77039"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sz w:val="20"/>
          <w:szCs w:val="20"/>
        </w:rPr>
        <w:t xml:space="preserve">In the </w:t>
      </w:r>
      <w:proofErr w:type="gramStart"/>
      <w:r w:rsidRPr="001730ED">
        <w:rPr>
          <w:rFonts w:ascii="Times New Roman" w:hAnsi="Times New Roman" w:cs="Times New Roman"/>
          <w:sz w:val="20"/>
          <w:szCs w:val="20"/>
        </w:rPr>
        <w:t>six week</w:t>
      </w:r>
      <w:proofErr w:type="gramEnd"/>
      <w:r w:rsidRPr="001730ED">
        <w:rPr>
          <w:rFonts w:ascii="Times New Roman" w:hAnsi="Times New Roman" w:cs="Times New Roman"/>
          <w:sz w:val="20"/>
          <w:szCs w:val="20"/>
        </w:rPr>
        <w:t xml:space="preserve"> run up to an election – local, general or European – councils have to very careful not to do or say anything that could viewed in any way to support any political party or candidate. The period is known as purdah. The Council will continue to publish important service announcements using social media but will monitor and potentially </w:t>
      </w:r>
      <w:proofErr w:type="gramStart"/>
      <w:r w:rsidRPr="001730ED">
        <w:rPr>
          <w:rFonts w:ascii="Times New Roman" w:hAnsi="Times New Roman" w:cs="Times New Roman"/>
          <w:sz w:val="20"/>
          <w:szCs w:val="20"/>
        </w:rPr>
        <w:t>have to</w:t>
      </w:r>
      <w:proofErr w:type="gramEnd"/>
      <w:r w:rsidRPr="001730ED">
        <w:rPr>
          <w:rFonts w:ascii="Times New Roman" w:hAnsi="Times New Roman" w:cs="Times New Roman"/>
          <w:sz w:val="20"/>
          <w:szCs w:val="20"/>
        </w:rPr>
        <w:t xml:space="preserve"> remove responses if they are overtly party political.</w:t>
      </w:r>
    </w:p>
    <w:p w14:paraId="4CC91F09" w14:textId="77777777" w:rsidR="00E2131F" w:rsidRPr="001730ED" w:rsidRDefault="00E2131F" w:rsidP="00E2131F">
      <w:pPr>
        <w:pStyle w:val="Default"/>
        <w:jc w:val="both"/>
        <w:rPr>
          <w:rFonts w:ascii="Times New Roman" w:hAnsi="Times New Roman" w:cs="Times New Roman"/>
          <w:sz w:val="20"/>
          <w:szCs w:val="20"/>
        </w:rPr>
      </w:pPr>
    </w:p>
    <w:p w14:paraId="5AB87E6D" w14:textId="77777777" w:rsidR="00E2131F" w:rsidRPr="001730ED" w:rsidRDefault="00E2131F" w:rsidP="00E2131F">
      <w:pPr>
        <w:pStyle w:val="Default"/>
        <w:jc w:val="both"/>
        <w:rPr>
          <w:rFonts w:ascii="Times New Roman" w:hAnsi="Times New Roman" w:cs="Times New Roman"/>
          <w:sz w:val="20"/>
          <w:szCs w:val="20"/>
        </w:rPr>
      </w:pPr>
      <w:r w:rsidRPr="001730ED">
        <w:rPr>
          <w:rFonts w:ascii="Times New Roman" w:hAnsi="Times New Roman" w:cs="Times New Roman"/>
          <w:b/>
          <w:bCs/>
          <w:sz w:val="20"/>
          <w:szCs w:val="20"/>
        </w:rPr>
        <w:t>5. Will the Parish Council respond to direct messages posted on social networking sites?</w:t>
      </w:r>
      <w:r>
        <w:rPr>
          <w:rFonts w:ascii="Times New Roman" w:hAnsi="Times New Roman" w:cs="Times New Roman"/>
          <w:b/>
          <w:bCs/>
          <w:sz w:val="20"/>
          <w:szCs w:val="20"/>
        </w:rPr>
        <w:t xml:space="preserve">  </w:t>
      </w:r>
      <w:r w:rsidRPr="001730ED">
        <w:rPr>
          <w:rFonts w:ascii="Times New Roman" w:hAnsi="Times New Roman" w:cs="Times New Roman"/>
          <w:sz w:val="20"/>
          <w:szCs w:val="20"/>
        </w:rPr>
        <w:t>If appropriate, the Clerk</w:t>
      </w:r>
      <w:r>
        <w:rPr>
          <w:rFonts w:ascii="Times New Roman" w:hAnsi="Times New Roman" w:cs="Times New Roman"/>
          <w:sz w:val="20"/>
          <w:szCs w:val="20"/>
        </w:rPr>
        <w:t>,</w:t>
      </w:r>
      <w:r w:rsidRPr="001730ED">
        <w:rPr>
          <w:rFonts w:ascii="Times New Roman" w:hAnsi="Times New Roman" w:cs="Times New Roman"/>
          <w:sz w:val="20"/>
          <w:szCs w:val="20"/>
        </w:rPr>
        <w:t xml:space="preserve"> or one of the two nominated councillors will endeavour to respond as quickly as possible to all questions received via social networking sites. All formal requests, comments, enquiries or complaints should be emailed to the Parish Council using the contact form on the website. The Parish Council may monitor forums and blogs to gain indirect feedback. The Parish Council may post replies on forums or blogs to answer queries or address factual </w:t>
      </w:r>
      <w:proofErr w:type="gramStart"/>
      <w:r w:rsidRPr="001730ED">
        <w:rPr>
          <w:rFonts w:ascii="Times New Roman" w:hAnsi="Times New Roman" w:cs="Times New Roman"/>
          <w:sz w:val="20"/>
          <w:szCs w:val="20"/>
        </w:rPr>
        <w:t>corrections, but</w:t>
      </w:r>
      <w:proofErr w:type="gramEnd"/>
      <w:r w:rsidRPr="001730ED">
        <w:rPr>
          <w:rFonts w:ascii="Times New Roman" w:hAnsi="Times New Roman" w:cs="Times New Roman"/>
          <w:sz w:val="20"/>
          <w:szCs w:val="20"/>
        </w:rPr>
        <w:t xml:space="preserve"> would generally take a cautious approach before getting involved in contentious issues.</w:t>
      </w:r>
    </w:p>
    <w:p w14:paraId="72D6F37C" w14:textId="77777777" w:rsidR="00E2131F" w:rsidRPr="001730ED" w:rsidRDefault="00E2131F" w:rsidP="00E2131F">
      <w:pPr>
        <w:pStyle w:val="Default"/>
        <w:jc w:val="both"/>
        <w:rPr>
          <w:rFonts w:ascii="Times New Roman" w:hAnsi="Times New Roman" w:cs="Times New Roman"/>
          <w:sz w:val="20"/>
          <w:szCs w:val="20"/>
        </w:rPr>
      </w:pPr>
    </w:p>
    <w:p w14:paraId="3B47DEB9" w14:textId="77777777" w:rsidR="00E2131F" w:rsidRPr="001730ED" w:rsidRDefault="00E2131F" w:rsidP="00E2131F">
      <w:pPr>
        <w:rPr>
          <w:rFonts w:ascii="Times New Roman" w:hAnsi="Times New Roman" w:cs="Times New Roman"/>
          <w:sz w:val="20"/>
          <w:szCs w:val="20"/>
        </w:rPr>
      </w:pPr>
      <w:proofErr w:type="spellStart"/>
      <w:r w:rsidRPr="001730ED">
        <w:rPr>
          <w:rFonts w:ascii="Times New Roman" w:hAnsi="Times New Roman" w:cs="Times New Roman"/>
          <w:sz w:val="20"/>
          <w:szCs w:val="20"/>
        </w:rPr>
        <w:t>Ellesborough</w:t>
      </w:r>
      <w:proofErr w:type="spellEnd"/>
      <w:r w:rsidRPr="001730ED">
        <w:rPr>
          <w:rFonts w:ascii="Times New Roman" w:hAnsi="Times New Roman" w:cs="Times New Roman"/>
          <w:sz w:val="20"/>
          <w:szCs w:val="20"/>
        </w:rPr>
        <w:t xml:space="preserve"> Parish Council reserves the right to take any necessary steps to protect members of the Parish community and will delete any comments referencing the Parish Council, which are deemed abusive or offensive in anyway.</w:t>
      </w:r>
    </w:p>
    <w:p w14:paraId="21B1B9CC"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79779E6"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F622739"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05339C9"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2D8D02C"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33579B9C"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5ED087F"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45436787"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C66FB2E"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3880EDD6"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023F3430"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DB5D127"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F55C655"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2E5EA90"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06854E0"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00048236"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E696E33"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077FD1D4"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4606EA31"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DFC403A" w14:textId="77777777" w:rsid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EB1441E" w14:textId="7138A478" w:rsidR="00CE7BC5" w:rsidRP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b/>
      </w:r>
      <w:r w:rsidRPr="00CE7BC5">
        <w:rPr>
          <w:rFonts w:ascii="Times New Roman" w:eastAsia="Times New Roman" w:hAnsi="Times New Roman" w:cs="Times New Roman"/>
          <w:color w:val="000000"/>
          <w:sz w:val="20"/>
          <w:szCs w:val="20"/>
          <w:lang w:eastAsia="en-GB"/>
        </w:rPr>
        <w:t>ANNEX G TO</w:t>
      </w:r>
    </w:p>
    <w:p w14:paraId="218F25B1" w14:textId="77777777" w:rsidR="00CE7BC5" w:rsidRP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CE7BC5">
        <w:rPr>
          <w:rFonts w:ascii="Times New Roman" w:eastAsia="Times New Roman" w:hAnsi="Times New Roman" w:cs="Times New Roman"/>
          <w:color w:val="000000"/>
          <w:sz w:val="20"/>
          <w:szCs w:val="20"/>
          <w:lang w:eastAsia="en-GB"/>
        </w:rPr>
        <w:tab/>
        <w:t>ELLESBOROUGH PARISH COUNCIL</w:t>
      </w:r>
    </w:p>
    <w:p w14:paraId="0BA5B545" w14:textId="77777777" w:rsidR="00CE7BC5" w:rsidRPr="00CE7BC5" w:rsidRDefault="00CE7BC5" w:rsidP="00CE7BC5">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CE7BC5">
        <w:rPr>
          <w:rFonts w:ascii="Times New Roman" w:eastAsia="Times New Roman" w:hAnsi="Times New Roman" w:cs="Times New Roman"/>
          <w:color w:val="000000"/>
          <w:sz w:val="20"/>
          <w:szCs w:val="20"/>
          <w:lang w:eastAsia="en-GB"/>
        </w:rPr>
        <w:tab/>
        <w:t>STANDING ORDERS</w:t>
      </w:r>
    </w:p>
    <w:p w14:paraId="6F27D3DB" w14:textId="77777777" w:rsidR="00CE7BC5" w:rsidRPr="00CE7BC5" w:rsidRDefault="00CE7BC5" w:rsidP="00CE7BC5">
      <w:pPr>
        <w:spacing w:after="200" w:line="276" w:lineRule="auto"/>
        <w:jc w:val="left"/>
        <w:rPr>
          <w:rFonts w:ascii="Times New Roman" w:hAnsi="Times New Roman" w:cs="Times New Roman"/>
          <w:sz w:val="24"/>
          <w:szCs w:val="20"/>
        </w:rPr>
      </w:pPr>
    </w:p>
    <w:p w14:paraId="65F776D0" w14:textId="77777777" w:rsidR="00CE7BC5" w:rsidRPr="00CE7BC5" w:rsidRDefault="00CE7BC5" w:rsidP="00CE7BC5">
      <w:pPr>
        <w:spacing w:after="200" w:line="276" w:lineRule="auto"/>
        <w:jc w:val="left"/>
        <w:rPr>
          <w:rFonts w:ascii="Times New Roman" w:hAnsi="Times New Roman" w:cs="Times New Roman"/>
          <w:sz w:val="24"/>
          <w:szCs w:val="20"/>
        </w:rPr>
      </w:pP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r>
      <w:r w:rsidRPr="00CE7BC5">
        <w:rPr>
          <w:rFonts w:ascii="Times New Roman" w:hAnsi="Times New Roman" w:cs="Times New Roman"/>
          <w:sz w:val="24"/>
          <w:szCs w:val="20"/>
        </w:rPr>
        <w:tab/>
        <w:t>January 2024</w:t>
      </w:r>
    </w:p>
    <w:p w14:paraId="6195E5F3" w14:textId="77777777" w:rsidR="00CE7BC5" w:rsidRPr="00CE7BC5" w:rsidRDefault="00CE7BC5" w:rsidP="00CE7BC5">
      <w:pPr>
        <w:spacing w:after="200" w:line="276" w:lineRule="auto"/>
        <w:jc w:val="left"/>
        <w:rPr>
          <w:rFonts w:ascii="Helvetica" w:hAnsi="Helvetica" w:cs="Helvetica"/>
          <w:color w:val="202020"/>
          <w:sz w:val="24"/>
          <w:szCs w:val="24"/>
        </w:rPr>
      </w:pPr>
    </w:p>
    <w:p w14:paraId="4EA373B1" w14:textId="77777777" w:rsidR="00CE7BC5" w:rsidRPr="00CE7BC5" w:rsidRDefault="00CE7BC5" w:rsidP="00CE7BC5">
      <w:pPr>
        <w:spacing w:after="200" w:line="276" w:lineRule="auto"/>
        <w:jc w:val="center"/>
        <w:rPr>
          <w:rFonts w:ascii="Times New Roman" w:hAnsi="Times New Roman" w:cs="Times New Roman"/>
          <w:b/>
          <w:sz w:val="36"/>
          <w:szCs w:val="36"/>
          <w:u w:val="single"/>
        </w:rPr>
      </w:pPr>
      <w:r w:rsidRPr="00CE7BC5">
        <w:rPr>
          <w:rFonts w:ascii="Times New Roman" w:hAnsi="Times New Roman" w:cs="Times New Roman"/>
          <w:b/>
          <w:sz w:val="36"/>
          <w:szCs w:val="36"/>
          <w:u w:val="single"/>
        </w:rPr>
        <w:t>Equal opportunity policy</w:t>
      </w:r>
    </w:p>
    <w:p w14:paraId="6F9A3406" w14:textId="77777777" w:rsidR="00CE7BC5" w:rsidRPr="00CE7BC5" w:rsidRDefault="00CE7BC5" w:rsidP="00CE7BC5">
      <w:pPr>
        <w:spacing w:after="200" w:line="276" w:lineRule="auto"/>
        <w:jc w:val="center"/>
        <w:rPr>
          <w:rFonts w:ascii="Times New Roman" w:hAnsi="Times New Roman" w:cs="Times New Roman"/>
          <w:b/>
          <w:sz w:val="36"/>
          <w:szCs w:val="36"/>
          <w:u w:val="single"/>
        </w:rPr>
      </w:pPr>
    </w:p>
    <w:p w14:paraId="09CACB82" w14:textId="77777777" w:rsidR="00CE7BC5" w:rsidRPr="00CE7BC5" w:rsidRDefault="00CE7BC5" w:rsidP="00CE7BC5">
      <w:pPr>
        <w:spacing w:after="200" w:line="276" w:lineRule="auto"/>
        <w:jc w:val="left"/>
        <w:rPr>
          <w:rFonts w:ascii="Helvetica" w:hAnsi="Helvetica" w:cs="Helvetica"/>
          <w:sz w:val="24"/>
          <w:szCs w:val="20"/>
          <w:lang w:val="en"/>
        </w:rPr>
      </w:pPr>
      <w:proofErr w:type="spellStart"/>
      <w:r w:rsidRPr="00CE7BC5">
        <w:rPr>
          <w:rFonts w:ascii="Helvetica" w:hAnsi="Helvetica" w:cs="Helvetica"/>
          <w:color w:val="202020"/>
          <w:sz w:val="24"/>
          <w:szCs w:val="24"/>
        </w:rPr>
        <w:t>Ellesborough</w:t>
      </w:r>
      <w:proofErr w:type="spellEnd"/>
      <w:r w:rsidRPr="00CE7BC5">
        <w:rPr>
          <w:rFonts w:ascii="Helvetica" w:hAnsi="Helvetica" w:cs="Helvetica"/>
          <w:color w:val="202020"/>
          <w:sz w:val="24"/>
          <w:szCs w:val="24"/>
        </w:rPr>
        <w:t xml:space="preserve"> Parish Council </w:t>
      </w:r>
      <w:r w:rsidRPr="00CE7BC5">
        <w:rPr>
          <w:rFonts w:ascii="Helvetica" w:hAnsi="Helvetica" w:cs="Helvetica"/>
          <w:sz w:val="24"/>
          <w:szCs w:val="20"/>
          <w:lang w:val="en"/>
        </w:rPr>
        <w:t>are committed to providing equality of opportunity in all areas of dealing with staff, whether in recruitment and selection, promotion or training and development. We will not tolerate any form of bullying or harassment.</w:t>
      </w:r>
    </w:p>
    <w:p w14:paraId="43EE017C" w14:textId="77777777" w:rsidR="00CE7BC5" w:rsidRPr="00CE7BC5" w:rsidRDefault="00CE7BC5" w:rsidP="00CE7BC5">
      <w:pPr>
        <w:jc w:val="left"/>
        <w:rPr>
          <w:rFonts w:ascii="Times New Roman" w:eastAsia="Times New Roman" w:hAnsi="Times New Roman" w:cs="Times New Roman"/>
          <w:sz w:val="24"/>
          <w:szCs w:val="24"/>
          <w:lang w:eastAsia="en-GB"/>
        </w:rPr>
      </w:pPr>
    </w:p>
    <w:p w14:paraId="1CBBC1EC" w14:textId="77777777" w:rsidR="00CE7BC5" w:rsidRPr="00CE7BC5" w:rsidRDefault="00CE7BC5" w:rsidP="00CE7BC5">
      <w:pPr>
        <w:jc w:val="left"/>
        <w:rPr>
          <w:rFonts w:ascii="Helvetica" w:eastAsia="Times New Roman" w:hAnsi="Helvetica" w:cs="Helvetica"/>
          <w:sz w:val="24"/>
          <w:szCs w:val="24"/>
          <w:lang w:val="en" w:eastAsia="en-GB"/>
        </w:rPr>
      </w:pPr>
      <w:r w:rsidRPr="00CE7BC5">
        <w:rPr>
          <w:rFonts w:ascii="Helvetica" w:eastAsia="Times New Roman" w:hAnsi="Helvetica" w:cs="Helvetica"/>
          <w:b/>
          <w:bCs/>
          <w:sz w:val="24"/>
          <w:szCs w:val="24"/>
          <w:lang w:val="en" w:eastAsia="en-GB"/>
        </w:rPr>
        <w:t>No individual will be unjustly discriminated against</w:t>
      </w:r>
      <w:r w:rsidRPr="00CE7BC5">
        <w:rPr>
          <w:rFonts w:ascii="Helvetica" w:eastAsia="Times New Roman" w:hAnsi="Helvetica" w:cs="Helvetica"/>
          <w:sz w:val="24"/>
          <w:szCs w:val="24"/>
          <w:lang w:val="en" w:eastAsia="en-GB"/>
        </w:rPr>
        <w:t>. This includes, but is not limited to, discrimination because of age, disability, gender reassignment, marriage and civil partnership, pregnancy and maternity, race, religion or belief, sex and sexual orientation.</w:t>
      </w:r>
    </w:p>
    <w:p w14:paraId="6A0B4656" w14:textId="77777777" w:rsidR="00CE7BC5" w:rsidRPr="00CE7BC5" w:rsidRDefault="00CE7BC5" w:rsidP="00CE7BC5">
      <w:pPr>
        <w:jc w:val="left"/>
        <w:rPr>
          <w:rFonts w:ascii="Helvetica" w:eastAsia="Times New Roman" w:hAnsi="Helvetica" w:cs="Helvetica"/>
          <w:sz w:val="24"/>
          <w:szCs w:val="24"/>
          <w:lang w:val="en" w:eastAsia="en-GB"/>
        </w:rPr>
      </w:pPr>
    </w:p>
    <w:p w14:paraId="4D9635A5" w14:textId="77777777" w:rsidR="00CE7BC5" w:rsidRPr="00CE7BC5" w:rsidRDefault="00CE7BC5" w:rsidP="00CE7BC5">
      <w:pPr>
        <w:jc w:val="left"/>
        <w:rPr>
          <w:rFonts w:ascii="Helvetica" w:eastAsia="Times New Roman" w:hAnsi="Helvetica" w:cs="Helvetica"/>
          <w:sz w:val="24"/>
          <w:szCs w:val="24"/>
          <w:lang w:eastAsia="en-GB"/>
        </w:rPr>
      </w:pPr>
      <w:r w:rsidRPr="00CE7BC5">
        <w:rPr>
          <w:rFonts w:ascii="Helvetica" w:eastAsia="Times New Roman" w:hAnsi="Helvetica" w:cs="Helvetica"/>
          <w:sz w:val="24"/>
          <w:szCs w:val="24"/>
          <w:lang w:val="en" w:eastAsia="en-GB"/>
        </w:rPr>
        <w:t xml:space="preserve">This policy forms part of the Council’s Standing Orders and will be reviewed bi-annually. </w:t>
      </w:r>
    </w:p>
    <w:p w14:paraId="1694E412" w14:textId="77777777" w:rsidR="00CE7BC5" w:rsidRPr="00CE7BC5" w:rsidRDefault="00CE7BC5" w:rsidP="00CE7BC5">
      <w:pPr>
        <w:spacing w:after="200" w:line="276" w:lineRule="auto"/>
        <w:jc w:val="left"/>
        <w:rPr>
          <w:rFonts w:ascii="Helvetica" w:hAnsi="Helvetica" w:cs="Helvetica"/>
          <w:color w:val="202020"/>
          <w:sz w:val="24"/>
          <w:szCs w:val="24"/>
        </w:rPr>
      </w:pPr>
    </w:p>
    <w:p w14:paraId="6E8346E9"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b/>
      </w:r>
    </w:p>
    <w:p w14:paraId="007920F3"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EB96CEF"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2FF18D8"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4BB9C31"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281DCF9"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0080D35"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2CDDCD7"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0C695281"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8360219"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B158674"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1D5AA1A"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EB802A0"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4744F28B"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FC7EEFB"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ECD6209"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39FCF61F"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91167B1"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085FF0F"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38E9C4C8"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52C90DF5"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7CEB0822"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F717375"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45E94F4E"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D0CCCBC"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44658BF"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D0E77C7"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54B40CC"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B12CCCF"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29223613"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1A348F85"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163CEAA"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033608D7" w14:textId="77777777" w:rsid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p>
    <w:p w14:paraId="6C16BB9D" w14:textId="43C144D7" w:rsidR="00705A24" w:rsidRP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ab/>
      </w:r>
      <w:r w:rsidRPr="00705A24">
        <w:rPr>
          <w:rFonts w:ascii="Times New Roman" w:eastAsia="Times New Roman" w:hAnsi="Times New Roman" w:cs="Times New Roman"/>
          <w:color w:val="000000"/>
          <w:sz w:val="20"/>
          <w:szCs w:val="20"/>
          <w:lang w:eastAsia="en-GB"/>
        </w:rPr>
        <w:t>ANNEX H TO</w:t>
      </w:r>
    </w:p>
    <w:p w14:paraId="3F2865FA" w14:textId="77777777" w:rsidR="00705A24" w:rsidRP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705A24">
        <w:rPr>
          <w:rFonts w:ascii="Times New Roman" w:eastAsia="Times New Roman" w:hAnsi="Times New Roman" w:cs="Times New Roman"/>
          <w:color w:val="000000"/>
          <w:sz w:val="20"/>
          <w:szCs w:val="20"/>
          <w:lang w:eastAsia="en-GB"/>
        </w:rPr>
        <w:tab/>
        <w:t>ELLESBOROUGH PARISH COUNCIL</w:t>
      </w:r>
    </w:p>
    <w:p w14:paraId="0BDD100D" w14:textId="77777777" w:rsidR="00705A24" w:rsidRPr="00705A24" w:rsidRDefault="00705A24" w:rsidP="00705A24">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705A24">
        <w:rPr>
          <w:rFonts w:ascii="Times New Roman" w:eastAsia="Times New Roman" w:hAnsi="Times New Roman" w:cs="Times New Roman"/>
          <w:color w:val="000000"/>
          <w:sz w:val="20"/>
          <w:szCs w:val="20"/>
          <w:lang w:eastAsia="en-GB"/>
        </w:rPr>
        <w:tab/>
        <w:t>STANDING ORDERS</w:t>
      </w:r>
    </w:p>
    <w:p w14:paraId="3ABD693D" w14:textId="77777777" w:rsidR="00705A24" w:rsidRPr="00705A24" w:rsidRDefault="00705A24" w:rsidP="00705A24">
      <w:pPr>
        <w:spacing w:after="200" w:line="276" w:lineRule="auto"/>
        <w:jc w:val="left"/>
        <w:rPr>
          <w:rFonts w:ascii="Poppins" w:eastAsia="Arial" w:hAnsi="Poppins" w:cs="Poppins"/>
          <w:lang w:val="en-US"/>
        </w:rPr>
      </w:pP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r w:rsidRPr="00705A24">
        <w:rPr>
          <w:rFonts w:ascii="Times New Roman" w:hAnsi="Times New Roman" w:cs="Times New Roman"/>
          <w:sz w:val="24"/>
          <w:szCs w:val="20"/>
        </w:rPr>
        <w:tab/>
      </w:r>
    </w:p>
    <w:p w14:paraId="0F7B0A93" w14:textId="77777777" w:rsidR="00705A24" w:rsidRPr="00705A24" w:rsidRDefault="00705A24" w:rsidP="00705A24">
      <w:pPr>
        <w:widowControl w:val="0"/>
        <w:autoSpaceDE w:val="0"/>
        <w:autoSpaceDN w:val="0"/>
        <w:outlineLvl w:val="0"/>
        <w:rPr>
          <w:rFonts w:ascii="Poppins" w:eastAsia="Arial" w:hAnsi="Poppins" w:cs="Poppins"/>
          <w:b/>
          <w:bCs/>
          <w:sz w:val="26"/>
          <w:szCs w:val="26"/>
          <w:lang w:val="en-US"/>
        </w:rPr>
      </w:pPr>
      <w:r w:rsidRPr="00705A24">
        <w:rPr>
          <w:rFonts w:ascii="Poppins" w:eastAsia="Arial" w:hAnsi="Poppins" w:cs="Poppins"/>
          <w:b/>
          <w:bCs/>
          <w:sz w:val="26"/>
          <w:szCs w:val="26"/>
          <w:lang w:val="en-US"/>
        </w:rPr>
        <w:t>BIODIVERSITY POLICY ELLESBOROUGH PARISH COUNCIL January 2024</w:t>
      </w:r>
    </w:p>
    <w:p w14:paraId="7E5172D4" w14:textId="77777777" w:rsidR="00705A24" w:rsidRPr="00705A24" w:rsidRDefault="00705A24" w:rsidP="00705A24">
      <w:pPr>
        <w:widowControl w:val="0"/>
        <w:autoSpaceDE w:val="0"/>
        <w:autoSpaceDN w:val="0"/>
        <w:outlineLvl w:val="0"/>
        <w:rPr>
          <w:rFonts w:ascii="Poppins" w:eastAsia="Arial" w:hAnsi="Poppins" w:cs="Poppins"/>
          <w:b/>
          <w:bCs/>
          <w:sz w:val="26"/>
          <w:szCs w:val="26"/>
          <w:lang w:val="en-US"/>
        </w:rPr>
      </w:pPr>
    </w:p>
    <w:p w14:paraId="15AF2F85" w14:textId="77777777" w:rsidR="00705A24" w:rsidRPr="00705A24" w:rsidRDefault="00705A24" w:rsidP="00705A24">
      <w:pPr>
        <w:widowControl w:val="0"/>
        <w:autoSpaceDE w:val="0"/>
        <w:autoSpaceDN w:val="0"/>
        <w:outlineLvl w:val="0"/>
        <w:rPr>
          <w:rFonts w:ascii="Poppins" w:eastAsia="Arial" w:hAnsi="Poppins" w:cs="Poppins"/>
          <w:b/>
          <w:bCs/>
          <w:sz w:val="26"/>
          <w:szCs w:val="26"/>
          <w:lang w:val="en-US"/>
        </w:rPr>
      </w:pPr>
      <w:r w:rsidRPr="00705A24">
        <w:rPr>
          <w:rFonts w:ascii="Poppins" w:eastAsia="Arial" w:hAnsi="Poppins" w:cs="Poppins"/>
          <w:b/>
          <w:bCs/>
          <w:sz w:val="26"/>
          <w:szCs w:val="26"/>
          <w:lang w:val="en-US"/>
        </w:rPr>
        <w:t>Revised 9/02/2024.</w:t>
      </w:r>
    </w:p>
    <w:p w14:paraId="7CBEC892"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3E217F47"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BACKGROUND</w:t>
      </w:r>
    </w:p>
    <w:p w14:paraId="261C928C"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312ED0D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In accordance with the duty imposed on town and parish councils by Section 40 of the Natural Environment and Rural Communities Act 2006, updated by Section 102 of the Environment Act 2021, </w:t>
      </w:r>
      <w:proofErr w:type="spellStart"/>
      <w:r w:rsidRPr="00705A24">
        <w:rPr>
          <w:rFonts w:ascii="Poppins" w:eastAsia="Arial" w:hAnsi="Poppins" w:cs="Poppins"/>
          <w:b/>
          <w:i/>
          <w:lang w:val="en-US"/>
        </w:rPr>
        <w:t>Ellesborough</w:t>
      </w:r>
      <w:proofErr w:type="spellEnd"/>
      <w:r w:rsidRPr="00705A24">
        <w:rPr>
          <w:rFonts w:ascii="Poppins" w:eastAsia="Arial" w:hAnsi="Poppins" w:cs="Poppins"/>
          <w:b/>
          <w:i/>
          <w:lang w:val="en-US"/>
        </w:rPr>
        <w:t xml:space="preserve"> Parish </w:t>
      </w:r>
      <w:proofErr w:type="spellStart"/>
      <w:r w:rsidRPr="00705A24">
        <w:rPr>
          <w:rFonts w:ascii="Poppins" w:eastAsia="Arial" w:hAnsi="Poppins" w:cs="Poppins"/>
          <w:b/>
          <w:i/>
          <w:lang w:val="en-US"/>
        </w:rPr>
        <w:t>Counci</w:t>
      </w:r>
      <w:proofErr w:type="spellEnd"/>
      <w:r w:rsidRPr="00705A24">
        <w:rPr>
          <w:rFonts w:ascii="Poppins" w:eastAsia="Arial" w:hAnsi="Poppins" w:cs="Poppins"/>
          <w:b/>
          <w:i/>
          <w:lang w:val="en-US"/>
        </w:rPr>
        <w:t xml:space="preserve">  </w:t>
      </w:r>
      <w:r w:rsidRPr="00705A24">
        <w:rPr>
          <w:rFonts w:ascii="Poppins" w:eastAsia="Arial" w:hAnsi="Poppins" w:cs="Poppins"/>
          <w:lang w:val="en-US"/>
        </w:rPr>
        <w:t>(hereinafter referred to as the Council) which has any functions exercisable in relation to England must</w:t>
      </w:r>
      <w:r w:rsidRPr="00705A24">
        <w:rPr>
          <w:rFonts w:ascii="Poppins" w:eastAsia="Arial" w:hAnsi="Poppins" w:cs="Poppins"/>
          <w:spacing w:val="-2"/>
          <w:lang w:val="en-US"/>
        </w:rPr>
        <w:t xml:space="preserve"> </w:t>
      </w:r>
      <w:r w:rsidRPr="00705A24">
        <w:rPr>
          <w:rFonts w:ascii="Poppins" w:eastAsia="Arial" w:hAnsi="Poppins" w:cs="Poppins"/>
          <w:lang w:val="en-US"/>
        </w:rPr>
        <w:t>from time to time consider what</w:t>
      </w:r>
      <w:r w:rsidRPr="00705A24">
        <w:rPr>
          <w:rFonts w:ascii="Poppins" w:eastAsia="Arial" w:hAnsi="Poppins" w:cs="Poppins"/>
          <w:spacing w:val="-2"/>
          <w:lang w:val="en-US"/>
        </w:rPr>
        <w:t xml:space="preserve"> </w:t>
      </w:r>
      <w:r w:rsidRPr="00705A24">
        <w:rPr>
          <w:rFonts w:ascii="Poppins" w:eastAsia="Arial" w:hAnsi="Poppins" w:cs="Poppins"/>
          <w:lang w:val="en-US"/>
        </w:rPr>
        <w:t>action the authority can properly take, consistently with the proper exercise of its functions, to further the general biodiversity objective.</w:t>
      </w:r>
    </w:p>
    <w:p w14:paraId="6C0E829F" w14:textId="77777777" w:rsidR="00705A24" w:rsidRPr="00705A24" w:rsidRDefault="00705A24" w:rsidP="00705A24">
      <w:pPr>
        <w:widowControl w:val="0"/>
        <w:autoSpaceDE w:val="0"/>
        <w:autoSpaceDN w:val="0"/>
        <w:jc w:val="left"/>
        <w:rPr>
          <w:rFonts w:ascii="Poppins" w:eastAsia="Arial" w:hAnsi="Poppins" w:cs="Poppins"/>
          <w:lang w:val="en-US"/>
        </w:rPr>
      </w:pPr>
    </w:p>
    <w:p w14:paraId="03B608A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This</w:t>
      </w:r>
      <w:r w:rsidRPr="00705A24">
        <w:rPr>
          <w:rFonts w:ascii="Poppins" w:eastAsia="Arial" w:hAnsi="Poppins" w:cs="Poppins"/>
          <w:spacing w:val="4"/>
          <w:lang w:val="en-US"/>
        </w:rPr>
        <w:t xml:space="preserve"> </w:t>
      </w:r>
      <w:r w:rsidRPr="00705A24">
        <w:rPr>
          <w:rFonts w:ascii="Poppins" w:eastAsia="Arial" w:hAnsi="Poppins" w:cs="Poppins"/>
          <w:lang w:val="en-US"/>
        </w:rPr>
        <w:t>duty</w:t>
      </w:r>
      <w:r w:rsidRPr="00705A24">
        <w:rPr>
          <w:rFonts w:ascii="Poppins" w:eastAsia="Arial" w:hAnsi="Poppins" w:cs="Poppins"/>
          <w:spacing w:val="7"/>
          <w:lang w:val="en-US"/>
        </w:rPr>
        <w:t xml:space="preserve"> </w:t>
      </w:r>
      <w:r w:rsidRPr="00705A24">
        <w:rPr>
          <w:rFonts w:ascii="Poppins" w:eastAsia="Arial" w:hAnsi="Poppins" w:cs="Poppins"/>
          <w:lang w:val="en-US"/>
        </w:rPr>
        <w:t>also</w:t>
      </w:r>
      <w:r w:rsidRPr="00705A24">
        <w:rPr>
          <w:rFonts w:ascii="Poppins" w:eastAsia="Arial" w:hAnsi="Poppins" w:cs="Poppins"/>
          <w:spacing w:val="7"/>
          <w:lang w:val="en-US"/>
        </w:rPr>
        <w:t xml:space="preserve"> </w:t>
      </w:r>
      <w:r w:rsidRPr="00705A24">
        <w:rPr>
          <w:rFonts w:ascii="Poppins" w:eastAsia="Arial" w:hAnsi="Poppins" w:cs="Poppins"/>
          <w:lang w:val="en-US"/>
        </w:rPr>
        <w:t>means</w:t>
      </w:r>
      <w:r w:rsidRPr="00705A24">
        <w:rPr>
          <w:rFonts w:ascii="Poppins" w:eastAsia="Arial" w:hAnsi="Poppins" w:cs="Poppins"/>
          <w:spacing w:val="7"/>
          <w:lang w:val="en-US"/>
        </w:rPr>
        <w:t xml:space="preserve"> </w:t>
      </w:r>
      <w:r w:rsidRPr="00705A24">
        <w:rPr>
          <w:rFonts w:ascii="Poppins" w:eastAsia="Arial" w:hAnsi="Poppins" w:cs="Poppins"/>
          <w:lang w:val="en-US"/>
        </w:rPr>
        <w:t>that</w:t>
      </w:r>
      <w:r w:rsidRPr="00705A24">
        <w:rPr>
          <w:rFonts w:ascii="Poppins" w:eastAsia="Arial" w:hAnsi="Poppins" w:cs="Poppins"/>
          <w:spacing w:val="4"/>
          <w:lang w:val="en-US"/>
        </w:rPr>
        <w:t xml:space="preserve"> </w:t>
      </w:r>
      <w:r w:rsidRPr="00705A24">
        <w:rPr>
          <w:rFonts w:ascii="Poppins" w:eastAsia="Arial" w:hAnsi="Poppins" w:cs="Poppins"/>
          <w:lang w:val="en-US"/>
        </w:rPr>
        <w:t>town</w:t>
      </w:r>
      <w:r w:rsidRPr="00705A24">
        <w:rPr>
          <w:rFonts w:ascii="Poppins" w:eastAsia="Arial" w:hAnsi="Poppins" w:cs="Poppins"/>
          <w:spacing w:val="26"/>
          <w:lang w:val="en-US"/>
        </w:rPr>
        <w:t xml:space="preserve"> </w:t>
      </w:r>
      <w:r w:rsidRPr="00705A24">
        <w:rPr>
          <w:rFonts w:ascii="Poppins" w:eastAsia="Arial" w:hAnsi="Poppins" w:cs="Poppins"/>
          <w:lang w:val="en-US"/>
        </w:rPr>
        <w:t>and</w:t>
      </w:r>
      <w:r w:rsidRPr="00705A24">
        <w:rPr>
          <w:rFonts w:ascii="Poppins" w:eastAsia="Arial" w:hAnsi="Poppins" w:cs="Poppins"/>
          <w:spacing w:val="11"/>
          <w:lang w:val="en-US"/>
        </w:rPr>
        <w:t xml:space="preserve"> </w:t>
      </w:r>
      <w:r w:rsidRPr="00705A24">
        <w:rPr>
          <w:rFonts w:ascii="Poppins" w:eastAsia="Arial" w:hAnsi="Poppins" w:cs="Poppins"/>
          <w:lang w:val="en-US"/>
        </w:rPr>
        <w:t>parish</w:t>
      </w:r>
      <w:r w:rsidRPr="00705A24">
        <w:rPr>
          <w:rFonts w:ascii="Poppins" w:eastAsia="Arial" w:hAnsi="Poppins" w:cs="Poppins"/>
          <w:spacing w:val="27"/>
          <w:lang w:val="en-US"/>
        </w:rPr>
        <w:t xml:space="preserve"> </w:t>
      </w:r>
      <w:r w:rsidRPr="00705A24">
        <w:rPr>
          <w:rFonts w:ascii="Poppins" w:eastAsia="Arial" w:hAnsi="Poppins" w:cs="Poppins"/>
          <w:lang w:val="en-US"/>
        </w:rPr>
        <w:t>councils</w:t>
      </w:r>
      <w:r w:rsidRPr="00705A24">
        <w:rPr>
          <w:rFonts w:ascii="Poppins" w:eastAsia="Arial" w:hAnsi="Poppins" w:cs="Poppins"/>
          <w:spacing w:val="6"/>
          <w:lang w:val="en-US"/>
        </w:rPr>
        <w:t xml:space="preserve"> </w:t>
      </w:r>
      <w:r w:rsidRPr="00705A24">
        <w:rPr>
          <w:rFonts w:ascii="Poppins" w:eastAsia="Arial" w:hAnsi="Poppins" w:cs="Poppins"/>
          <w:lang w:val="en-US"/>
        </w:rPr>
        <w:t>can</w:t>
      </w:r>
      <w:r w:rsidRPr="00705A24">
        <w:rPr>
          <w:rFonts w:ascii="Poppins" w:eastAsia="Arial" w:hAnsi="Poppins" w:cs="Poppins"/>
          <w:spacing w:val="26"/>
          <w:lang w:val="en-US"/>
        </w:rPr>
        <w:t xml:space="preserve"> </w:t>
      </w:r>
      <w:r w:rsidRPr="00705A24">
        <w:rPr>
          <w:rFonts w:ascii="Poppins" w:eastAsia="Arial" w:hAnsi="Poppins" w:cs="Poppins"/>
          <w:lang w:val="en-US"/>
        </w:rPr>
        <w:t>spend</w:t>
      </w:r>
      <w:r w:rsidRPr="00705A24">
        <w:rPr>
          <w:rFonts w:ascii="Poppins" w:eastAsia="Arial" w:hAnsi="Poppins" w:cs="Poppins"/>
          <w:spacing w:val="8"/>
          <w:lang w:val="en-US"/>
        </w:rPr>
        <w:t xml:space="preserve"> </w:t>
      </w:r>
      <w:r w:rsidRPr="00705A24">
        <w:rPr>
          <w:rFonts w:ascii="Poppins" w:eastAsia="Arial" w:hAnsi="Poppins" w:cs="Poppins"/>
          <w:lang w:val="en-US"/>
        </w:rPr>
        <w:t>funds</w:t>
      </w:r>
      <w:r w:rsidRPr="00705A24">
        <w:rPr>
          <w:rFonts w:ascii="Poppins" w:eastAsia="Arial" w:hAnsi="Poppins" w:cs="Poppins"/>
          <w:spacing w:val="7"/>
          <w:lang w:val="en-US"/>
        </w:rPr>
        <w:t xml:space="preserve"> </w:t>
      </w:r>
      <w:r w:rsidRPr="00705A24">
        <w:rPr>
          <w:rFonts w:ascii="Poppins" w:eastAsia="Arial" w:hAnsi="Poppins" w:cs="Poppins"/>
          <w:lang w:val="en-US"/>
        </w:rPr>
        <w:t>on</w:t>
      </w:r>
      <w:r w:rsidRPr="00705A24">
        <w:rPr>
          <w:rFonts w:ascii="Poppins" w:eastAsia="Arial" w:hAnsi="Poppins" w:cs="Poppins"/>
          <w:spacing w:val="26"/>
          <w:lang w:val="en-US"/>
        </w:rPr>
        <w:t xml:space="preserve"> </w:t>
      </w:r>
      <w:r w:rsidRPr="00705A24">
        <w:rPr>
          <w:rFonts w:ascii="Poppins" w:eastAsia="Arial" w:hAnsi="Poppins" w:cs="Poppins"/>
          <w:lang w:val="en-US"/>
        </w:rPr>
        <w:t>conserving</w:t>
      </w:r>
      <w:r w:rsidRPr="00705A24">
        <w:rPr>
          <w:rFonts w:ascii="Poppins" w:eastAsia="Arial" w:hAnsi="Poppins" w:cs="Poppins"/>
          <w:spacing w:val="8"/>
          <w:lang w:val="en-US"/>
        </w:rPr>
        <w:t xml:space="preserve"> </w:t>
      </w:r>
      <w:r w:rsidRPr="00705A24">
        <w:rPr>
          <w:rFonts w:ascii="Poppins" w:eastAsia="Arial" w:hAnsi="Poppins" w:cs="Poppins"/>
          <w:spacing w:val="-2"/>
          <w:lang w:val="en-US"/>
        </w:rPr>
        <w:t>biodiversity.</w:t>
      </w:r>
    </w:p>
    <w:p w14:paraId="79767795" w14:textId="77777777" w:rsidR="00705A24" w:rsidRPr="00705A24" w:rsidRDefault="00705A24" w:rsidP="00705A24">
      <w:pPr>
        <w:widowControl w:val="0"/>
        <w:autoSpaceDE w:val="0"/>
        <w:autoSpaceDN w:val="0"/>
        <w:jc w:val="left"/>
        <w:rPr>
          <w:rFonts w:ascii="Poppins" w:eastAsia="Arial" w:hAnsi="Poppins" w:cs="Poppins"/>
          <w:lang w:val="en-US"/>
        </w:rPr>
      </w:pPr>
    </w:p>
    <w:p w14:paraId="50D68092"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DEFINITION</w:t>
      </w:r>
    </w:p>
    <w:p w14:paraId="500F3B2D"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735E1AE4"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According to Defra (Biodiversity 2020),</w:t>
      </w:r>
      <w:r w:rsidRPr="00705A24">
        <w:rPr>
          <w:rFonts w:ascii="Poppins" w:eastAsia="Arial" w:hAnsi="Poppins" w:cs="Poppins"/>
          <w:spacing w:val="-6"/>
          <w:lang w:val="en-US"/>
        </w:rPr>
        <w:t xml:space="preserve"> </w:t>
      </w:r>
      <w:r w:rsidRPr="00705A24">
        <w:rPr>
          <w:rFonts w:ascii="Poppins" w:eastAsia="Arial" w:hAnsi="Poppins" w:cs="Poppins"/>
          <w:lang w:val="en-US"/>
        </w:rPr>
        <w:t>biodiversity is the variety of all life on Earth.</w:t>
      </w:r>
      <w:r w:rsidRPr="00705A24">
        <w:rPr>
          <w:rFonts w:ascii="Poppins" w:eastAsia="Arial" w:hAnsi="Poppins" w:cs="Poppins"/>
          <w:spacing w:val="-7"/>
          <w:lang w:val="en-US"/>
        </w:rPr>
        <w:t xml:space="preserve"> </w:t>
      </w:r>
      <w:r w:rsidRPr="00705A24">
        <w:rPr>
          <w:rFonts w:ascii="Poppins" w:eastAsia="Arial" w:hAnsi="Poppins" w:cs="Poppins"/>
          <w:lang w:val="en-US"/>
        </w:rPr>
        <w:t>It</w:t>
      </w:r>
      <w:r w:rsidRPr="00705A24">
        <w:rPr>
          <w:rFonts w:ascii="Poppins" w:eastAsia="Arial" w:hAnsi="Poppins" w:cs="Poppins"/>
          <w:spacing w:val="-7"/>
          <w:lang w:val="en-US"/>
        </w:rPr>
        <w:t xml:space="preserve"> </w:t>
      </w:r>
      <w:r w:rsidRPr="00705A24">
        <w:rPr>
          <w:rFonts w:ascii="Poppins" w:eastAsia="Arial" w:hAnsi="Poppins" w:cs="Poppins"/>
          <w:lang w:val="en-US"/>
        </w:rPr>
        <w:t>includes all species of animals and plants – everything that is alive on</w:t>
      </w:r>
      <w:r w:rsidRPr="00705A24">
        <w:rPr>
          <w:rFonts w:ascii="Poppins" w:eastAsia="Arial" w:hAnsi="Poppins" w:cs="Poppins"/>
          <w:spacing w:val="40"/>
          <w:lang w:val="en-US"/>
        </w:rPr>
        <w:t xml:space="preserve"> </w:t>
      </w:r>
      <w:r w:rsidRPr="00705A24">
        <w:rPr>
          <w:rFonts w:ascii="Poppins" w:eastAsia="Arial" w:hAnsi="Poppins" w:cs="Poppins"/>
          <w:lang w:val="en-US"/>
        </w:rPr>
        <w:t>our planet.</w:t>
      </w:r>
    </w:p>
    <w:p w14:paraId="7C3A8C18" w14:textId="77777777" w:rsidR="00705A24" w:rsidRPr="00705A24" w:rsidRDefault="00705A24" w:rsidP="00705A24">
      <w:pPr>
        <w:widowControl w:val="0"/>
        <w:autoSpaceDE w:val="0"/>
        <w:autoSpaceDN w:val="0"/>
        <w:jc w:val="left"/>
        <w:rPr>
          <w:rFonts w:ascii="Poppins" w:eastAsia="Arial" w:hAnsi="Poppins" w:cs="Poppins"/>
          <w:lang w:val="en-US"/>
        </w:rPr>
      </w:pPr>
    </w:p>
    <w:p w14:paraId="6D1D6AE1"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Biodiversity</w:t>
      </w:r>
      <w:r w:rsidRPr="00705A24">
        <w:rPr>
          <w:rFonts w:ascii="Poppins" w:eastAsia="Arial" w:hAnsi="Poppins" w:cs="Poppins"/>
          <w:spacing w:val="-13"/>
          <w:lang w:val="en-US"/>
        </w:rPr>
        <w:t xml:space="preserve"> </w:t>
      </w:r>
      <w:r w:rsidRPr="00705A24">
        <w:rPr>
          <w:rFonts w:ascii="Poppins" w:eastAsia="Arial" w:hAnsi="Poppins" w:cs="Poppins"/>
          <w:lang w:val="en-US"/>
        </w:rPr>
        <w:t>is important</w:t>
      </w:r>
      <w:r w:rsidRPr="00705A24">
        <w:rPr>
          <w:rFonts w:ascii="Poppins" w:eastAsia="Arial" w:hAnsi="Poppins" w:cs="Poppins"/>
          <w:spacing w:val="-3"/>
          <w:lang w:val="en-US"/>
        </w:rPr>
        <w:t xml:space="preserve"> </w:t>
      </w:r>
      <w:r w:rsidRPr="00705A24">
        <w:rPr>
          <w:rFonts w:ascii="Poppins" w:eastAsia="Arial" w:hAnsi="Poppins" w:cs="Poppins"/>
          <w:lang w:val="en-US"/>
        </w:rPr>
        <w:t>for its own sake and</w:t>
      </w:r>
      <w:r w:rsidRPr="00705A24">
        <w:rPr>
          <w:rFonts w:ascii="Poppins" w:eastAsia="Arial" w:hAnsi="Poppins" w:cs="Poppins"/>
          <w:spacing w:val="-11"/>
          <w:lang w:val="en-US"/>
        </w:rPr>
        <w:t xml:space="preserve"> </w:t>
      </w:r>
      <w:r w:rsidRPr="00705A24">
        <w:rPr>
          <w:rFonts w:ascii="Poppins" w:eastAsia="Arial" w:hAnsi="Poppins" w:cs="Poppins"/>
          <w:lang w:val="en-US"/>
        </w:rPr>
        <w:t>has its own intrinsic</w:t>
      </w:r>
      <w:r w:rsidRPr="00705A24">
        <w:rPr>
          <w:rFonts w:ascii="Poppins" w:eastAsia="Arial" w:hAnsi="Poppins" w:cs="Poppins"/>
          <w:spacing w:val="-13"/>
          <w:lang w:val="en-US"/>
        </w:rPr>
        <w:t xml:space="preserve"> </w:t>
      </w:r>
      <w:r w:rsidRPr="00705A24">
        <w:rPr>
          <w:rFonts w:ascii="Poppins" w:eastAsia="Arial" w:hAnsi="Poppins" w:cs="Poppins"/>
          <w:lang w:val="en-US"/>
        </w:rPr>
        <w:t>value.</w:t>
      </w:r>
      <w:r w:rsidRPr="00705A24">
        <w:rPr>
          <w:rFonts w:ascii="Poppins" w:eastAsia="Arial" w:hAnsi="Poppins" w:cs="Poppins"/>
          <w:spacing w:val="-3"/>
          <w:lang w:val="en-US"/>
        </w:rPr>
        <w:t xml:space="preserve"> </w:t>
      </w:r>
      <w:proofErr w:type="gramStart"/>
      <w:r w:rsidRPr="00705A24">
        <w:rPr>
          <w:rFonts w:ascii="Poppins" w:eastAsia="Arial" w:hAnsi="Poppins" w:cs="Poppins"/>
          <w:lang w:val="en-US"/>
        </w:rPr>
        <w:t>A number of</w:t>
      </w:r>
      <w:proofErr w:type="gramEnd"/>
      <w:r w:rsidRPr="00705A24">
        <w:rPr>
          <w:rFonts w:ascii="Poppins" w:eastAsia="Arial" w:hAnsi="Poppins" w:cs="Poppins"/>
          <w:lang w:val="en-US"/>
        </w:rPr>
        <w:t xml:space="preserve"> studies have shown</w:t>
      </w:r>
      <w:r w:rsidRPr="00705A24">
        <w:rPr>
          <w:rFonts w:ascii="Poppins" w:eastAsia="Arial" w:hAnsi="Poppins" w:cs="Poppins"/>
          <w:spacing w:val="38"/>
          <w:lang w:val="en-US"/>
        </w:rPr>
        <w:t xml:space="preserve"> </w:t>
      </w:r>
      <w:r w:rsidRPr="00705A24">
        <w:rPr>
          <w:rFonts w:ascii="Poppins" w:eastAsia="Arial" w:hAnsi="Poppins" w:cs="Poppins"/>
          <w:lang w:val="en-US"/>
        </w:rPr>
        <w:t>this value also goes further. Biodiversity is the building block of</w:t>
      </w:r>
      <w:r w:rsidRPr="00705A24">
        <w:rPr>
          <w:rFonts w:ascii="Poppins" w:eastAsia="Arial" w:hAnsi="Poppins" w:cs="Poppins"/>
          <w:spacing w:val="27"/>
          <w:lang w:val="en-US"/>
        </w:rPr>
        <w:t xml:space="preserve"> </w:t>
      </w:r>
      <w:r w:rsidRPr="00705A24">
        <w:rPr>
          <w:rFonts w:ascii="Poppins" w:eastAsia="Arial" w:hAnsi="Poppins" w:cs="Poppins"/>
          <w:lang w:val="en-US"/>
        </w:rPr>
        <w:t>our ‘ecosystems’</w:t>
      </w:r>
      <w:r w:rsidRPr="00705A24">
        <w:rPr>
          <w:rFonts w:ascii="Poppins" w:eastAsia="Arial" w:hAnsi="Poppins" w:cs="Poppins"/>
          <w:spacing w:val="37"/>
          <w:lang w:val="en-US"/>
        </w:rPr>
        <w:t xml:space="preserve"> </w:t>
      </w:r>
      <w:r w:rsidRPr="00705A24">
        <w:rPr>
          <w:rFonts w:ascii="Poppins" w:eastAsia="Arial" w:hAnsi="Poppins" w:cs="Poppins"/>
          <w:lang w:val="en-US"/>
        </w:rPr>
        <w:t>that in turn provides us with a wide range of goods and services that support our economic and social wellbeing.</w:t>
      </w:r>
      <w:r w:rsidRPr="00705A24">
        <w:rPr>
          <w:rFonts w:ascii="Poppins" w:eastAsia="Arial" w:hAnsi="Poppins" w:cs="Poppins"/>
          <w:spacing w:val="-20"/>
          <w:lang w:val="en-US"/>
        </w:rPr>
        <w:t xml:space="preserve"> </w:t>
      </w:r>
      <w:r w:rsidRPr="00705A24">
        <w:rPr>
          <w:rFonts w:ascii="Poppins" w:eastAsia="Arial" w:hAnsi="Poppins" w:cs="Poppins"/>
          <w:lang w:val="en-US"/>
        </w:rPr>
        <w:t>These</w:t>
      </w:r>
      <w:r w:rsidRPr="00705A24">
        <w:rPr>
          <w:rFonts w:ascii="Poppins" w:eastAsia="Arial" w:hAnsi="Poppins" w:cs="Poppins"/>
          <w:spacing w:val="-10"/>
          <w:lang w:val="en-US"/>
        </w:rPr>
        <w:t xml:space="preserve"> </w:t>
      </w:r>
      <w:r w:rsidRPr="00705A24">
        <w:rPr>
          <w:rFonts w:ascii="Poppins" w:eastAsia="Arial" w:hAnsi="Poppins" w:cs="Poppins"/>
          <w:lang w:val="en-US"/>
        </w:rPr>
        <w:t>include essentials such</w:t>
      </w:r>
      <w:r w:rsidRPr="00705A24">
        <w:rPr>
          <w:rFonts w:ascii="Poppins" w:eastAsia="Arial" w:hAnsi="Poppins" w:cs="Poppins"/>
          <w:spacing w:val="27"/>
          <w:lang w:val="en-US"/>
        </w:rPr>
        <w:t xml:space="preserve"> </w:t>
      </w:r>
      <w:r w:rsidRPr="00705A24">
        <w:rPr>
          <w:rFonts w:ascii="Poppins" w:eastAsia="Arial" w:hAnsi="Poppins" w:cs="Poppins"/>
          <w:lang w:val="en-US"/>
        </w:rPr>
        <w:t>as food,</w:t>
      </w:r>
      <w:r w:rsidRPr="00705A24">
        <w:rPr>
          <w:rFonts w:ascii="Poppins" w:eastAsia="Arial" w:hAnsi="Poppins" w:cs="Poppins"/>
          <w:spacing w:val="-1"/>
          <w:lang w:val="en-US"/>
        </w:rPr>
        <w:t xml:space="preserve"> </w:t>
      </w:r>
      <w:r w:rsidRPr="00705A24">
        <w:rPr>
          <w:rFonts w:ascii="Poppins" w:eastAsia="Arial" w:hAnsi="Poppins" w:cs="Poppins"/>
          <w:lang w:val="en-US"/>
        </w:rPr>
        <w:t>fresh</w:t>
      </w:r>
      <w:r w:rsidRPr="00705A24">
        <w:rPr>
          <w:rFonts w:ascii="Poppins" w:eastAsia="Arial" w:hAnsi="Poppins" w:cs="Poppins"/>
          <w:spacing w:val="40"/>
          <w:lang w:val="en-US"/>
        </w:rPr>
        <w:t xml:space="preserve"> </w:t>
      </w:r>
      <w:r w:rsidRPr="00705A24">
        <w:rPr>
          <w:rFonts w:ascii="Poppins" w:eastAsia="Arial" w:hAnsi="Poppins" w:cs="Poppins"/>
          <w:lang w:val="en-US"/>
        </w:rPr>
        <w:t>water, and clean</w:t>
      </w:r>
      <w:r w:rsidRPr="00705A24">
        <w:rPr>
          <w:rFonts w:ascii="Poppins" w:eastAsia="Arial" w:hAnsi="Poppins" w:cs="Poppins"/>
          <w:spacing w:val="27"/>
          <w:lang w:val="en-US"/>
        </w:rPr>
        <w:t xml:space="preserve"> </w:t>
      </w:r>
      <w:r w:rsidRPr="00705A24">
        <w:rPr>
          <w:rFonts w:ascii="Poppins" w:eastAsia="Arial" w:hAnsi="Poppins" w:cs="Poppins"/>
          <w:lang w:val="en-US"/>
        </w:rPr>
        <w:t>air,</w:t>
      </w:r>
      <w:r w:rsidRPr="00705A24">
        <w:rPr>
          <w:rFonts w:ascii="Poppins" w:eastAsia="Arial" w:hAnsi="Poppins" w:cs="Poppins"/>
          <w:spacing w:val="-1"/>
          <w:lang w:val="en-US"/>
        </w:rPr>
        <w:t xml:space="preserve"> </w:t>
      </w:r>
      <w:r w:rsidRPr="00705A24">
        <w:rPr>
          <w:rFonts w:ascii="Poppins" w:eastAsia="Arial" w:hAnsi="Poppins" w:cs="Poppins"/>
          <w:lang w:val="en-US"/>
        </w:rPr>
        <w:t>but</w:t>
      </w:r>
      <w:r w:rsidRPr="00705A24">
        <w:rPr>
          <w:rFonts w:ascii="Poppins" w:eastAsia="Arial" w:hAnsi="Poppins" w:cs="Poppins"/>
          <w:spacing w:val="-1"/>
          <w:lang w:val="en-US"/>
        </w:rPr>
        <w:t xml:space="preserve"> </w:t>
      </w:r>
      <w:r w:rsidRPr="00705A24">
        <w:rPr>
          <w:rFonts w:ascii="Poppins" w:eastAsia="Arial" w:hAnsi="Poppins" w:cs="Poppins"/>
          <w:lang w:val="en-US"/>
        </w:rPr>
        <w:t>also less obvious services such as protection from</w:t>
      </w:r>
      <w:r w:rsidRPr="00705A24">
        <w:rPr>
          <w:rFonts w:ascii="Poppins" w:eastAsia="Arial" w:hAnsi="Poppins" w:cs="Poppins"/>
          <w:spacing w:val="-2"/>
          <w:lang w:val="en-US"/>
        </w:rPr>
        <w:t xml:space="preserve"> </w:t>
      </w:r>
      <w:r w:rsidRPr="00705A24">
        <w:rPr>
          <w:rFonts w:ascii="Poppins" w:eastAsia="Arial" w:hAnsi="Poppins" w:cs="Poppins"/>
          <w:lang w:val="en-US"/>
        </w:rPr>
        <w:t>natural</w:t>
      </w:r>
      <w:r w:rsidRPr="00705A24">
        <w:rPr>
          <w:rFonts w:ascii="Poppins" w:eastAsia="Arial" w:hAnsi="Poppins" w:cs="Poppins"/>
          <w:spacing w:val="-8"/>
          <w:lang w:val="en-US"/>
        </w:rPr>
        <w:t xml:space="preserve"> </w:t>
      </w:r>
      <w:r w:rsidRPr="00705A24">
        <w:rPr>
          <w:rFonts w:ascii="Poppins" w:eastAsia="Arial" w:hAnsi="Poppins" w:cs="Poppins"/>
          <w:lang w:val="en-US"/>
        </w:rPr>
        <w:t>disasters,</w:t>
      </w:r>
      <w:r w:rsidRPr="00705A24">
        <w:rPr>
          <w:rFonts w:ascii="Poppins" w:eastAsia="Arial" w:hAnsi="Poppins" w:cs="Poppins"/>
          <w:spacing w:val="-5"/>
          <w:lang w:val="en-US"/>
        </w:rPr>
        <w:t xml:space="preserve"> </w:t>
      </w:r>
      <w:r w:rsidRPr="00705A24">
        <w:rPr>
          <w:rFonts w:ascii="Poppins" w:eastAsia="Arial" w:hAnsi="Poppins" w:cs="Poppins"/>
          <w:lang w:val="en-US"/>
        </w:rPr>
        <w:t>regulation of</w:t>
      </w:r>
      <w:r w:rsidRPr="00705A24">
        <w:rPr>
          <w:rFonts w:ascii="Poppins" w:eastAsia="Arial" w:hAnsi="Poppins" w:cs="Poppins"/>
          <w:spacing w:val="-5"/>
          <w:lang w:val="en-US"/>
        </w:rPr>
        <w:t xml:space="preserve"> </w:t>
      </w:r>
      <w:r w:rsidRPr="00705A24">
        <w:rPr>
          <w:rFonts w:ascii="Poppins" w:eastAsia="Arial" w:hAnsi="Poppins" w:cs="Poppins"/>
          <w:lang w:val="en-US"/>
        </w:rPr>
        <w:t>our</w:t>
      </w:r>
      <w:r w:rsidRPr="00705A24">
        <w:rPr>
          <w:rFonts w:ascii="Poppins" w:eastAsia="Arial" w:hAnsi="Poppins" w:cs="Poppins"/>
          <w:spacing w:val="-21"/>
          <w:lang w:val="en-US"/>
        </w:rPr>
        <w:t xml:space="preserve"> </w:t>
      </w:r>
      <w:r w:rsidRPr="00705A24">
        <w:rPr>
          <w:rFonts w:ascii="Poppins" w:eastAsia="Arial" w:hAnsi="Poppins" w:cs="Poppins"/>
          <w:lang w:val="en-US"/>
        </w:rPr>
        <w:t>climate, and</w:t>
      </w:r>
      <w:r w:rsidRPr="00705A24">
        <w:rPr>
          <w:rFonts w:ascii="Poppins" w:eastAsia="Arial" w:hAnsi="Poppins" w:cs="Poppins"/>
          <w:spacing w:val="-14"/>
          <w:lang w:val="en-US"/>
        </w:rPr>
        <w:t xml:space="preserve"> </w:t>
      </w:r>
      <w:r w:rsidRPr="00705A24">
        <w:rPr>
          <w:rFonts w:ascii="Poppins" w:eastAsia="Arial" w:hAnsi="Poppins" w:cs="Poppins"/>
          <w:lang w:val="en-US"/>
        </w:rPr>
        <w:t>purification of our water or pollination</w:t>
      </w:r>
      <w:r w:rsidRPr="00705A24">
        <w:rPr>
          <w:rFonts w:ascii="Poppins" w:eastAsia="Arial" w:hAnsi="Poppins" w:cs="Poppins"/>
          <w:spacing w:val="40"/>
          <w:lang w:val="en-US"/>
        </w:rPr>
        <w:t xml:space="preserve"> </w:t>
      </w:r>
      <w:r w:rsidRPr="00705A24">
        <w:rPr>
          <w:rFonts w:ascii="Poppins" w:eastAsia="Arial" w:hAnsi="Poppins" w:cs="Poppins"/>
          <w:lang w:val="en-US"/>
        </w:rPr>
        <w:t>of our crops. Biodiversity also provides important cultural services, enriching our lives.</w:t>
      </w:r>
    </w:p>
    <w:p w14:paraId="1C9A24D0"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608308C4"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AIMS</w:t>
      </w:r>
      <w:r w:rsidRPr="00705A24">
        <w:rPr>
          <w:rFonts w:asciiTheme="majorHAnsi" w:eastAsiaTheme="majorEastAsia" w:hAnsiTheme="majorHAnsi" w:cstheme="majorBidi"/>
          <w:color w:val="365F91" w:themeColor="accent1" w:themeShade="BF"/>
          <w:spacing w:val="-5"/>
          <w:sz w:val="26"/>
          <w:szCs w:val="26"/>
          <w:lang w:val="en-US"/>
        </w:rPr>
        <w:t xml:space="preserve"> </w:t>
      </w:r>
      <w:r w:rsidRPr="00705A24">
        <w:rPr>
          <w:rFonts w:asciiTheme="majorHAnsi" w:eastAsiaTheme="majorEastAsia" w:hAnsiTheme="majorHAnsi" w:cstheme="majorBidi"/>
          <w:color w:val="365F91" w:themeColor="accent1" w:themeShade="BF"/>
          <w:sz w:val="26"/>
          <w:szCs w:val="26"/>
          <w:lang w:val="en-US"/>
        </w:rPr>
        <w:t>AND</w:t>
      </w:r>
      <w:r w:rsidRPr="00705A24">
        <w:rPr>
          <w:rFonts w:asciiTheme="majorHAnsi" w:eastAsiaTheme="majorEastAsia" w:hAnsiTheme="majorHAnsi" w:cstheme="majorBidi"/>
          <w:color w:val="365F91" w:themeColor="accent1" w:themeShade="BF"/>
          <w:spacing w:val="-4"/>
          <w:sz w:val="26"/>
          <w:szCs w:val="26"/>
          <w:lang w:val="en-US"/>
        </w:rPr>
        <w:t xml:space="preserve"> </w:t>
      </w:r>
      <w:r w:rsidRPr="00705A24">
        <w:rPr>
          <w:rFonts w:asciiTheme="majorHAnsi" w:eastAsiaTheme="majorEastAsia" w:hAnsiTheme="majorHAnsi" w:cstheme="majorBidi"/>
          <w:color w:val="365F91" w:themeColor="accent1" w:themeShade="BF"/>
          <w:sz w:val="26"/>
          <w:szCs w:val="26"/>
          <w:lang w:val="en-US"/>
        </w:rPr>
        <w:t>OBJECTIVES</w:t>
      </w:r>
    </w:p>
    <w:p w14:paraId="1DF432CD"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3C4DB60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 object of this policy is to work towards conserving and enhancing the biodiversity of the Council’s area.</w:t>
      </w:r>
    </w:p>
    <w:p w14:paraId="0C4CA59A" w14:textId="77777777" w:rsidR="00705A24" w:rsidRPr="00705A24" w:rsidRDefault="00705A24" w:rsidP="00705A24">
      <w:pPr>
        <w:widowControl w:val="0"/>
        <w:autoSpaceDE w:val="0"/>
        <w:autoSpaceDN w:val="0"/>
        <w:jc w:val="left"/>
        <w:rPr>
          <w:rFonts w:ascii="Poppins" w:eastAsia="Arial" w:hAnsi="Poppins" w:cs="Poppins"/>
          <w:lang w:val="en-US"/>
        </w:rPr>
      </w:pPr>
    </w:p>
    <w:p w14:paraId="7379B8D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 Full Council and any committees of the Council will consider sustainability, environmental impact and biodiversity when making decisions and will develop and implement policies and strategies as required.</w:t>
      </w:r>
    </w:p>
    <w:p w14:paraId="1FB61822" w14:textId="77777777" w:rsidR="00705A24" w:rsidRPr="00705A24" w:rsidRDefault="00705A24" w:rsidP="00705A24">
      <w:pPr>
        <w:widowControl w:val="0"/>
        <w:autoSpaceDE w:val="0"/>
        <w:autoSpaceDN w:val="0"/>
        <w:jc w:val="left"/>
        <w:rPr>
          <w:rFonts w:ascii="Poppins" w:eastAsia="Arial" w:hAnsi="Poppins" w:cs="Poppins"/>
          <w:lang w:val="en-US"/>
        </w:rPr>
      </w:pPr>
    </w:p>
    <w:p w14:paraId="27C89104"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In</w:t>
      </w:r>
      <w:r w:rsidRPr="00705A24">
        <w:rPr>
          <w:rFonts w:ascii="Poppins" w:eastAsia="Arial" w:hAnsi="Poppins" w:cs="Poppins"/>
          <w:spacing w:val="20"/>
          <w:lang w:val="en-US"/>
        </w:rPr>
        <w:t xml:space="preserve"> </w:t>
      </w:r>
      <w:r w:rsidRPr="00705A24">
        <w:rPr>
          <w:rFonts w:ascii="Poppins" w:eastAsia="Arial" w:hAnsi="Poppins" w:cs="Poppins"/>
          <w:lang w:val="en-US"/>
        </w:rPr>
        <w:t>particular,</w:t>
      </w:r>
      <w:r w:rsidRPr="00705A24">
        <w:rPr>
          <w:rFonts w:ascii="Poppins" w:eastAsia="Arial" w:hAnsi="Poppins" w:cs="Poppins"/>
          <w:spacing w:val="-2"/>
          <w:lang w:val="en-US"/>
        </w:rPr>
        <w:t xml:space="preserve"> </w:t>
      </w:r>
      <w:r w:rsidRPr="00705A24">
        <w:rPr>
          <w:rFonts w:ascii="Poppins" w:eastAsia="Arial" w:hAnsi="Poppins" w:cs="Poppins"/>
          <w:lang w:val="en-US"/>
        </w:rPr>
        <w:t>the</w:t>
      </w:r>
      <w:r w:rsidRPr="00705A24">
        <w:rPr>
          <w:rFonts w:ascii="Poppins" w:eastAsia="Arial" w:hAnsi="Poppins" w:cs="Poppins"/>
          <w:spacing w:val="4"/>
          <w:lang w:val="en-US"/>
        </w:rPr>
        <w:t xml:space="preserve"> </w:t>
      </w:r>
      <w:r w:rsidRPr="00705A24">
        <w:rPr>
          <w:rFonts w:ascii="Poppins" w:eastAsia="Arial" w:hAnsi="Poppins" w:cs="Poppins"/>
          <w:lang w:val="en-US"/>
        </w:rPr>
        <w:t>Council</w:t>
      </w:r>
      <w:r w:rsidRPr="00705A24">
        <w:rPr>
          <w:rFonts w:ascii="Poppins" w:eastAsia="Arial" w:hAnsi="Poppins" w:cs="Poppins"/>
          <w:spacing w:val="9"/>
          <w:lang w:val="en-US"/>
        </w:rPr>
        <w:t xml:space="preserve"> </w:t>
      </w:r>
      <w:r w:rsidRPr="00705A24">
        <w:rPr>
          <w:rFonts w:ascii="Poppins" w:eastAsia="Arial" w:hAnsi="Poppins" w:cs="Poppins"/>
          <w:lang w:val="en-US"/>
        </w:rPr>
        <w:t>will</w:t>
      </w:r>
      <w:r w:rsidRPr="00705A24">
        <w:rPr>
          <w:rFonts w:ascii="Poppins" w:eastAsia="Arial" w:hAnsi="Poppins" w:cs="Poppins"/>
          <w:spacing w:val="9"/>
          <w:lang w:val="en-US"/>
        </w:rPr>
        <w:t xml:space="preserve"> </w:t>
      </w:r>
      <w:r w:rsidRPr="00705A24">
        <w:rPr>
          <w:rFonts w:ascii="Poppins" w:eastAsia="Arial" w:hAnsi="Poppins" w:cs="Poppins"/>
          <w:lang w:val="en-US"/>
        </w:rPr>
        <w:t>aim</w:t>
      </w:r>
      <w:r w:rsidRPr="00705A24">
        <w:rPr>
          <w:rFonts w:ascii="Poppins" w:eastAsia="Arial" w:hAnsi="Poppins" w:cs="Poppins"/>
          <w:spacing w:val="-2"/>
          <w:lang w:val="en-US"/>
        </w:rPr>
        <w:t xml:space="preserve"> </w:t>
      </w:r>
      <w:r w:rsidRPr="00705A24">
        <w:rPr>
          <w:rFonts w:ascii="Poppins" w:eastAsia="Arial" w:hAnsi="Poppins" w:cs="Poppins"/>
          <w:lang w:val="en-US"/>
        </w:rPr>
        <w:t>to</w:t>
      </w:r>
      <w:r w:rsidRPr="00705A24">
        <w:rPr>
          <w:rFonts w:ascii="Poppins" w:eastAsia="Arial" w:hAnsi="Poppins" w:cs="Poppins"/>
          <w:spacing w:val="4"/>
          <w:lang w:val="en-US"/>
        </w:rPr>
        <w:t xml:space="preserve"> </w:t>
      </w:r>
      <w:r w:rsidRPr="00705A24">
        <w:rPr>
          <w:rFonts w:ascii="Poppins" w:eastAsia="Arial" w:hAnsi="Poppins" w:cs="Poppins"/>
          <w:lang w:val="en-US"/>
        </w:rPr>
        <w:t>improve</w:t>
      </w:r>
      <w:r w:rsidRPr="00705A24">
        <w:rPr>
          <w:rFonts w:ascii="Poppins" w:eastAsia="Arial" w:hAnsi="Poppins" w:cs="Poppins"/>
          <w:spacing w:val="3"/>
          <w:lang w:val="en-US"/>
        </w:rPr>
        <w:t xml:space="preserve"> </w:t>
      </w:r>
      <w:r w:rsidRPr="00705A24">
        <w:rPr>
          <w:rFonts w:ascii="Poppins" w:eastAsia="Arial" w:hAnsi="Poppins" w:cs="Poppins"/>
          <w:lang w:val="en-US"/>
        </w:rPr>
        <w:t>the</w:t>
      </w:r>
      <w:r w:rsidRPr="00705A24">
        <w:rPr>
          <w:rFonts w:ascii="Poppins" w:eastAsia="Arial" w:hAnsi="Poppins" w:cs="Poppins"/>
          <w:spacing w:val="4"/>
          <w:lang w:val="en-US"/>
        </w:rPr>
        <w:t xml:space="preserve"> </w:t>
      </w:r>
      <w:r w:rsidRPr="00705A24">
        <w:rPr>
          <w:rFonts w:ascii="Poppins" w:eastAsia="Arial" w:hAnsi="Poppins" w:cs="Poppins"/>
          <w:lang w:val="en-US"/>
        </w:rPr>
        <w:t>biodiversity</w:t>
      </w:r>
      <w:r w:rsidRPr="00705A24">
        <w:rPr>
          <w:rFonts w:ascii="Poppins" w:eastAsia="Arial" w:hAnsi="Poppins" w:cs="Poppins"/>
          <w:spacing w:val="2"/>
          <w:lang w:val="en-US"/>
        </w:rPr>
        <w:t xml:space="preserve"> </w:t>
      </w:r>
      <w:r w:rsidRPr="00705A24">
        <w:rPr>
          <w:rFonts w:ascii="Poppins" w:eastAsia="Arial" w:hAnsi="Poppins" w:cs="Poppins"/>
          <w:lang w:val="en-US"/>
        </w:rPr>
        <w:t>of</w:t>
      </w:r>
      <w:r w:rsidRPr="00705A24">
        <w:rPr>
          <w:rFonts w:ascii="Poppins" w:eastAsia="Arial" w:hAnsi="Poppins" w:cs="Poppins"/>
          <w:spacing w:val="12"/>
          <w:lang w:val="en-US"/>
        </w:rPr>
        <w:t xml:space="preserve"> </w:t>
      </w:r>
      <w:r w:rsidRPr="00705A24">
        <w:rPr>
          <w:rFonts w:ascii="Poppins" w:eastAsia="Arial" w:hAnsi="Poppins" w:cs="Poppins"/>
          <w:lang w:val="en-US"/>
        </w:rPr>
        <w:t>the</w:t>
      </w:r>
      <w:r w:rsidRPr="00705A24">
        <w:rPr>
          <w:rFonts w:ascii="Poppins" w:eastAsia="Arial" w:hAnsi="Poppins" w:cs="Poppins"/>
          <w:spacing w:val="3"/>
          <w:lang w:val="en-US"/>
        </w:rPr>
        <w:t xml:space="preserve"> </w:t>
      </w:r>
      <w:r w:rsidRPr="00705A24">
        <w:rPr>
          <w:rFonts w:ascii="Poppins" w:eastAsia="Arial" w:hAnsi="Poppins" w:cs="Poppins"/>
          <w:lang w:val="en-US"/>
        </w:rPr>
        <w:t>area</w:t>
      </w:r>
      <w:r w:rsidRPr="00705A24">
        <w:rPr>
          <w:rFonts w:ascii="Poppins" w:eastAsia="Arial" w:hAnsi="Poppins" w:cs="Poppins"/>
          <w:spacing w:val="4"/>
          <w:lang w:val="en-US"/>
        </w:rPr>
        <w:t xml:space="preserve"> </w:t>
      </w:r>
      <w:r w:rsidRPr="00705A24">
        <w:rPr>
          <w:rFonts w:ascii="Poppins" w:eastAsia="Arial" w:hAnsi="Poppins" w:cs="Poppins"/>
          <w:lang w:val="en-US"/>
        </w:rPr>
        <w:t>in</w:t>
      </w:r>
      <w:r w:rsidRPr="00705A24">
        <w:rPr>
          <w:rFonts w:ascii="Poppins" w:eastAsia="Arial" w:hAnsi="Poppins" w:cs="Poppins"/>
          <w:spacing w:val="21"/>
          <w:lang w:val="en-US"/>
        </w:rPr>
        <w:t xml:space="preserve"> </w:t>
      </w:r>
      <w:r w:rsidRPr="00705A24">
        <w:rPr>
          <w:rFonts w:ascii="Poppins" w:eastAsia="Arial" w:hAnsi="Poppins" w:cs="Poppins"/>
          <w:lang w:val="en-US"/>
        </w:rPr>
        <w:t>the</w:t>
      </w:r>
      <w:r w:rsidRPr="00705A24">
        <w:rPr>
          <w:rFonts w:ascii="Poppins" w:eastAsia="Arial" w:hAnsi="Poppins" w:cs="Poppins"/>
          <w:spacing w:val="3"/>
          <w:lang w:val="en-US"/>
        </w:rPr>
        <w:t xml:space="preserve"> </w:t>
      </w:r>
      <w:r w:rsidRPr="00705A24">
        <w:rPr>
          <w:rFonts w:ascii="Poppins" w:eastAsia="Arial" w:hAnsi="Poppins" w:cs="Poppins"/>
          <w:lang w:val="en-US"/>
        </w:rPr>
        <w:t>following</w:t>
      </w:r>
      <w:r w:rsidRPr="00705A24">
        <w:rPr>
          <w:rFonts w:ascii="Poppins" w:eastAsia="Arial" w:hAnsi="Poppins" w:cs="Poppins"/>
          <w:spacing w:val="4"/>
          <w:lang w:val="en-US"/>
        </w:rPr>
        <w:t xml:space="preserve"> </w:t>
      </w:r>
      <w:r w:rsidRPr="00705A24">
        <w:rPr>
          <w:rFonts w:ascii="Poppins" w:eastAsia="Arial" w:hAnsi="Poppins" w:cs="Poppins"/>
          <w:spacing w:val="-2"/>
          <w:lang w:val="en-US"/>
        </w:rPr>
        <w:t>ways:</w:t>
      </w:r>
    </w:p>
    <w:p w14:paraId="547016ED"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6B2C5F15"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lastRenderedPageBreak/>
        <w:t>consider</w:t>
      </w:r>
      <w:r w:rsidRPr="00705A24">
        <w:rPr>
          <w:rFonts w:ascii="Poppins" w:eastAsia="Arial" w:hAnsi="Poppins" w:cs="Poppins"/>
          <w:spacing w:val="-1"/>
          <w:lang w:val="en-US"/>
        </w:rPr>
        <w:t xml:space="preserve"> </w:t>
      </w:r>
      <w:r w:rsidRPr="00705A24">
        <w:rPr>
          <w:rFonts w:ascii="Poppins" w:eastAsia="Arial" w:hAnsi="Poppins" w:cs="Poppins"/>
          <w:lang w:val="en-US"/>
        </w:rPr>
        <w:t>the</w:t>
      </w:r>
      <w:r w:rsidRPr="00705A24">
        <w:rPr>
          <w:rFonts w:ascii="Poppins" w:eastAsia="Arial" w:hAnsi="Poppins" w:cs="Poppins"/>
          <w:spacing w:val="7"/>
          <w:lang w:val="en-US"/>
        </w:rPr>
        <w:t xml:space="preserve"> </w:t>
      </w:r>
      <w:r w:rsidRPr="00705A24">
        <w:rPr>
          <w:rFonts w:ascii="Poppins" w:eastAsia="Arial" w:hAnsi="Poppins" w:cs="Poppins"/>
          <w:lang w:val="en-US"/>
        </w:rPr>
        <w:t>potential</w:t>
      </w:r>
      <w:r w:rsidRPr="00705A24">
        <w:rPr>
          <w:rFonts w:ascii="Poppins" w:eastAsia="Arial" w:hAnsi="Poppins" w:cs="Poppins"/>
          <w:spacing w:val="14"/>
          <w:lang w:val="en-US"/>
        </w:rPr>
        <w:t xml:space="preserve"> </w:t>
      </w:r>
      <w:r w:rsidRPr="00705A24">
        <w:rPr>
          <w:rFonts w:ascii="Poppins" w:eastAsia="Arial" w:hAnsi="Poppins" w:cs="Poppins"/>
          <w:lang w:val="en-US"/>
        </w:rPr>
        <w:t>impact</w:t>
      </w:r>
      <w:r w:rsidRPr="00705A24">
        <w:rPr>
          <w:rFonts w:ascii="Poppins" w:eastAsia="Arial" w:hAnsi="Poppins" w:cs="Poppins"/>
          <w:spacing w:val="-3"/>
          <w:lang w:val="en-US"/>
        </w:rPr>
        <w:t xml:space="preserve"> </w:t>
      </w:r>
      <w:r w:rsidRPr="00705A24">
        <w:rPr>
          <w:rFonts w:ascii="Poppins" w:eastAsia="Arial" w:hAnsi="Poppins" w:cs="Poppins"/>
          <w:lang w:val="en-US"/>
        </w:rPr>
        <w:t>on</w:t>
      </w:r>
      <w:r w:rsidRPr="00705A24">
        <w:rPr>
          <w:rFonts w:ascii="Poppins" w:eastAsia="Arial" w:hAnsi="Poppins" w:cs="Poppins"/>
          <w:spacing w:val="25"/>
          <w:lang w:val="en-US"/>
        </w:rPr>
        <w:t xml:space="preserve"> </w:t>
      </w:r>
      <w:r w:rsidRPr="00705A24">
        <w:rPr>
          <w:rFonts w:ascii="Poppins" w:eastAsia="Arial" w:hAnsi="Poppins" w:cs="Poppins"/>
          <w:lang w:val="en-US"/>
        </w:rPr>
        <w:t>biodiversity</w:t>
      </w:r>
      <w:r w:rsidRPr="00705A24">
        <w:rPr>
          <w:rFonts w:ascii="Poppins" w:eastAsia="Arial" w:hAnsi="Poppins" w:cs="Poppins"/>
          <w:spacing w:val="6"/>
          <w:lang w:val="en-US"/>
        </w:rPr>
        <w:t xml:space="preserve"> </w:t>
      </w:r>
      <w:r w:rsidRPr="00705A24">
        <w:rPr>
          <w:rFonts w:ascii="Poppins" w:eastAsia="Arial" w:hAnsi="Poppins" w:cs="Poppins"/>
          <w:lang w:val="en-US"/>
        </w:rPr>
        <w:t>represented</w:t>
      </w:r>
      <w:r w:rsidRPr="00705A24">
        <w:rPr>
          <w:rFonts w:ascii="Poppins" w:eastAsia="Arial" w:hAnsi="Poppins" w:cs="Poppins"/>
          <w:spacing w:val="7"/>
          <w:lang w:val="en-US"/>
        </w:rPr>
        <w:t xml:space="preserve"> </w:t>
      </w:r>
      <w:r w:rsidRPr="00705A24">
        <w:rPr>
          <w:rFonts w:ascii="Poppins" w:eastAsia="Arial" w:hAnsi="Poppins" w:cs="Poppins"/>
          <w:lang w:val="en-US"/>
        </w:rPr>
        <w:t>by</w:t>
      </w:r>
      <w:r w:rsidRPr="00705A24">
        <w:rPr>
          <w:rFonts w:ascii="Poppins" w:eastAsia="Arial" w:hAnsi="Poppins" w:cs="Poppins"/>
          <w:spacing w:val="6"/>
          <w:lang w:val="en-US"/>
        </w:rPr>
        <w:t xml:space="preserve"> </w:t>
      </w:r>
      <w:r w:rsidRPr="00705A24">
        <w:rPr>
          <w:rFonts w:ascii="Poppins" w:eastAsia="Arial" w:hAnsi="Poppins" w:cs="Poppins"/>
          <w:lang w:val="en-US"/>
        </w:rPr>
        <w:t>planning</w:t>
      </w:r>
      <w:r w:rsidRPr="00705A24">
        <w:rPr>
          <w:rFonts w:ascii="Poppins" w:eastAsia="Arial" w:hAnsi="Poppins" w:cs="Poppins"/>
          <w:spacing w:val="8"/>
          <w:lang w:val="en-US"/>
        </w:rPr>
        <w:t xml:space="preserve"> </w:t>
      </w:r>
      <w:r w:rsidRPr="00705A24">
        <w:rPr>
          <w:rFonts w:ascii="Poppins" w:eastAsia="Arial" w:hAnsi="Poppins" w:cs="Poppins"/>
          <w:spacing w:val="-2"/>
          <w:lang w:val="en-US"/>
        </w:rPr>
        <w:t>applications.</w:t>
      </w:r>
    </w:p>
    <w:p w14:paraId="2048926E"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manage its land and property using environmentally friendly practices that</w:t>
      </w:r>
      <w:r w:rsidRPr="00705A24">
        <w:rPr>
          <w:rFonts w:ascii="Poppins" w:eastAsia="Arial" w:hAnsi="Poppins" w:cs="Poppins"/>
          <w:spacing w:val="-1"/>
          <w:lang w:val="en-US"/>
        </w:rPr>
        <w:t xml:space="preserve"> </w:t>
      </w:r>
      <w:r w:rsidRPr="00705A24">
        <w:rPr>
          <w:rFonts w:ascii="Poppins" w:eastAsia="Arial" w:hAnsi="Poppins" w:cs="Poppins"/>
          <w:lang w:val="en-US"/>
        </w:rPr>
        <w:t xml:space="preserve">will promote </w:t>
      </w:r>
      <w:r w:rsidRPr="00705A24">
        <w:rPr>
          <w:rFonts w:ascii="Poppins" w:eastAsia="Arial" w:hAnsi="Poppins" w:cs="Poppins"/>
          <w:spacing w:val="-2"/>
          <w:lang w:val="en-US"/>
        </w:rPr>
        <w:t>biodiversity.</w:t>
      </w:r>
    </w:p>
    <w:p w14:paraId="1B264BB9"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support</w:t>
      </w:r>
      <w:r w:rsidRPr="00705A24">
        <w:rPr>
          <w:rFonts w:ascii="Poppins" w:eastAsia="Arial" w:hAnsi="Poppins" w:cs="Poppins"/>
          <w:spacing w:val="-7"/>
          <w:lang w:val="en-US"/>
        </w:rPr>
        <w:t xml:space="preserve"> </w:t>
      </w:r>
      <w:r w:rsidRPr="00705A24">
        <w:rPr>
          <w:rFonts w:ascii="Poppins" w:eastAsia="Arial" w:hAnsi="Poppins" w:cs="Poppins"/>
          <w:lang w:val="en-US"/>
        </w:rPr>
        <w:t>local</w:t>
      </w:r>
      <w:r w:rsidRPr="00705A24">
        <w:rPr>
          <w:rFonts w:ascii="Poppins" w:eastAsia="Arial" w:hAnsi="Poppins" w:cs="Poppins"/>
          <w:spacing w:val="12"/>
          <w:lang w:val="en-US"/>
        </w:rPr>
        <w:t xml:space="preserve"> </w:t>
      </w:r>
      <w:r w:rsidRPr="00705A24">
        <w:rPr>
          <w:rFonts w:ascii="Poppins" w:eastAsia="Arial" w:hAnsi="Poppins" w:cs="Poppins"/>
          <w:lang w:val="en-US"/>
        </w:rPr>
        <w:t>businesses</w:t>
      </w:r>
      <w:r w:rsidRPr="00705A24">
        <w:rPr>
          <w:rFonts w:ascii="Poppins" w:eastAsia="Arial" w:hAnsi="Poppins" w:cs="Poppins"/>
          <w:spacing w:val="11"/>
          <w:lang w:val="en-US"/>
        </w:rPr>
        <w:t xml:space="preserve"> </w:t>
      </w:r>
      <w:r w:rsidRPr="00705A24">
        <w:rPr>
          <w:rFonts w:ascii="Poppins" w:eastAsia="Arial" w:hAnsi="Poppins" w:cs="Poppins"/>
          <w:lang w:val="en-US"/>
        </w:rPr>
        <w:t>and</w:t>
      </w:r>
      <w:r w:rsidRPr="00705A24">
        <w:rPr>
          <w:rFonts w:ascii="Poppins" w:eastAsia="Arial" w:hAnsi="Poppins" w:cs="Poppins"/>
          <w:spacing w:val="6"/>
          <w:lang w:val="en-US"/>
        </w:rPr>
        <w:t xml:space="preserve"> </w:t>
      </w:r>
      <w:r w:rsidRPr="00705A24">
        <w:rPr>
          <w:rFonts w:ascii="Poppins" w:eastAsia="Arial" w:hAnsi="Poppins" w:cs="Poppins"/>
          <w:lang w:val="en-US"/>
        </w:rPr>
        <w:t>council</w:t>
      </w:r>
      <w:r w:rsidRPr="00705A24">
        <w:rPr>
          <w:rFonts w:ascii="Poppins" w:eastAsia="Arial" w:hAnsi="Poppins" w:cs="Poppins"/>
          <w:spacing w:val="12"/>
          <w:lang w:val="en-US"/>
        </w:rPr>
        <w:t xml:space="preserve"> </w:t>
      </w:r>
      <w:r w:rsidRPr="00705A24">
        <w:rPr>
          <w:rFonts w:ascii="Poppins" w:eastAsia="Arial" w:hAnsi="Poppins" w:cs="Poppins"/>
          <w:lang w:val="en-US"/>
        </w:rPr>
        <w:t>operations</w:t>
      </w:r>
      <w:r w:rsidRPr="00705A24">
        <w:rPr>
          <w:rFonts w:ascii="Poppins" w:eastAsia="Arial" w:hAnsi="Poppins" w:cs="Poppins"/>
          <w:spacing w:val="4"/>
          <w:lang w:val="en-US"/>
        </w:rPr>
        <w:t xml:space="preserve"> </w:t>
      </w:r>
      <w:r w:rsidRPr="00705A24">
        <w:rPr>
          <w:rFonts w:ascii="Poppins" w:eastAsia="Arial" w:hAnsi="Poppins" w:cs="Poppins"/>
          <w:lang w:val="en-US"/>
        </w:rPr>
        <w:t>in</w:t>
      </w:r>
      <w:r w:rsidRPr="00705A24">
        <w:rPr>
          <w:rFonts w:ascii="Poppins" w:eastAsia="Arial" w:hAnsi="Poppins" w:cs="Poppins"/>
          <w:spacing w:val="23"/>
          <w:lang w:val="en-US"/>
        </w:rPr>
        <w:t xml:space="preserve"> </w:t>
      </w:r>
      <w:r w:rsidRPr="00705A24">
        <w:rPr>
          <w:rFonts w:ascii="Poppins" w:eastAsia="Arial" w:hAnsi="Poppins" w:cs="Poppins"/>
          <w:lang w:val="en-US"/>
        </w:rPr>
        <w:t>the</w:t>
      </w:r>
      <w:r w:rsidRPr="00705A24">
        <w:rPr>
          <w:rFonts w:ascii="Poppins" w:eastAsia="Arial" w:hAnsi="Poppins" w:cs="Poppins"/>
          <w:spacing w:val="5"/>
          <w:lang w:val="en-US"/>
        </w:rPr>
        <w:t xml:space="preserve"> </w:t>
      </w:r>
      <w:r w:rsidRPr="00705A24">
        <w:rPr>
          <w:rFonts w:ascii="Poppins" w:eastAsia="Arial" w:hAnsi="Poppins" w:cs="Poppins"/>
          <w:lang w:val="en-US"/>
        </w:rPr>
        <w:t>adoption</w:t>
      </w:r>
      <w:r w:rsidRPr="00705A24">
        <w:rPr>
          <w:rFonts w:ascii="Poppins" w:eastAsia="Arial" w:hAnsi="Poppins" w:cs="Poppins"/>
          <w:spacing w:val="24"/>
          <w:lang w:val="en-US"/>
        </w:rPr>
        <w:t xml:space="preserve"> </w:t>
      </w:r>
      <w:r w:rsidRPr="00705A24">
        <w:rPr>
          <w:rFonts w:ascii="Poppins" w:eastAsia="Arial" w:hAnsi="Poppins" w:cs="Poppins"/>
          <w:lang w:val="en-US"/>
        </w:rPr>
        <w:t>of</w:t>
      </w:r>
      <w:r w:rsidRPr="00705A24">
        <w:rPr>
          <w:rFonts w:ascii="Poppins" w:eastAsia="Arial" w:hAnsi="Poppins" w:cs="Poppins"/>
          <w:spacing w:val="13"/>
          <w:lang w:val="en-US"/>
        </w:rPr>
        <w:t xml:space="preserve"> </w:t>
      </w:r>
      <w:r w:rsidRPr="00705A24">
        <w:rPr>
          <w:rFonts w:ascii="Poppins" w:eastAsia="Arial" w:hAnsi="Poppins" w:cs="Poppins"/>
          <w:lang w:val="en-US"/>
        </w:rPr>
        <w:t>low</w:t>
      </w:r>
      <w:r w:rsidRPr="00705A24">
        <w:rPr>
          <w:rFonts w:ascii="Poppins" w:eastAsia="Arial" w:hAnsi="Poppins" w:cs="Poppins"/>
          <w:spacing w:val="12"/>
          <w:lang w:val="en-US"/>
        </w:rPr>
        <w:t xml:space="preserve"> </w:t>
      </w:r>
      <w:r w:rsidRPr="00705A24">
        <w:rPr>
          <w:rFonts w:ascii="Poppins" w:eastAsia="Arial" w:hAnsi="Poppins" w:cs="Poppins"/>
          <w:lang w:val="en-US"/>
        </w:rPr>
        <w:t>impact</w:t>
      </w:r>
      <w:r w:rsidRPr="00705A24">
        <w:rPr>
          <w:rFonts w:ascii="Poppins" w:eastAsia="Arial" w:hAnsi="Poppins" w:cs="Poppins"/>
          <w:spacing w:val="10"/>
          <w:lang w:val="en-US"/>
        </w:rPr>
        <w:t xml:space="preserve"> </w:t>
      </w:r>
      <w:r w:rsidRPr="00705A24">
        <w:rPr>
          <w:rFonts w:ascii="Poppins" w:eastAsia="Arial" w:hAnsi="Poppins" w:cs="Poppins"/>
          <w:lang w:val="en-US"/>
        </w:rPr>
        <w:t>/</w:t>
      </w:r>
      <w:r w:rsidRPr="00705A24">
        <w:rPr>
          <w:rFonts w:ascii="Poppins" w:eastAsia="Arial" w:hAnsi="Poppins" w:cs="Poppins"/>
          <w:spacing w:val="-4"/>
          <w:lang w:val="en-US"/>
        </w:rPr>
        <w:t xml:space="preserve"> </w:t>
      </w:r>
      <w:r w:rsidRPr="00705A24">
        <w:rPr>
          <w:rFonts w:ascii="Poppins" w:eastAsia="Arial" w:hAnsi="Poppins" w:cs="Poppins"/>
          <w:spacing w:val="-2"/>
          <w:lang w:val="en-US"/>
        </w:rPr>
        <w:t>nature.</w:t>
      </w:r>
    </w:p>
    <w:p w14:paraId="2733AFCE"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positive</w:t>
      </w:r>
      <w:r w:rsidRPr="00705A24">
        <w:rPr>
          <w:rFonts w:ascii="Poppins" w:eastAsia="Arial" w:hAnsi="Poppins" w:cs="Poppins"/>
          <w:spacing w:val="1"/>
          <w:lang w:val="en-US"/>
        </w:rPr>
        <w:t xml:space="preserve"> </w:t>
      </w:r>
      <w:r w:rsidRPr="00705A24">
        <w:rPr>
          <w:rFonts w:ascii="Poppins" w:eastAsia="Arial" w:hAnsi="Poppins" w:cs="Poppins"/>
          <w:lang w:val="en-US"/>
        </w:rPr>
        <w:t>practices.</w:t>
      </w:r>
    </w:p>
    <w:p w14:paraId="04EC4323"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encourage and support</w:t>
      </w:r>
      <w:r w:rsidRPr="00705A24">
        <w:rPr>
          <w:rFonts w:ascii="Poppins" w:eastAsia="Arial" w:hAnsi="Poppins" w:cs="Poppins"/>
          <w:spacing w:val="-5"/>
          <w:lang w:val="en-US"/>
        </w:rPr>
        <w:t xml:space="preserve"> </w:t>
      </w:r>
      <w:r w:rsidRPr="00705A24">
        <w:rPr>
          <w:rFonts w:ascii="Poppins" w:eastAsia="Arial" w:hAnsi="Poppins" w:cs="Poppins"/>
          <w:lang w:val="en-US"/>
        </w:rPr>
        <w:t>other</w:t>
      </w:r>
      <w:r w:rsidRPr="00705A24">
        <w:rPr>
          <w:rFonts w:ascii="Poppins" w:eastAsia="Arial" w:hAnsi="Poppins" w:cs="Poppins"/>
          <w:spacing w:val="-3"/>
          <w:lang w:val="en-US"/>
        </w:rPr>
        <w:t xml:space="preserve"> </w:t>
      </w:r>
      <w:proofErr w:type="spellStart"/>
      <w:r w:rsidRPr="00705A24">
        <w:rPr>
          <w:rFonts w:ascii="Poppins" w:eastAsia="Arial" w:hAnsi="Poppins" w:cs="Poppins"/>
          <w:lang w:val="en-US"/>
        </w:rPr>
        <w:t>organisations</w:t>
      </w:r>
      <w:proofErr w:type="spellEnd"/>
      <w:r w:rsidRPr="00705A24">
        <w:rPr>
          <w:rFonts w:ascii="Poppins" w:eastAsia="Arial" w:hAnsi="Poppins" w:cs="Poppins"/>
          <w:lang w:val="en-US"/>
        </w:rPr>
        <w:t xml:space="preserve"> within </w:t>
      </w:r>
      <w:proofErr w:type="gramStart"/>
      <w:r w:rsidRPr="00705A24">
        <w:rPr>
          <w:rFonts w:ascii="Poppins" w:eastAsia="Arial" w:hAnsi="Poppins" w:cs="Poppins"/>
          <w:lang w:val="en-US"/>
        </w:rPr>
        <w:t xml:space="preserve">the </w:t>
      </w:r>
      <w:proofErr w:type="spellStart"/>
      <w:r w:rsidRPr="00705A24">
        <w:rPr>
          <w:rFonts w:ascii="Poppins" w:eastAsia="Arial" w:hAnsi="Poppins" w:cs="Poppins"/>
          <w:lang w:val="en-US"/>
        </w:rPr>
        <w:t>Ellesborough</w:t>
      </w:r>
      <w:proofErr w:type="spellEnd"/>
      <w:proofErr w:type="gramEnd"/>
      <w:r w:rsidRPr="00705A24">
        <w:rPr>
          <w:rFonts w:ascii="Poppins" w:eastAsia="Arial" w:hAnsi="Poppins" w:cs="Poppins"/>
          <w:lang w:val="en-US"/>
        </w:rPr>
        <w:t xml:space="preserve"> parish</w:t>
      </w:r>
      <w:r w:rsidRPr="00705A24">
        <w:rPr>
          <w:rFonts w:ascii="Poppins" w:eastAsia="Arial" w:hAnsi="Poppins" w:cs="Poppins"/>
          <w:b/>
          <w:i/>
          <w:lang w:val="en-US"/>
        </w:rPr>
        <w:t xml:space="preserve"> </w:t>
      </w:r>
      <w:r w:rsidRPr="00705A24">
        <w:rPr>
          <w:rFonts w:ascii="Poppins" w:eastAsia="Arial" w:hAnsi="Poppins" w:cs="Poppins"/>
          <w:lang w:val="en-US"/>
        </w:rPr>
        <w:t>to manage their</w:t>
      </w:r>
      <w:r w:rsidRPr="00705A24">
        <w:rPr>
          <w:rFonts w:ascii="Poppins" w:eastAsia="Arial" w:hAnsi="Poppins" w:cs="Poppins"/>
          <w:spacing w:val="-3"/>
          <w:lang w:val="en-US"/>
        </w:rPr>
        <w:t xml:space="preserve"> </w:t>
      </w:r>
      <w:r w:rsidRPr="00705A24">
        <w:rPr>
          <w:rFonts w:ascii="Poppins" w:eastAsia="Arial" w:hAnsi="Poppins" w:cs="Poppins"/>
          <w:lang w:val="en-US"/>
        </w:rPr>
        <w:t>areas of responsibility with biodiversity in mind.</w:t>
      </w:r>
    </w:p>
    <w:p w14:paraId="76D84C42"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support</w:t>
      </w:r>
      <w:r w:rsidRPr="00705A24">
        <w:rPr>
          <w:rFonts w:ascii="Poppins" w:eastAsia="Arial" w:hAnsi="Poppins" w:cs="Poppins"/>
          <w:spacing w:val="-7"/>
          <w:lang w:val="en-US"/>
        </w:rPr>
        <w:t xml:space="preserve"> </w:t>
      </w:r>
      <w:r w:rsidRPr="00705A24">
        <w:rPr>
          <w:rFonts w:ascii="Poppins" w:eastAsia="Arial" w:hAnsi="Poppins" w:cs="Poppins"/>
          <w:lang w:val="en-US"/>
        </w:rPr>
        <w:t>residents</w:t>
      </w:r>
      <w:r w:rsidRPr="00705A24">
        <w:rPr>
          <w:rFonts w:ascii="Poppins" w:eastAsia="Arial" w:hAnsi="Poppins" w:cs="Poppins"/>
          <w:spacing w:val="4"/>
          <w:lang w:val="en-US"/>
        </w:rPr>
        <w:t xml:space="preserve"> </w:t>
      </w:r>
      <w:r w:rsidRPr="00705A24">
        <w:rPr>
          <w:rFonts w:ascii="Poppins" w:eastAsia="Arial" w:hAnsi="Poppins" w:cs="Poppins"/>
          <w:lang w:val="en-US"/>
        </w:rPr>
        <w:t>and</w:t>
      </w:r>
      <w:r w:rsidRPr="00705A24">
        <w:rPr>
          <w:rFonts w:ascii="Poppins" w:eastAsia="Arial" w:hAnsi="Poppins" w:cs="Poppins"/>
          <w:spacing w:val="6"/>
          <w:lang w:val="en-US"/>
        </w:rPr>
        <w:t xml:space="preserve"> </w:t>
      </w:r>
      <w:r w:rsidRPr="00705A24">
        <w:rPr>
          <w:rFonts w:ascii="Poppins" w:eastAsia="Arial" w:hAnsi="Poppins" w:cs="Poppins"/>
          <w:lang w:val="en-US"/>
        </w:rPr>
        <w:t>local</w:t>
      </w:r>
      <w:r w:rsidRPr="00705A24">
        <w:rPr>
          <w:rFonts w:ascii="Poppins" w:eastAsia="Arial" w:hAnsi="Poppins" w:cs="Poppins"/>
          <w:spacing w:val="11"/>
          <w:lang w:val="en-US"/>
        </w:rPr>
        <w:t xml:space="preserve"> </w:t>
      </w:r>
      <w:proofErr w:type="spellStart"/>
      <w:proofErr w:type="gramStart"/>
      <w:r w:rsidRPr="00705A24">
        <w:rPr>
          <w:rFonts w:ascii="Poppins" w:eastAsia="Arial" w:hAnsi="Poppins" w:cs="Poppins"/>
          <w:lang w:val="en-US"/>
        </w:rPr>
        <w:t>organisations</w:t>
      </w:r>
      <w:proofErr w:type="spellEnd"/>
      <w:proofErr w:type="gramEnd"/>
      <w:r w:rsidRPr="00705A24">
        <w:rPr>
          <w:rFonts w:ascii="Poppins" w:eastAsia="Arial" w:hAnsi="Poppins" w:cs="Poppins"/>
          <w:spacing w:val="23"/>
          <w:lang w:val="en-US"/>
        </w:rPr>
        <w:t xml:space="preserve"> </w:t>
      </w:r>
      <w:r w:rsidRPr="00705A24">
        <w:rPr>
          <w:rFonts w:ascii="Poppins" w:eastAsia="Arial" w:hAnsi="Poppins" w:cs="Poppins"/>
          <w:lang w:val="en-US"/>
        </w:rPr>
        <w:t>activities</w:t>
      </w:r>
      <w:r w:rsidRPr="00705A24">
        <w:rPr>
          <w:rFonts w:ascii="Poppins" w:eastAsia="Arial" w:hAnsi="Poppins" w:cs="Poppins"/>
          <w:spacing w:val="4"/>
          <w:lang w:val="en-US"/>
        </w:rPr>
        <w:t xml:space="preserve"> </w:t>
      </w:r>
      <w:r w:rsidRPr="00705A24">
        <w:rPr>
          <w:rFonts w:ascii="Poppins" w:eastAsia="Arial" w:hAnsi="Poppins" w:cs="Poppins"/>
          <w:lang w:val="en-US"/>
        </w:rPr>
        <w:t>to</w:t>
      </w:r>
      <w:r w:rsidRPr="00705A24">
        <w:rPr>
          <w:rFonts w:ascii="Poppins" w:eastAsia="Arial" w:hAnsi="Poppins" w:cs="Poppins"/>
          <w:spacing w:val="6"/>
          <w:lang w:val="en-US"/>
        </w:rPr>
        <w:t xml:space="preserve"> </w:t>
      </w:r>
      <w:r w:rsidRPr="00705A24">
        <w:rPr>
          <w:rFonts w:ascii="Poppins" w:eastAsia="Arial" w:hAnsi="Poppins" w:cs="Poppins"/>
          <w:lang w:val="en-US"/>
        </w:rPr>
        <w:t>enhance</w:t>
      </w:r>
      <w:r w:rsidRPr="00705A24">
        <w:rPr>
          <w:rFonts w:ascii="Poppins" w:eastAsia="Arial" w:hAnsi="Poppins" w:cs="Poppins"/>
          <w:spacing w:val="5"/>
          <w:lang w:val="en-US"/>
        </w:rPr>
        <w:t xml:space="preserve"> </w:t>
      </w:r>
      <w:r w:rsidRPr="00705A24">
        <w:rPr>
          <w:rFonts w:ascii="Poppins" w:eastAsia="Arial" w:hAnsi="Poppins" w:cs="Poppins"/>
          <w:lang w:val="en-US"/>
        </w:rPr>
        <w:t>and</w:t>
      </w:r>
      <w:r w:rsidRPr="00705A24">
        <w:rPr>
          <w:rFonts w:ascii="Poppins" w:eastAsia="Arial" w:hAnsi="Poppins" w:cs="Poppins"/>
          <w:spacing w:val="5"/>
          <w:lang w:val="en-US"/>
        </w:rPr>
        <w:t xml:space="preserve"> </w:t>
      </w:r>
      <w:r w:rsidRPr="00705A24">
        <w:rPr>
          <w:rFonts w:ascii="Poppins" w:eastAsia="Arial" w:hAnsi="Poppins" w:cs="Poppins"/>
          <w:lang w:val="en-US"/>
        </w:rPr>
        <w:t>promote</w:t>
      </w:r>
      <w:r w:rsidRPr="00705A24">
        <w:rPr>
          <w:rFonts w:ascii="Poppins" w:eastAsia="Arial" w:hAnsi="Poppins" w:cs="Poppins"/>
          <w:spacing w:val="6"/>
          <w:lang w:val="en-US"/>
        </w:rPr>
        <w:t xml:space="preserve"> </w:t>
      </w:r>
      <w:r w:rsidRPr="00705A24">
        <w:rPr>
          <w:rFonts w:ascii="Poppins" w:eastAsia="Arial" w:hAnsi="Poppins" w:cs="Poppins"/>
          <w:spacing w:val="-2"/>
          <w:lang w:val="en-US"/>
        </w:rPr>
        <w:t>biodiversity.</w:t>
      </w:r>
    </w:p>
    <w:p w14:paraId="62F2892B"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0D8526F1"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ACTIONS</w:t>
      </w:r>
    </w:p>
    <w:p w14:paraId="4833A9BE"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0103AEBA"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Planning</w:t>
      </w:r>
      <w:r w:rsidRPr="00705A24">
        <w:rPr>
          <w:rFonts w:asciiTheme="majorHAnsi" w:eastAsiaTheme="majorEastAsia" w:hAnsiTheme="majorHAnsi" w:cstheme="majorBidi"/>
          <w:color w:val="365F91" w:themeColor="accent1" w:themeShade="BF"/>
          <w:spacing w:val="-4"/>
          <w:sz w:val="26"/>
          <w:szCs w:val="26"/>
          <w:lang w:val="en-US"/>
        </w:rPr>
        <w:t xml:space="preserve"> </w:t>
      </w:r>
      <w:r w:rsidRPr="00705A24">
        <w:rPr>
          <w:rFonts w:asciiTheme="majorHAnsi" w:eastAsiaTheme="majorEastAsia" w:hAnsiTheme="majorHAnsi" w:cstheme="majorBidi"/>
          <w:color w:val="365F91" w:themeColor="accent1" w:themeShade="BF"/>
          <w:sz w:val="26"/>
          <w:szCs w:val="26"/>
          <w:lang w:val="en-US"/>
        </w:rPr>
        <w:t>applications</w:t>
      </w:r>
    </w:p>
    <w:p w14:paraId="0552BABD"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51D29BBC"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w:t>
      </w:r>
      <w:r w:rsidRPr="00705A24">
        <w:rPr>
          <w:rFonts w:ascii="Poppins" w:eastAsia="Arial" w:hAnsi="Poppins" w:cs="Poppins"/>
          <w:spacing w:val="16"/>
          <w:lang w:val="en-US"/>
        </w:rPr>
        <w:t xml:space="preserve"> </w:t>
      </w:r>
      <w:r w:rsidRPr="00705A24">
        <w:rPr>
          <w:rFonts w:ascii="Poppins" w:eastAsia="Arial" w:hAnsi="Poppins" w:cs="Poppins"/>
          <w:lang w:val="en-US"/>
        </w:rPr>
        <w:t>Council</w:t>
      </w:r>
      <w:r w:rsidRPr="00705A24">
        <w:rPr>
          <w:rFonts w:ascii="Poppins" w:eastAsia="Arial" w:hAnsi="Poppins" w:cs="Poppins"/>
          <w:spacing w:val="23"/>
          <w:lang w:val="en-US"/>
        </w:rPr>
        <w:t xml:space="preserve"> </w:t>
      </w:r>
      <w:r w:rsidRPr="00705A24">
        <w:rPr>
          <w:rFonts w:ascii="Poppins" w:eastAsia="Arial" w:hAnsi="Poppins" w:cs="Poppins"/>
          <w:spacing w:val="-2"/>
          <w:lang w:val="en-US"/>
        </w:rPr>
        <w:t>will:</w:t>
      </w:r>
    </w:p>
    <w:p w14:paraId="17AD4DAE"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6E89C049"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when commenting on planning applications, support site and building design that benefits biodiversity through the</w:t>
      </w:r>
      <w:r w:rsidRPr="00705A24">
        <w:rPr>
          <w:rFonts w:ascii="Poppins" w:eastAsia="Arial" w:hAnsi="Poppins" w:cs="Poppins"/>
          <w:spacing w:val="-13"/>
          <w:lang w:val="en-US"/>
        </w:rPr>
        <w:t xml:space="preserve"> </w:t>
      </w:r>
      <w:r w:rsidRPr="00705A24">
        <w:rPr>
          <w:rFonts w:ascii="Poppins" w:eastAsia="Arial" w:hAnsi="Poppins" w:cs="Poppins"/>
          <w:lang w:val="en-US"/>
        </w:rPr>
        <w:t>conservation and</w:t>
      </w:r>
      <w:r w:rsidRPr="00705A24">
        <w:rPr>
          <w:rFonts w:ascii="Poppins" w:eastAsia="Arial" w:hAnsi="Poppins" w:cs="Poppins"/>
          <w:spacing w:val="-13"/>
          <w:lang w:val="en-US"/>
        </w:rPr>
        <w:t xml:space="preserve"> </w:t>
      </w:r>
      <w:r w:rsidRPr="00705A24">
        <w:rPr>
          <w:rFonts w:ascii="Poppins" w:eastAsia="Arial" w:hAnsi="Poppins" w:cs="Poppins"/>
          <w:lang w:val="en-US"/>
        </w:rPr>
        <w:t>integration of</w:t>
      </w:r>
      <w:r w:rsidRPr="00705A24">
        <w:rPr>
          <w:rFonts w:ascii="Poppins" w:eastAsia="Arial" w:hAnsi="Poppins" w:cs="Poppins"/>
          <w:spacing w:val="-5"/>
          <w:lang w:val="en-US"/>
        </w:rPr>
        <w:t xml:space="preserve"> </w:t>
      </w:r>
      <w:r w:rsidRPr="00705A24">
        <w:rPr>
          <w:rFonts w:ascii="Poppins" w:eastAsia="Arial" w:hAnsi="Poppins" w:cs="Poppins"/>
          <w:lang w:val="en-US"/>
        </w:rPr>
        <w:t>existing</w:t>
      </w:r>
      <w:r w:rsidRPr="00705A24">
        <w:rPr>
          <w:rFonts w:ascii="Poppins" w:eastAsia="Arial" w:hAnsi="Poppins" w:cs="Poppins"/>
          <w:spacing w:val="-13"/>
          <w:lang w:val="en-US"/>
        </w:rPr>
        <w:t xml:space="preserve"> </w:t>
      </w:r>
      <w:r w:rsidRPr="00705A24">
        <w:rPr>
          <w:rFonts w:ascii="Poppins" w:eastAsia="Arial" w:hAnsi="Poppins" w:cs="Poppins"/>
          <w:lang w:val="en-US"/>
        </w:rPr>
        <w:t>habitats</w:t>
      </w:r>
      <w:r w:rsidRPr="00705A24">
        <w:rPr>
          <w:rFonts w:ascii="Poppins" w:eastAsia="Arial" w:hAnsi="Poppins" w:cs="Poppins"/>
          <w:spacing w:val="-14"/>
          <w:lang w:val="en-US"/>
        </w:rPr>
        <w:t xml:space="preserve"> </w:t>
      </w:r>
      <w:r w:rsidRPr="00705A24">
        <w:rPr>
          <w:rFonts w:ascii="Poppins" w:eastAsia="Arial" w:hAnsi="Poppins" w:cs="Poppins"/>
          <w:lang w:val="en-US"/>
        </w:rPr>
        <w:t>or</w:t>
      </w:r>
      <w:r w:rsidRPr="00705A24">
        <w:rPr>
          <w:rFonts w:ascii="Poppins" w:eastAsia="Arial" w:hAnsi="Poppins" w:cs="Poppins"/>
          <w:spacing w:val="-3"/>
          <w:lang w:val="en-US"/>
        </w:rPr>
        <w:t xml:space="preserve"> </w:t>
      </w:r>
      <w:r w:rsidRPr="00705A24">
        <w:rPr>
          <w:rFonts w:ascii="Poppins" w:eastAsia="Arial" w:hAnsi="Poppins" w:cs="Poppins"/>
          <w:lang w:val="en-US"/>
        </w:rPr>
        <w:t>provision</w:t>
      </w:r>
      <w:r w:rsidRPr="00705A24">
        <w:rPr>
          <w:rFonts w:ascii="Poppins" w:eastAsia="Arial" w:hAnsi="Poppins" w:cs="Poppins"/>
          <w:spacing w:val="22"/>
          <w:lang w:val="en-US"/>
        </w:rPr>
        <w:t xml:space="preserve"> </w:t>
      </w:r>
      <w:r w:rsidRPr="00705A24">
        <w:rPr>
          <w:rFonts w:ascii="Poppins" w:eastAsia="Arial" w:hAnsi="Poppins" w:cs="Poppins"/>
          <w:lang w:val="en-US"/>
        </w:rPr>
        <w:t xml:space="preserve">of new </w:t>
      </w:r>
      <w:r w:rsidRPr="00705A24">
        <w:rPr>
          <w:rFonts w:ascii="Poppins" w:eastAsia="Arial" w:hAnsi="Poppins" w:cs="Poppins"/>
          <w:spacing w:val="-2"/>
          <w:lang w:val="en-US"/>
        </w:rPr>
        <w:t>habitats.</w:t>
      </w:r>
    </w:p>
    <w:p w14:paraId="35A29393"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support</w:t>
      </w:r>
      <w:r w:rsidRPr="00705A24">
        <w:rPr>
          <w:rFonts w:ascii="Poppins" w:eastAsia="Arial" w:hAnsi="Poppins" w:cs="Poppins"/>
          <w:spacing w:val="-2"/>
          <w:lang w:val="en-US"/>
        </w:rPr>
        <w:t xml:space="preserve"> </w:t>
      </w:r>
      <w:r w:rsidRPr="00705A24">
        <w:rPr>
          <w:rFonts w:ascii="Poppins" w:eastAsia="Arial" w:hAnsi="Poppins" w:cs="Poppins"/>
          <w:lang w:val="en-US"/>
        </w:rPr>
        <w:t>protection of sensitive habitats from development</w:t>
      </w:r>
      <w:r w:rsidRPr="00705A24">
        <w:rPr>
          <w:rFonts w:ascii="Poppins" w:eastAsia="Arial" w:hAnsi="Poppins" w:cs="Poppins"/>
          <w:spacing w:val="-2"/>
          <w:lang w:val="en-US"/>
        </w:rPr>
        <w:t xml:space="preserve"> </w:t>
      </w:r>
      <w:r w:rsidRPr="00705A24">
        <w:rPr>
          <w:rFonts w:ascii="Poppins" w:eastAsia="Arial" w:hAnsi="Poppins" w:cs="Poppins"/>
          <w:lang w:val="en-US"/>
        </w:rPr>
        <w:t xml:space="preserve">and will consider whether the development would mean the loss of important habitats for wildlife in respect of all </w:t>
      </w:r>
      <w:r w:rsidRPr="00705A24">
        <w:rPr>
          <w:rFonts w:ascii="Poppins" w:eastAsia="Arial" w:hAnsi="Poppins" w:cs="Poppins"/>
          <w:spacing w:val="-2"/>
          <w:lang w:val="en-US"/>
        </w:rPr>
        <w:t>applications.</w:t>
      </w:r>
    </w:p>
    <w:p w14:paraId="39044D56"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consider</w:t>
      </w:r>
      <w:r w:rsidRPr="00705A24">
        <w:rPr>
          <w:rFonts w:ascii="Poppins" w:eastAsia="Arial" w:hAnsi="Poppins" w:cs="Poppins"/>
          <w:spacing w:val="-5"/>
          <w:lang w:val="en-US"/>
        </w:rPr>
        <w:t xml:space="preserve"> </w:t>
      </w:r>
      <w:r w:rsidRPr="00705A24">
        <w:rPr>
          <w:rFonts w:ascii="Poppins" w:eastAsia="Arial" w:hAnsi="Poppins" w:cs="Poppins"/>
          <w:lang w:val="en-US"/>
        </w:rPr>
        <w:t>what</w:t>
      </w:r>
      <w:r w:rsidRPr="00705A24">
        <w:rPr>
          <w:rFonts w:ascii="Poppins" w:eastAsia="Arial" w:hAnsi="Poppins" w:cs="Poppins"/>
          <w:spacing w:val="-8"/>
          <w:lang w:val="en-US"/>
        </w:rPr>
        <w:t xml:space="preserve"> </w:t>
      </w:r>
      <w:r w:rsidRPr="00705A24">
        <w:rPr>
          <w:rFonts w:ascii="Poppins" w:eastAsia="Arial" w:hAnsi="Poppins" w:cs="Poppins"/>
          <w:lang w:val="en-US"/>
        </w:rPr>
        <w:t>each</w:t>
      </w:r>
      <w:r w:rsidRPr="00705A24">
        <w:rPr>
          <w:rFonts w:ascii="Poppins" w:eastAsia="Arial" w:hAnsi="Poppins" w:cs="Poppins"/>
          <w:spacing w:val="19"/>
          <w:lang w:val="en-US"/>
        </w:rPr>
        <w:t xml:space="preserve"> </w:t>
      </w:r>
      <w:r w:rsidRPr="00705A24">
        <w:rPr>
          <w:rFonts w:ascii="Poppins" w:eastAsia="Arial" w:hAnsi="Poppins" w:cs="Poppins"/>
          <w:lang w:val="en-US"/>
        </w:rPr>
        <w:t>proposed</w:t>
      </w:r>
      <w:r w:rsidRPr="00705A24">
        <w:rPr>
          <w:rFonts w:ascii="Poppins" w:eastAsia="Arial" w:hAnsi="Poppins" w:cs="Poppins"/>
          <w:spacing w:val="2"/>
          <w:lang w:val="en-US"/>
        </w:rPr>
        <w:t xml:space="preserve"> </w:t>
      </w:r>
      <w:r w:rsidRPr="00705A24">
        <w:rPr>
          <w:rFonts w:ascii="Poppins" w:eastAsia="Arial" w:hAnsi="Poppins" w:cs="Poppins"/>
          <w:lang w:val="en-US"/>
        </w:rPr>
        <w:t>development</w:t>
      </w:r>
      <w:r w:rsidRPr="00705A24">
        <w:rPr>
          <w:rFonts w:ascii="Poppins" w:eastAsia="Arial" w:hAnsi="Poppins" w:cs="Poppins"/>
          <w:spacing w:val="-7"/>
          <w:lang w:val="en-US"/>
        </w:rPr>
        <w:t xml:space="preserve"> </w:t>
      </w:r>
      <w:r w:rsidRPr="00705A24">
        <w:rPr>
          <w:rFonts w:ascii="Poppins" w:eastAsia="Arial" w:hAnsi="Poppins" w:cs="Poppins"/>
          <w:lang w:val="en-US"/>
        </w:rPr>
        <w:t>might</w:t>
      </w:r>
      <w:r w:rsidRPr="00705A24">
        <w:rPr>
          <w:rFonts w:ascii="Poppins" w:eastAsia="Arial" w:hAnsi="Poppins" w:cs="Poppins"/>
          <w:spacing w:val="-7"/>
          <w:lang w:val="en-US"/>
        </w:rPr>
        <w:t xml:space="preserve"> </w:t>
      </w:r>
      <w:r w:rsidRPr="00705A24">
        <w:rPr>
          <w:rFonts w:ascii="Poppins" w:eastAsia="Arial" w:hAnsi="Poppins" w:cs="Poppins"/>
          <w:lang w:val="en-US"/>
        </w:rPr>
        <w:t>make</w:t>
      </w:r>
      <w:r w:rsidRPr="00705A24">
        <w:rPr>
          <w:rFonts w:ascii="Poppins" w:eastAsia="Arial" w:hAnsi="Poppins" w:cs="Poppins"/>
          <w:spacing w:val="2"/>
          <w:lang w:val="en-US"/>
        </w:rPr>
        <w:t xml:space="preserve"> </w:t>
      </w:r>
      <w:r w:rsidRPr="00705A24">
        <w:rPr>
          <w:rFonts w:ascii="Poppins" w:eastAsia="Arial" w:hAnsi="Poppins" w:cs="Poppins"/>
          <w:lang w:val="en-US"/>
        </w:rPr>
        <w:t>in</w:t>
      </w:r>
      <w:r w:rsidRPr="00705A24">
        <w:rPr>
          <w:rFonts w:ascii="Poppins" w:eastAsia="Arial" w:hAnsi="Poppins" w:cs="Poppins"/>
          <w:spacing w:val="18"/>
          <w:lang w:val="en-US"/>
        </w:rPr>
        <w:t xml:space="preserve"> </w:t>
      </w:r>
      <w:r w:rsidRPr="00705A24">
        <w:rPr>
          <w:rFonts w:ascii="Poppins" w:eastAsia="Arial" w:hAnsi="Poppins" w:cs="Poppins"/>
          <w:lang w:val="en-US"/>
        </w:rPr>
        <w:t>terms</w:t>
      </w:r>
      <w:r w:rsidRPr="00705A24">
        <w:rPr>
          <w:rFonts w:ascii="Poppins" w:eastAsia="Arial" w:hAnsi="Poppins" w:cs="Poppins"/>
          <w:spacing w:val="1"/>
          <w:lang w:val="en-US"/>
        </w:rPr>
        <w:t xml:space="preserve"> </w:t>
      </w:r>
      <w:r w:rsidRPr="00705A24">
        <w:rPr>
          <w:rFonts w:ascii="Poppins" w:eastAsia="Arial" w:hAnsi="Poppins" w:cs="Poppins"/>
          <w:lang w:val="en-US"/>
        </w:rPr>
        <w:t>of</w:t>
      </w:r>
      <w:r w:rsidRPr="00705A24">
        <w:rPr>
          <w:rFonts w:ascii="Poppins" w:eastAsia="Arial" w:hAnsi="Poppins" w:cs="Poppins"/>
          <w:spacing w:val="10"/>
          <w:lang w:val="en-US"/>
        </w:rPr>
        <w:t xml:space="preserve"> </w:t>
      </w:r>
      <w:r w:rsidRPr="00705A24">
        <w:rPr>
          <w:rFonts w:ascii="Poppins" w:eastAsia="Arial" w:hAnsi="Poppins" w:cs="Poppins"/>
          <w:lang w:val="en-US"/>
        </w:rPr>
        <w:t>biodiversity</w:t>
      </w:r>
      <w:r w:rsidRPr="00705A24">
        <w:rPr>
          <w:rFonts w:ascii="Poppins" w:eastAsia="Arial" w:hAnsi="Poppins" w:cs="Poppins"/>
          <w:spacing w:val="1"/>
          <w:lang w:val="en-US"/>
        </w:rPr>
        <w:t xml:space="preserve"> </w:t>
      </w:r>
      <w:r w:rsidRPr="00705A24">
        <w:rPr>
          <w:rFonts w:ascii="Poppins" w:eastAsia="Arial" w:hAnsi="Poppins" w:cs="Poppins"/>
          <w:lang w:val="en-US"/>
        </w:rPr>
        <w:t>net</w:t>
      </w:r>
      <w:r w:rsidRPr="00705A24">
        <w:rPr>
          <w:rFonts w:ascii="Poppins" w:eastAsia="Arial" w:hAnsi="Poppins" w:cs="Poppins"/>
          <w:spacing w:val="-7"/>
          <w:lang w:val="en-US"/>
        </w:rPr>
        <w:t xml:space="preserve"> </w:t>
      </w:r>
      <w:r w:rsidRPr="00705A24">
        <w:rPr>
          <w:rFonts w:ascii="Poppins" w:eastAsia="Arial" w:hAnsi="Poppins" w:cs="Poppins"/>
          <w:spacing w:val="-2"/>
          <w:lang w:val="en-US"/>
        </w:rPr>
        <w:t>gain.</w:t>
      </w:r>
    </w:p>
    <w:p w14:paraId="7517BB66"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include</w:t>
      </w:r>
      <w:r w:rsidRPr="00705A24">
        <w:rPr>
          <w:rFonts w:ascii="Poppins" w:eastAsia="Arial" w:hAnsi="Poppins" w:cs="Poppins"/>
          <w:spacing w:val="14"/>
          <w:lang w:val="en-US"/>
        </w:rPr>
        <w:t xml:space="preserve"> </w:t>
      </w:r>
      <w:r w:rsidRPr="00705A24">
        <w:rPr>
          <w:rFonts w:ascii="Poppins" w:eastAsia="Arial" w:hAnsi="Poppins" w:cs="Poppins"/>
          <w:lang w:val="en-US"/>
        </w:rPr>
        <w:t>policies</w:t>
      </w:r>
      <w:r w:rsidRPr="00705A24">
        <w:rPr>
          <w:rFonts w:ascii="Poppins" w:eastAsia="Arial" w:hAnsi="Poppins" w:cs="Poppins"/>
          <w:spacing w:val="14"/>
          <w:lang w:val="en-US"/>
        </w:rPr>
        <w:t xml:space="preserve"> </w:t>
      </w:r>
      <w:r w:rsidRPr="00705A24">
        <w:rPr>
          <w:rFonts w:ascii="Poppins" w:eastAsia="Arial" w:hAnsi="Poppins" w:cs="Poppins"/>
          <w:lang w:val="en-US"/>
        </w:rPr>
        <w:t>in</w:t>
      </w:r>
      <w:r w:rsidRPr="00705A24">
        <w:rPr>
          <w:rFonts w:ascii="Poppins" w:eastAsia="Arial" w:hAnsi="Poppins" w:cs="Poppins"/>
          <w:spacing w:val="35"/>
          <w:lang w:val="en-US"/>
        </w:rPr>
        <w:t xml:space="preserve"> </w:t>
      </w:r>
      <w:r w:rsidRPr="00705A24">
        <w:rPr>
          <w:rFonts w:ascii="Poppins" w:eastAsia="Arial" w:hAnsi="Poppins" w:cs="Poppins"/>
          <w:lang w:val="en-US"/>
        </w:rPr>
        <w:t>support</w:t>
      </w:r>
      <w:r w:rsidRPr="00705A24">
        <w:rPr>
          <w:rFonts w:ascii="Poppins" w:eastAsia="Arial" w:hAnsi="Poppins" w:cs="Poppins"/>
          <w:spacing w:val="4"/>
          <w:lang w:val="en-US"/>
        </w:rPr>
        <w:t xml:space="preserve"> </w:t>
      </w:r>
      <w:r w:rsidRPr="00705A24">
        <w:rPr>
          <w:rFonts w:ascii="Poppins" w:eastAsia="Arial" w:hAnsi="Poppins" w:cs="Poppins"/>
          <w:lang w:val="en-US"/>
        </w:rPr>
        <w:t>of</w:t>
      </w:r>
      <w:r w:rsidRPr="00705A24">
        <w:rPr>
          <w:rFonts w:ascii="Poppins" w:eastAsia="Arial" w:hAnsi="Poppins" w:cs="Poppins"/>
          <w:spacing w:val="24"/>
          <w:lang w:val="en-US"/>
        </w:rPr>
        <w:t xml:space="preserve"> </w:t>
      </w:r>
      <w:r w:rsidRPr="00705A24">
        <w:rPr>
          <w:rFonts w:ascii="Poppins" w:eastAsia="Arial" w:hAnsi="Poppins" w:cs="Poppins"/>
          <w:lang w:val="en-US"/>
        </w:rPr>
        <w:t>biodiversity</w:t>
      </w:r>
      <w:r w:rsidRPr="00705A24">
        <w:rPr>
          <w:rFonts w:ascii="Poppins" w:eastAsia="Arial" w:hAnsi="Poppins" w:cs="Poppins"/>
          <w:spacing w:val="13"/>
          <w:lang w:val="en-US"/>
        </w:rPr>
        <w:t xml:space="preserve"> </w:t>
      </w:r>
      <w:r w:rsidRPr="00705A24">
        <w:rPr>
          <w:rFonts w:ascii="Poppins" w:eastAsia="Arial" w:hAnsi="Poppins" w:cs="Poppins"/>
          <w:lang w:val="en-US"/>
        </w:rPr>
        <w:t>within</w:t>
      </w:r>
      <w:r w:rsidRPr="00705A24">
        <w:rPr>
          <w:rFonts w:ascii="Poppins" w:eastAsia="Arial" w:hAnsi="Poppins" w:cs="Poppins"/>
          <w:spacing w:val="35"/>
          <w:lang w:val="en-US"/>
        </w:rPr>
        <w:t xml:space="preserve"> </w:t>
      </w:r>
      <w:r w:rsidRPr="00705A24">
        <w:rPr>
          <w:rFonts w:ascii="Poppins" w:eastAsia="Arial" w:hAnsi="Poppins" w:cs="Poppins"/>
          <w:lang w:val="en-US"/>
        </w:rPr>
        <w:t>the</w:t>
      </w:r>
      <w:r w:rsidRPr="00705A24">
        <w:rPr>
          <w:rFonts w:ascii="Poppins" w:eastAsia="Arial" w:hAnsi="Poppins" w:cs="Poppins"/>
          <w:spacing w:val="15"/>
          <w:lang w:val="en-US"/>
        </w:rPr>
        <w:t xml:space="preserve"> </w:t>
      </w:r>
      <w:proofErr w:type="spellStart"/>
      <w:r w:rsidRPr="00705A24">
        <w:rPr>
          <w:rFonts w:ascii="Poppins" w:eastAsia="Arial" w:hAnsi="Poppins" w:cs="Poppins"/>
          <w:lang w:val="en-US"/>
        </w:rPr>
        <w:t>neighbourhood</w:t>
      </w:r>
      <w:proofErr w:type="spellEnd"/>
      <w:r w:rsidRPr="00705A24">
        <w:rPr>
          <w:rFonts w:ascii="Poppins" w:eastAsia="Arial" w:hAnsi="Poppins" w:cs="Poppins"/>
          <w:spacing w:val="15"/>
          <w:lang w:val="en-US"/>
        </w:rPr>
        <w:t xml:space="preserve"> </w:t>
      </w:r>
      <w:r w:rsidRPr="00705A24">
        <w:rPr>
          <w:rFonts w:ascii="Poppins" w:eastAsia="Arial" w:hAnsi="Poppins" w:cs="Poppins"/>
          <w:spacing w:val="-2"/>
          <w:lang w:val="en-US"/>
        </w:rPr>
        <w:t>plan.</w:t>
      </w:r>
    </w:p>
    <w:p w14:paraId="2A7D2C1F"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1F1262AD"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Land and</w:t>
      </w:r>
      <w:r w:rsidRPr="00705A24">
        <w:rPr>
          <w:rFonts w:asciiTheme="majorHAnsi" w:eastAsiaTheme="majorEastAsia" w:hAnsiTheme="majorHAnsi" w:cstheme="majorBidi"/>
          <w:color w:val="365F91" w:themeColor="accent1" w:themeShade="BF"/>
          <w:spacing w:val="-2"/>
          <w:sz w:val="26"/>
          <w:szCs w:val="26"/>
          <w:lang w:val="en-US"/>
        </w:rPr>
        <w:t xml:space="preserve"> </w:t>
      </w:r>
      <w:r w:rsidRPr="00705A24">
        <w:rPr>
          <w:rFonts w:asciiTheme="majorHAnsi" w:eastAsiaTheme="majorEastAsia" w:hAnsiTheme="majorHAnsi" w:cstheme="majorBidi"/>
          <w:color w:val="365F91" w:themeColor="accent1" w:themeShade="BF"/>
          <w:sz w:val="26"/>
          <w:szCs w:val="26"/>
          <w:lang w:val="en-US"/>
        </w:rPr>
        <w:t>property</w:t>
      </w:r>
      <w:r w:rsidRPr="00705A24">
        <w:rPr>
          <w:rFonts w:asciiTheme="majorHAnsi" w:eastAsiaTheme="majorEastAsia" w:hAnsiTheme="majorHAnsi" w:cstheme="majorBidi"/>
          <w:color w:val="365F91" w:themeColor="accent1" w:themeShade="BF"/>
          <w:spacing w:val="1"/>
          <w:sz w:val="26"/>
          <w:szCs w:val="26"/>
          <w:lang w:val="en-US"/>
        </w:rPr>
        <w:t xml:space="preserve"> </w:t>
      </w:r>
      <w:r w:rsidRPr="00705A24">
        <w:rPr>
          <w:rFonts w:asciiTheme="majorHAnsi" w:eastAsiaTheme="majorEastAsia" w:hAnsiTheme="majorHAnsi" w:cstheme="majorBidi"/>
          <w:color w:val="365F91" w:themeColor="accent1" w:themeShade="BF"/>
          <w:spacing w:val="-2"/>
          <w:sz w:val="26"/>
          <w:szCs w:val="26"/>
          <w:lang w:val="en-US"/>
        </w:rPr>
        <w:t>management</w:t>
      </w:r>
    </w:p>
    <w:p w14:paraId="1F605048"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4CF48DE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w:t>
      </w:r>
      <w:r w:rsidRPr="00705A24">
        <w:rPr>
          <w:rFonts w:ascii="Poppins" w:eastAsia="Arial" w:hAnsi="Poppins" w:cs="Poppins"/>
          <w:spacing w:val="16"/>
          <w:lang w:val="en-US"/>
        </w:rPr>
        <w:t xml:space="preserve"> </w:t>
      </w:r>
      <w:r w:rsidRPr="00705A24">
        <w:rPr>
          <w:rFonts w:ascii="Poppins" w:eastAsia="Arial" w:hAnsi="Poppins" w:cs="Poppins"/>
          <w:lang w:val="en-US"/>
        </w:rPr>
        <w:t>Council</w:t>
      </w:r>
      <w:r w:rsidRPr="00705A24">
        <w:rPr>
          <w:rFonts w:ascii="Poppins" w:eastAsia="Arial" w:hAnsi="Poppins" w:cs="Poppins"/>
          <w:spacing w:val="23"/>
          <w:lang w:val="en-US"/>
        </w:rPr>
        <w:t xml:space="preserve"> </w:t>
      </w:r>
      <w:r w:rsidRPr="00705A24">
        <w:rPr>
          <w:rFonts w:ascii="Poppins" w:eastAsia="Arial" w:hAnsi="Poppins" w:cs="Poppins"/>
          <w:spacing w:val="-2"/>
          <w:lang w:val="en-US"/>
        </w:rPr>
        <w:t>will:</w:t>
      </w:r>
    </w:p>
    <w:p w14:paraId="5CF5D101"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5D6002A1"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carry out a biodiversity audit of its landholdings.</w:t>
      </w:r>
    </w:p>
    <w:p w14:paraId="4751D093"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 xml:space="preserve">consider the conservation and promotion of local biodiversity regarding the management of its open spaces. This will include adopting beneficial practices with regarding to cutting and removal of vegetation, application of chemicals and timing of maintenance work, paying attention to the Government’s </w:t>
      </w:r>
      <w:hyperlink r:id="rId34">
        <w:r w:rsidRPr="00705A24">
          <w:rPr>
            <w:rFonts w:ascii="Poppins" w:eastAsia="Arial" w:hAnsi="Poppins" w:cs="Poppins"/>
            <w:lang w:val="en-US"/>
          </w:rPr>
          <w:t>regulations for plant protection</w:t>
        </w:r>
      </w:hyperlink>
      <w:r w:rsidRPr="00705A24">
        <w:rPr>
          <w:rFonts w:ascii="Poppins" w:eastAsia="Arial" w:hAnsi="Poppins" w:cs="Poppins"/>
          <w:lang w:val="en-US"/>
        </w:rPr>
        <w:t xml:space="preserve"> </w:t>
      </w:r>
      <w:hyperlink r:id="rId35">
        <w:r w:rsidRPr="00705A24">
          <w:rPr>
            <w:rFonts w:ascii="Poppins" w:eastAsia="Arial" w:hAnsi="Poppins" w:cs="Poppins"/>
            <w:lang w:val="en-US"/>
          </w:rPr>
          <w:t>products</w:t>
        </w:r>
      </w:hyperlink>
      <w:r w:rsidRPr="00705A24">
        <w:rPr>
          <w:rFonts w:ascii="Poppins" w:eastAsia="Arial" w:hAnsi="Poppins" w:cs="Poppins"/>
          <w:lang w:val="en-US"/>
        </w:rPr>
        <w:t>.</w:t>
      </w:r>
    </w:p>
    <w:p w14:paraId="28BB7B6F"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take special care in the specification of ground maintenance contracts to ensure that the work, whilst reaching acceptable standards, does not harm the natural environment.</w:t>
      </w:r>
    </w:p>
    <w:p w14:paraId="3B7B179C"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source sustainable materials when procuring supplies for the Council’s use.</w:t>
      </w:r>
    </w:p>
    <w:p w14:paraId="7C457DAE"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consider biodiversity issues and the implementation of changes when managing its buildings.</w:t>
      </w:r>
    </w:p>
    <w:p w14:paraId="10F37D64"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681E1E7F"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Local</w:t>
      </w:r>
      <w:r w:rsidRPr="00705A24">
        <w:rPr>
          <w:rFonts w:asciiTheme="majorHAnsi" w:eastAsiaTheme="majorEastAsia" w:hAnsiTheme="majorHAnsi" w:cstheme="majorBidi"/>
          <w:color w:val="365F91" w:themeColor="accent1" w:themeShade="BF"/>
          <w:spacing w:val="-6"/>
          <w:sz w:val="26"/>
          <w:szCs w:val="26"/>
          <w:lang w:val="en-US"/>
        </w:rPr>
        <w:t xml:space="preserve"> </w:t>
      </w:r>
      <w:r w:rsidRPr="00705A24">
        <w:rPr>
          <w:rFonts w:asciiTheme="majorHAnsi" w:eastAsiaTheme="majorEastAsia" w:hAnsiTheme="majorHAnsi" w:cstheme="majorBidi"/>
          <w:color w:val="365F91" w:themeColor="accent1" w:themeShade="BF"/>
          <w:sz w:val="26"/>
          <w:szCs w:val="26"/>
          <w:lang w:val="en-US"/>
        </w:rPr>
        <w:t>community</w:t>
      </w:r>
    </w:p>
    <w:p w14:paraId="6684DEAD"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125F8C4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w:t>
      </w:r>
      <w:r w:rsidRPr="00705A24">
        <w:rPr>
          <w:rFonts w:ascii="Poppins" w:eastAsia="Arial" w:hAnsi="Poppins" w:cs="Poppins"/>
          <w:spacing w:val="16"/>
          <w:lang w:val="en-US"/>
        </w:rPr>
        <w:t xml:space="preserve"> </w:t>
      </w:r>
      <w:r w:rsidRPr="00705A24">
        <w:rPr>
          <w:rFonts w:ascii="Poppins" w:eastAsia="Arial" w:hAnsi="Poppins" w:cs="Poppins"/>
          <w:lang w:val="en-US"/>
        </w:rPr>
        <w:t>Council</w:t>
      </w:r>
      <w:r w:rsidRPr="00705A24">
        <w:rPr>
          <w:rFonts w:ascii="Poppins" w:eastAsia="Arial" w:hAnsi="Poppins" w:cs="Poppins"/>
          <w:spacing w:val="23"/>
          <w:lang w:val="en-US"/>
        </w:rPr>
        <w:t xml:space="preserve"> </w:t>
      </w:r>
      <w:r w:rsidRPr="00705A24">
        <w:rPr>
          <w:rFonts w:ascii="Poppins" w:eastAsia="Arial" w:hAnsi="Poppins" w:cs="Poppins"/>
          <w:spacing w:val="-2"/>
          <w:lang w:val="en-US"/>
        </w:rPr>
        <w:t>will:</w:t>
      </w:r>
    </w:p>
    <w:p w14:paraId="76967708"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056160ED"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raise</w:t>
      </w:r>
      <w:r w:rsidRPr="00705A24">
        <w:rPr>
          <w:rFonts w:ascii="Poppins" w:eastAsia="Arial" w:hAnsi="Poppins" w:cs="Poppins"/>
          <w:spacing w:val="8"/>
          <w:lang w:val="en-US"/>
        </w:rPr>
        <w:t xml:space="preserve"> </w:t>
      </w:r>
      <w:r w:rsidRPr="00705A24">
        <w:rPr>
          <w:rFonts w:ascii="Poppins" w:eastAsia="Arial" w:hAnsi="Poppins" w:cs="Poppins"/>
          <w:lang w:val="en-US"/>
        </w:rPr>
        <w:t>public</w:t>
      </w:r>
      <w:r w:rsidRPr="00705A24">
        <w:rPr>
          <w:rFonts w:ascii="Poppins" w:eastAsia="Arial" w:hAnsi="Poppins" w:cs="Poppins"/>
          <w:spacing w:val="-10"/>
          <w:lang w:val="en-US"/>
        </w:rPr>
        <w:t xml:space="preserve"> </w:t>
      </w:r>
      <w:r w:rsidRPr="00705A24">
        <w:rPr>
          <w:rFonts w:ascii="Poppins" w:eastAsia="Arial" w:hAnsi="Poppins" w:cs="Poppins"/>
          <w:lang w:val="en-US"/>
        </w:rPr>
        <w:t>awareness</w:t>
      </w:r>
      <w:r w:rsidRPr="00705A24">
        <w:rPr>
          <w:rFonts w:ascii="Poppins" w:eastAsia="Arial" w:hAnsi="Poppins" w:cs="Poppins"/>
          <w:spacing w:val="-10"/>
          <w:lang w:val="en-US"/>
        </w:rPr>
        <w:t xml:space="preserve"> </w:t>
      </w:r>
      <w:r w:rsidRPr="00705A24">
        <w:rPr>
          <w:rFonts w:ascii="Poppins" w:eastAsia="Arial" w:hAnsi="Poppins" w:cs="Poppins"/>
          <w:lang w:val="en-US"/>
        </w:rPr>
        <w:t>of biodiversity</w:t>
      </w:r>
      <w:r w:rsidRPr="00705A24">
        <w:rPr>
          <w:rFonts w:ascii="Poppins" w:eastAsia="Arial" w:hAnsi="Poppins" w:cs="Poppins"/>
          <w:spacing w:val="9"/>
          <w:lang w:val="en-US"/>
        </w:rPr>
        <w:t xml:space="preserve"> </w:t>
      </w:r>
      <w:r w:rsidRPr="00705A24">
        <w:rPr>
          <w:rFonts w:ascii="Poppins" w:eastAsia="Arial" w:hAnsi="Poppins" w:cs="Poppins"/>
          <w:lang w:val="en-US"/>
        </w:rPr>
        <w:t>issues,</w:t>
      </w:r>
      <w:r w:rsidRPr="00705A24">
        <w:rPr>
          <w:rFonts w:ascii="Poppins" w:eastAsia="Arial" w:hAnsi="Poppins" w:cs="Poppins"/>
          <w:spacing w:val="-19"/>
          <w:lang w:val="en-US"/>
        </w:rPr>
        <w:t xml:space="preserve"> </w:t>
      </w:r>
      <w:r w:rsidRPr="00705A24">
        <w:rPr>
          <w:rFonts w:ascii="Poppins" w:eastAsia="Arial" w:hAnsi="Poppins" w:cs="Poppins"/>
          <w:lang w:val="en-US"/>
        </w:rPr>
        <w:t>including</w:t>
      </w:r>
      <w:r w:rsidRPr="00705A24">
        <w:rPr>
          <w:rFonts w:ascii="Poppins" w:eastAsia="Arial" w:hAnsi="Poppins" w:cs="Poppins"/>
          <w:spacing w:val="-8"/>
          <w:lang w:val="en-US"/>
        </w:rPr>
        <w:t xml:space="preserve"> </w:t>
      </w:r>
      <w:r w:rsidRPr="00705A24">
        <w:rPr>
          <w:rFonts w:ascii="Poppins" w:eastAsia="Arial" w:hAnsi="Poppins" w:cs="Poppins"/>
          <w:lang w:val="en-US"/>
        </w:rPr>
        <w:t>through</w:t>
      </w:r>
      <w:r w:rsidRPr="00705A24">
        <w:rPr>
          <w:rFonts w:ascii="Poppins" w:eastAsia="Arial" w:hAnsi="Poppins" w:cs="Poppins"/>
          <w:spacing w:val="10"/>
          <w:lang w:val="en-US"/>
        </w:rPr>
        <w:t xml:space="preserve"> </w:t>
      </w:r>
      <w:r w:rsidRPr="00705A24">
        <w:rPr>
          <w:rFonts w:ascii="Poppins" w:eastAsia="Arial" w:hAnsi="Poppins" w:cs="Poppins"/>
          <w:lang w:val="en-US"/>
        </w:rPr>
        <w:t>its</w:t>
      </w:r>
      <w:r w:rsidRPr="00705A24">
        <w:rPr>
          <w:rFonts w:ascii="Poppins" w:eastAsia="Arial" w:hAnsi="Poppins" w:cs="Poppins"/>
          <w:spacing w:val="9"/>
          <w:lang w:val="en-US"/>
        </w:rPr>
        <w:t xml:space="preserve"> </w:t>
      </w:r>
      <w:r w:rsidRPr="00705A24">
        <w:rPr>
          <w:rFonts w:ascii="Poppins" w:eastAsia="Arial" w:hAnsi="Poppins" w:cs="Poppins"/>
          <w:lang w:val="en-US"/>
        </w:rPr>
        <w:t>website</w:t>
      </w:r>
      <w:r w:rsidRPr="00705A24">
        <w:rPr>
          <w:rFonts w:ascii="Poppins" w:eastAsia="Arial" w:hAnsi="Poppins" w:cs="Poppins"/>
          <w:spacing w:val="10"/>
          <w:lang w:val="en-US"/>
        </w:rPr>
        <w:t xml:space="preserve"> </w:t>
      </w:r>
      <w:r w:rsidRPr="00705A24">
        <w:rPr>
          <w:rFonts w:ascii="Poppins" w:eastAsia="Arial" w:hAnsi="Poppins" w:cs="Poppins"/>
          <w:lang w:val="en-US"/>
        </w:rPr>
        <w:t>and</w:t>
      </w:r>
      <w:r w:rsidRPr="00705A24">
        <w:rPr>
          <w:rFonts w:ascii="Poppins" w:eastAsia="Arial" w:hAnsi="Poppins" w:cs="Poppins"/>
          <w:spacing w:val="11"/>
          <w:lang w:val="en-US"/>
        </w:rPr>
        <w:t xml:space="preserve"> </w:t>
      </w:r>
      <w:r w:rsidRPr="00705A24">
        <w:rPr>
          <w:rFonts w:ascii="Poppins" w:eastAsia="Arial" w:hAnsi="Poppins" w:cs="Poppins"/>
          <w:spacing w:val="-2"/>
          <w:lang w:val="en-US"/>
        </w:rPr>
        <w:t>newsletters.</w:t>
      </w:r>
    </w:p>
    <w:p w14:paraId="03D010AF"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engage with local businesses and residents regarding biodiversity in the community and how members of the community can assist and make a difference.</w:t>
      </w:r>
    </w:p>
    <w:p w14:paraId="601CBFF8" w14:textId="77777777" w:rsidR="00705A24" w:rsidRPr="00705A24" w:rsidRDefault="00705A24" w:rsidP="00705A24">
      <w:pPr>
        <w:widowControl w:val="0"/>
        <w:tabs>
          <w:tab w:val="left" w:pos="477"/>
          <w:tab w:val="left" w:pos="478"/>
        </w:tabs>
        <w:autoSpaceDE w:val="0"/>
        <w:autoSpaceDN w:val="0"/>
        <w:spacing w:before="1" w:line="316" w:lineRule="exact"/>
        <w:ind w:left="478" w:hanging="360"/>
        <w:jc w:val="left"/>
        <w:rPr>
          <w:rFonts w:ascii="Poppins" w:eastAsia="Arial" w:hAnsi="Poppins" w:cs="Poppins"/>
          <w:lang w:val="en-US"/>
        </w:rPr>
      </w:pPr>
      <w:r w:rsidRPr="00705A24">
        <w:rPr>
          <w:rFonts w:ascii="Poppins" w:eastAsia="Arial" w:hAnsi="Poppins" w:cs="Poppins"/>
          <w:lang w:val="en-US"/>
        </w:rPr>
        <w:t>where</w:t>
      </w:r>
      <w:r w:rsidRPr="00705A24">
        <w:rPr>
          <w:rFonts w:ascii="Poppins" w:eastAsia="Arial" w:hAnsi="Poppins" w:cs="Poppins"/>
          <w:spacing w:val="8"/>
          <w:lang w:val="en-US"/>
        </w:rPr>
        <w:t xml:space="preserve"> </w:t>
      </w:r>
      <w:r w:rsidRPr="00705A24">
        <w:rPr>
          <w:rFonts w:ascii="Poppins" w:eastAsia="Arial" w:hAnsi="Poppins" w:cs="Poppins"/>
          <w:lang w:val="en-US"/>
        </w:rPr>
        <w:t>feasible,</w:t>
      </w:r>
      <w:r w:rsidRPr="00705A24">
        <w:rPr>
          <w:rFonts w:ascii="Poppins" w:eastAsia="Arial" w:hAnsi="Poppins" w:cs="Poppins"/>
          <w:spacing w:val="-1"/>
          <w:lang w:val="en-US"/>
        </w:rPr>
        <w:t xml:space="preserve"> </w:t>
      </w:r>
      <w:r w:rsidRPr="00705A24">
        <w:rPr>
          <w:rFonts w:ascii="Poppins" w:eastAsia="Arial" w:hAnsi="Poppins" w:cs="Poppins"/>
          <w:lang w:val="en-US"/>
        </w:rPr>
        <w:t>involve</w:t>
      </w:r>
      <w:r w:rsidRPr="00705A24">
        <w:rPr>
          <w:rFonts w:ascii="Poppins" w:eastAsia="Arial" w:hAnsi="Poppins" w:cs="Poppins"/>
          <w:spacing w:val="8"/>
          <w:lang w:val="en-US"/>
        </w:rPr>
        <w:t xml:space="preserve"> </w:t>
      </w:r>
      <w:r w:rsidRPr="00705A24">
        <w:rPr>
          <w:rFonts w:ascii="Poppins" w:eastAsia="Arial" w:hAnsi="Poppins" w:cs="Poppins"/>
          <w:lang w:val="en-US"/>
        </w:rPr>
        <w:t>the</w:t>
      </w:r>
      <w:r w:rsidRPr="00705A24">
        <w:rPr>
          <w:rFonts w:ascii="Poppins" w:eastAsia="Arial" w:hAnsi="Poppins" w:cs="Poppins"/>
          <w:spacing w:val="9"/>
          <w:lang w:val="en-US"/>
        </w:rPr>
        <w:t xml:space="preserve"> </w:t>
      </w:r>
      <w:r w:rsidRPr="00705A24">
        <w:rPr>
          <w:rFonts w:ascii="Poppins" w:eastAsia="Arial" w:hAnsi="Poppins" w:cs="Poppins"/>
          <w:lang w:val="en-US"/>
        </w:rPr>
        <w:t>community</w:t>
      </w:r>
      <w:r w:rsidRPr="00705A24">
        <w:rPr>
          <w:rFonts w:ascii="Poppins" w:eastAsia="Arial" w:hAnsi="Poppins" w:cs="Poppins"/>
          <w:spacing w:val="8"/>
          <w:lang w:val="en-US"/>
        </w:rPr>
        <w:t xml:space="preserve"> </w:t>
      </w:r>
      <w:r w:rsidRPr="00705A24">
        <w:rPr>
          <w:rFonts w:ascii="Poppins" w:eastAsia="Arial" w:hAnsi="Poppins" w:cs="Poppins"/>
          <w:lang w:val="en-US"/>
        </w:rPr>
        <w:t>in</w:t>
      </w:r>
      <w:r w:rsidRPr="00705A24">
        <w:rPr>
          <w:rFonts w:ascii="Poppins" w:eastAsia="Arial" w:hAnsi="Poppins" w:cs="Poppins"/>
          <w:spacing w:val="27"/>
          <w:lang w:val="en-US"/>
        </w:rPr>
        <w:t xml:space="preserve"> </w:t>
      </w:r>
      <w:r w:rsidRPr="00705A24">
        <w:rPr>
          <w:rFonts w:ascii="Poppins" w:eastAsia="Arial" w:hAnsi="Poppins" w:cs="Poppins"/>
          <w:lang w:val="en-US"/>
        </w:rPr>
        <w:t>biodiversity</w:t>
      </w:r>
      <w:r w:rsidRPr="00705A24">
        <w:rPr>
          <w:rFonts w:ascii="Poppins" w:eastAsia="Arial" w:hAnsi="Poppins" w:cs="Poppins"/>
          <w:spacing w:val="7"/>
          <w:lang w:val="en-US"/>
        </w:rPr>
        <w:t xml:space="preserve"> </w:t>
      </w:r>
      <w:r w:rsidRPr="00705A24">
        <w:rPr>
          <w:rFonts w:ascii="Poppins" w:eastAsia="Arial" w:hAnsi="Poppins" w:cs="Poppins"/>
          <w:lang w:val="en-US"/>
        </w:rPr>
        <w:t>projects</w:t>
      </w:r>
      <w:r w:rsidRPr="00705A24">
        <w:rPr>
          <w:rFonts w:ascii="Poppins" w:eastAsia="Arial" w:hAnsi="Poppins" w:cs="Poppins"/>
          <w:spacing w:val="8"/>
          <w:lang w:val="en-US"/>
        </w:rPr>
        <w:t xml:space="preserve"> </w:t>
      </w:r>
      <w:r w:rsidRPr="00705A24">
        <w:rPr>
          <w:rFonts w:ascii="Poppins" w:eastAsia="Arial" w:hAnsi="Poppins" w:cs="Poppins"/>
          <w:lang w:val="en-US"/>
        </w:rPr>
        <w:t>on</w:t>
      </w:r>
      <w:r w:rsidRPr="00705A24">
        <w:rPr>
          <w:rFonts w:ascii="Poppins" w:eastAsia="Arial" w:hAnsi="Poppins" w:cs="Poppins"/>
          <w:spacing w:val="27"/>
          <w:lang w:val="en-US"/>
        </w:rPr>
        <w:t xml:space="preserve"> </w:t>
      </w:r>
      <w:r w:rsidRPr="00705A24">
        <w:rPr>
          <w:rFonts w:ascii="Poppins" w:eastAsia="Arial" w:hAnsi="Poppins" w:cs="Poppins"/>
          <w:lang w:val="en-US"/>
        </w:rPr>
        <w:t>its</w:t>
      </w:r>
      <w:r w:rsidRPr="00705A24">
        <w:rPr>
          <w:rFonts w:ascii="Poppins" w:eastAsia="Arial" w:hAnsi="Poppins" w:cs="Poppins"/>
          <w:spacing w:val="7"/>
          <w:lang w:val="en-US"/>
        </w:rPr>
        <w:t xml:space="preserve"> </w:t>
      </w:r>
      <w:r w:rsidRPr="00705A24">
        <w:rPr>
          <w:rFonts w:ascii="Poppins" w:eastAsia="Arial" w:hAnsi="Poppins" w:cs="Poppins"/>
          <w:lang w:val="en-US"/>
        </w:rPr>
        <w:t>land</w:t>
      </w:r>
      <w:r w:rsidRPr="00705A24">
        <w:rPr>
          <w:rFonts w:ascii="Poppins" w:eastAsia="Arial" w:hAnsi="Poppins" w:cs="Poppins"/>
          <w:spacing w:val="9"/>
          <w:lang w:val="en-US"/>
        </w:rPr>
        <w:t xml:space="preserve"> </w:t>
      </w:r>
      <w:r w:rsidRPr="00705A24">
        <w:rPr>
          <w:rFonts w:ascii="Poppins" w:eastAsia="Arial" w:hAnsi="Poppins" w:cs="Poppins"/>
          <w:lang w:val="en-US"/>
        </w:rPr>
        <w:t>including</w:t>
      </w:r>
      <w:r w:rsidRPr="00705A24">
        <w:rPr>
          <w:rFonts w:ascii="Poppins" w:eastAsia="Arial" w:hAnsi="Poppins" w:cs="Poppins"/>
          <w:spacing w:val="9"/>
          <w:lang w:val="en-US"/>
        </w:rPr>
        <w:t xml:space="preserve"> </w:t>
      </w:r>
      <w:r w:rsidRPr="00705A24">
        <w:rPr>
          <w:rFonts w:ascii="Poppins" w:eastAsia="Arial" w:hAnsi="Poppins" w:cs="Poppins"/>
          <w:spacing w:val="-5"/>
          <w:lang w:val="en-US"/>
        </w:rPr>
        <w:t xml:space="preserve">for </w:t>
      </w:r>
      <w:r w:rsidRPr="00705A24">
        <w:rPr>
          <w:rFonts w:ascii="Poppins" w:eastAsia="Arial" w:hAnsi="Poppins" w:cs="Poppins"/>
          <w:lang w:val="en-US"/>
        </w:rPr>
        <w:t>example</w:t>
      </w:r>
      <w:r w:rsidRPr="00705A24">
        <w:rPr>
          <w:rFonts w:ascii="Poppins" w:eastAsia="Arial" w:hAnsi="Poppins" w:cs="Poppins"/>
          <w:spacing w:val="5"/>
          <w:lang w:val="en-US"/>
        </w:rPr>
        <w:t xml:space="preserve"> </w:t>
      </w:r>
      <w:r w:rsidRPr="00705A24">
        <w:rPr>
          <w:rFonts w:ascii="Poppins" w:eastAsia="Arial" w:hAnsi="Poppins" w:cs="Poppins"/>
          <w:lang w:val="en-US"/>
        </w:rPr>
        <w:t>tree</w:t>
      </w:r>
      <w:r w:rsidRPr="00705A24">
        <w:rPr>
          <w:rFonts w:ascii="Poppins" w:eastAsia="Arial" w:hAnsi="Poppins" w:cs="Poppins"/>
          <w:spacing w:val="27"/>
          <w:lang w:val="en-US"/>
        </w:rPr>
        <w:t xml:space="preserve"> </w:t>
      </w:r>
      <w:r w:rsidRPr="00705A24">
        <w:rPr>
          <w:rFonts w:ascii="Poppins" w:eastAsia="Arial" w:hAnsi="Poppins" w:cs="Poppins"/>
          <w:lang w:val="en-US"/>
        </w:rPr>
        <w:t>planting,</w:t>
      </w:r>
      <w:r w:rsidRPr="00705A24">
        <w:rPr>
          <w:rFonts w:ascii="Poppins" w:eastAsia="Arial" w:hAnsi="Poppins" w:cs="Poppins"/>
          <w:spacing w:val="-2"/>
          <w:lang w:val="en-US"/>
        </w:rPr>
        <w:t xml:space="preserve"> </w:t>
      </w:r>
      <w:r w:rsidRPr="00705A24">
        <w:rPr>
          <w:rFonts w:ascii="Poppins" w:eastAsia="Arial" w:hAnsi="Poppins" w:cs="Poppins"/>
          <w:lang w:val="en-US"/>
        </w:rPr>
        <w:t>wildflower meadows,</w:t>
      </w:r>
      <w:r w:rsidRPr="00705A24">
        <w:rPr>
          <w:rFonts w:ascii="Poppins" w:eastAsia="Arial" w:hAnsi="Poppins" w:cs="Poppins"/>
          <w:spacing w:val="-2"/>
          <w:lang w:val="en-US"/>
        </w:rPr>
        <w:t xml:space="preserve"> </w:t>
      </w:r>
      <w:r w:rsidRPr="00705A24">
        <w:rPr>
          <w:rFonts w:ascii="Poppins" w:eastAsia="Arial" w:hAnsi="Poppins" w:cs="Poppins"/>
          <w:lang w:val="en-US"/>
        </w:rPr>
        <w:t>birdbox</w:t>
      </w:r>
      <w:r w:rsidRPr="00705A24">
        <w:rPr>
          <w:rFonts w:ascii="Poppins" w:eastAsia="Arial" w:hAnsi="Poppins" w:cs="Poppins"/>
          <w:spacing w:val="7"/>
          <w:lang w:val="en-US"/>
        </w:rPr>
        <w:t xml:space="preserve"> </w:t>
      </w:r>
      <w:r w:rsidRPr="00705A24">
        <w:rPr>
          <w:rFonts w:ascii="Poppins" w:eastAsia="Arial" w:hAnsi="Poppins" w:cs="Poppins"/>
          <w:spacing w:val="-2"/>
          <w:lang w:val="en-US"/>
        </w:rPr>
        <w:t>making.</w:t>
      </w:r>
    </w:p>
    <w:p w14:paraId="49FD885A"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1E64B6D2"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Partners</w:t>
      </w:r>
    </w:p>
    <w:p w14:paraId="18C64CC4"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0A7BB0B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The Council will work in partnership with other</w:t>
      </w:r>
      <w:r w:rsidRPr="00705A24">
        <w:rPr>
          <w:rFonts w:ascii="Poppins" w:eastAsia="Arial" w:hAnsi="Poppins" w:cs="Poppins"/>
          <w:spacing w:val="-1"/>
          <w:lang w:val="en-US"/>
        </w:rPr>
        <w:t xml:space="preserve"> </w:t>
      </w:r>
      <w:proofErr w:type="spellStart"/>
      <w:r w:rsidRPr="00705A24">
        <w:rPr>
          <w:rFonts w:ascii="Poppins" w:eastAsia="Arial" w:hAnsi="Poppins" w:cs="Poppins"/>
          <w:lang w:val="en-US"/>
        </w:rPr>
        <w:t>organisations</w:t>
      </w:r>
      <w:proofErr w:type="spellEnd"/>
      <w:r w:rsidRPr="00705A24">
        <w:rPr>
          <w:rFonts w:ascii="Poppins" w:eastAsia="Arial" w:hAnsi="Poppins" w:cs="Poppins"/>
          <w:lang w:val="en-US"/>
        </w:rPr>
        <w:t xml:space="preserve"> to protect,</w:t>
      </w:r>
      <w:r w:rsidRPr="00705A24">
        <w:rPr>
          <w:rFonts w:ascii="Poppins" w:eastAsia="Arial" w:hAnsi="Poppins" w:cs="Poppins"/>
          <w:spacing w:val="-3"/>
          <w:lang w:val="en-US"/>
        </w:rPr>
        <w:t xml:space="preserve"> </w:t>
      </w:r>
      <w:r w:rsidRPr="00705A24">
        <w:rPr>
          <w:rFonts w:ascii="Poppins" w:eastAsia="Arial" w:hAnsi="Poppins" w:cs="Poppins"/>
          <w:lang w:val="en-US"/>
        </w:rPr>
        <w:t>promote and enhance biodiversity within the council area.</w:t>
      </w:r>
    </w:p>
    <w:p w14:paraId="4636B764" w14:textId="77777777" w:rsidR="00705A24" w:rsidRPr="00705A24" w:rsidRDefault="00705A24" w:rsidP="00705A24">
      <w:pPr>
        <w:widowControl w:val="0"/>
        <w:autoSpaceDE w:val="0"/>
        <w:autoSpaceDN w:val="0"/>
        <w:jc w:val="left"/>
        <w:rPr>
          <w:rFonts w:ascii="Poppins" w:eastAsia="Arial" w:hAnsi="Poppins" w:cs="Poppins"/>
          <w:lang w:val="en-US"/>
        </w:rPr>
      </w:pPr>
    </w:p>
    <w:p w14:paraId="3C26548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It will review any local nature recovery strategies,</w:t>
      </w:r>
      <w:r w:rsidRPr="00705A24">
        <w:rPr>
          <w:rFonts w:ascii="Poppins" w:eastAsia="Arial" w:hAnsi="Poppins" w:cs="Poppins"/>
          <w:spacing w:val="-4"/>
          <w:lang w:val="en-US"/>
        </w:rPr>
        <w:t xml:space="preserve"> </w:t>
      </w:r>
      <w:r w:rsidRPr="00705A24">
        <w:rPr>
          <w:rFonts w:ascii="Poppins" w:eastAsia="Arial" w:hAnsi="Poppins" w:cs="Poppins"/>
          <w:lang w:val="en-US"/>
        </w:rPr>
        <w:t>species conservation strategies,</w:t>
      </w:r>
      <w:r w:rsidRPr="00705A24">
        <w:rPr>
          <w:rFonts w:ascii="Poppins" w:eastAsia="Arial" w:hAnsi="Poppins" w:cs="Poppins"/>
          <w:spacing w:val="-4"/>
          <w:lang w:val="en-US"/>
        </w:rPr>
        <w:t xml:space="preserve"> </w:t>
      </w:r>
      <w:r w:rsidRPr="00705A24">
        <w:rPr>
          <w:rFonts w:ascii="Poppins" w:eastAsia="Arial" w:hAnsi="Poppins" w:cs="Poppins"/>
          <w:lang w:val="en-US"/>
        </w:rPr>
        <w:t>or</w:t>
      </w:r>
      <w:r w:rsidRPr="00705A24">
        <w:rPr>
          <w:rFonts w:ascii="Poppins" w:eastAsia="Arial" w:hAnsi="Poppins" w:cs="Poppins"/>
          <w:spacing w:val="-1"/>
          <w:lang w:val="en-US"/>
        </w:rPr>
        <w:t xml:space="preserve"> </w:t>
      </w:r>
      <w:r w:rsidRPr="00705A24">
        <w:rPr>
          <w:rFonts w:ascii="Poppins" w:eastAsia="Arial" w:hAnsi="Poppins" w:cs="Poppins"/>
          <w:lang w:val="en-US"/>
        </w:rPr>
        <w:t>protected site strategies in respect</w:t>
      </w:r>
      <w:r w:rsidRPr="00705A24">
        <w:rPr>
          <w:rFonts w:ascii="Poppins" w:eastAsia="Arial" w:hAnsi="Poppins" w:cs="Poppins"/>
          <w:spacing w:val="-8"/>
          <w:lang w:val="en-US"/>
        </w:rPr>
        <w:t xml:space="preserve"> </w:t>
      </w:r>
      <w:r w:rsidRPr="00705A24">
        <w:rPr>
          <w:rFonts w:ascii="Poppins" w:eastAsia="Arial" w:hAnsi="Poppins" w:cs="Poppins"/>
          <w:lang w:val="en-US"/>
        </w:rPr>
        <w:t>of local Sites of Special Scientific Interest</w:t>
      </w:r>
      <w:r w:rsidRPr="00705A24">
        <w:rPr>
          <w:rFonts w:ascii="Poppins" w:eastAsia="Arial" w:hAnsi="Poppins" w:cs="Poppins"/>
          <w:spacing w:val="-8"/>
          <w:lang w:val="en-US"/>
        </w:rPr>
        <w:t xml:space="preserve"> </w:t>
      </w:r>
      <w:r w:rsidRPr="00705A24">
        <w:rPr>
          <w:rFonts w:ascii="Poppins" w:eastAsia="Arial" w:hAnsi="Poppins" w:cs="Poppins"/>
          <w:lang w:val="en-US"/>
        </w:rPr>
        <w:t>(SSSIs)</w:t>
      </w:r>
      <w:r w:rsidRPr="00705A24">
        <w:rPr>
          <w:rFonts w:ascii="Poppins" w:eastAsia="Arial" w:hAnsi="Poppins" w:cs="Poppins"/>
          <w:spacing w:val="-6"/>
          <w:lang w:val="en-US"/>
        </w:rPr>
        <w:t xml:space="preserve"> </w:t>
      </w:r>
      <w:r w:rsidRPr="00705A24">
        <w:rPr>
          <w:rFonts w:ascii="Poppins" w:eastAsia="Arial" w:hAnsi="Poppins" w:cs="Poppins"/>
          <w:lang w:val="en-US"/>
        </w:rPr>
        <w:t>and consider how it may become more involved in implementing the strategies’ recommendations.</w:t>
      </w:r>
    </w:p>
    <w:p w14:paraId="25860A7A"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224CA3B8" w14:textId="77777777" w:rsidR="00705A24" w:rsidRPr="00705A24" w:rsidRDefault="00705A24" w:rsidP="00705A24">
      <w:pPr>
        <w:keepNext/>
        <w:keepLines/>
        <w:widowControl w:val="0"/>
        <w:autoSpaceDE w:val="0"/>
        <w:autoSpaceDN w:val="0"/>
        <w:spacing w:before="40"/>
        <w:jc w:val="left"/>
        <w:outlineLvl w:val="1"/>
        <w:rPr>
          <w:rFonts w:asciiTheme="majorHAnsi" w:eastAsiaTheme="majorEastAsia" w:hAnsiTheme="majorHAnsi" w:cstheme="majorBidi"/>
          <w:color w:val="365F91" w:themeColor="accent1" w:themeShade="BF"/>
          <w:sz w:val="26"/>
          <w:szCs w:val="26"/>
          <w:lang w:val="en-US"/>
        </w:rPr>
      </w:pPr>
      <w:r w:rsidRPr="00705A24">
        <w:rPr>
          <w:rFonts w:asciiTheme="majorHAnsi" w:eastAsiaTheme="majorEastAsia" w:hAnsiTheme="majorHAnsi" w:cstheme="majorBidi"/>
          <w:color w:val="365F91" w:themeColor="accent1" w:themeShade="BF"/>
          <w:sz w:val="26"/>
          <w:szCs w:val="26"/>
          <w:lang w:val="en-US"/>
        </w:rPr>
        <w:t>MONITORING</w:t>
      </w:r>
    </w:p>
    <w:p w14:paraId="71318290"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136ABB6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This policy was adopted on 15/01/2024</w:t>
      </w:r>
      <w:r w:rsidRPr="00705A24">
        <w:rPr>
          <w:rFonts w:ascii="Poppins" w:eastAsia="Arial" w:hAnsi="Poppins" w:cs="Poppins"/>
          <w:b/>
          <w:i/>
          <w:lang w:val="en-US"/>
        </w:rPr>
        <w:t xml:space="preserve"> </w:t>
      </w:r>
      <w:r w:rsidRPr="00705A24">
        <w:rPr>
          <w:rFonts w:ascii="Poppins" w:eastAsia="Arial" w:hAnsi="Poppins" w:cs="Poppins"/>
          <w:lang w:val="en-US"/>
        </w:rPr>
        <w:t xml:space="preserve">(Minute reference </w:t>
      </w:r>
      <w:proofErr w:type="spellStart"/>
      <w:r w:rsidRPr="00705A24">
        <w:rPr>
          <w:rFonts w:ascii="Poppins" w:eastAsia="Arial" w:hAnsi="Poppins" w:cs="Poppins"/>
          <w:b/>
          <w:i/>
          <w:lang w:val="en-US"/>
        </w:rPr>
        <w:t>yy</w:t>
      </w:r>
      <w:proofErr w:type="spellEnd"/>
      <w:r w:rsidRPr="00705A24">
        <w:rPr>
          <w:rFonts w:ascii="Poppins" w:eastAsia="Arial" w:hAnsi="Poppins" w:cs="Poppins"/>
          <w:lang w:val="en-US"/>
        </w:rPr>
        <w:t>)</w:t>
      </w:r>
      <w:r w:rsidRPr="00705A24">
        <w:rPr>
          <w:rFonts w:ascii="Poppins" w:eastAsia="Arial" w:hAnsi="Poppins" w:cs="Poppins"/>
          <w:spacing w:val="-6"/>
          <w:lang w:val="en-US"/>
        </w:rPr>
        <w:t xml:space="preserve"> </w:t>
      </w:r>
      <w:r w:rsidRPr="00705A24">
        <w:rPr>
          <w:rFonts w:ascii="Poppins" w:eastAsia="Arial" w:hAnsi="Poppins" w:cs="Poppins"/>
          <w:lang w:val="en-US"/>
        </w:rPr>
        <w:t>and will be reviewed in two years or</w:t>
      </w:r>
      <w:r w:rsidRPr="00705A24">
        <w:rPr>
          <w:rFonts w:ascii="Poppins" w:eastAsia="Arial" w:hAnsi="Poppins" w:cs="Poppins"/>
          <w:spacing w:val="-6"/>
          <w:lang w:val="en-US"/>
        </w:rPr>
        <w:t xml:space="preserve"> </w:t>
      </w:r>
      <w:r w:rsidRPr="00705A24">
        <w:rPr>
          <w:rFonts w:ascii="Poppins" w:eastAsia="Arial" w:hAnsi="Poppins" w:cs="Poppins"/>
          <w:lang w:val="en-US"/>
        </w:rPr>
        <w:t>sooner should legislation dictate. A summary of how the policy has been</w:t>
      </w:r>
      <w:r w:rsidRPr="00705A24">
        <w:rPr>
          <w:rFonts w:ascii="Poppins" w:eastAsia="Arial" w:hAnsi="Poppins" w:cs="Poppins"/>
          <w:spacing w:val="40"/>
          <w:lang w:val="en-US"/>
        </w:rPr>
        <w:t xml:space="preserve"> </w:t>
      </w:r>
      <w:r w:rsidRPr="00705A24">
        <w:rPr>
          <w:rFonts w:ascii="Poppins" w:eastAsia="Arial" w:hAnsi="Poppins" w:cs="Poppins"/>
          <w:lang w:val="en-US"/>
        </w:rPr>
        <w:t>implemented will be published annually, with</w:t>
      </w:r>
      <w:r w:rsidRPr="00705A24">
        <w:rPr>
          <w:rFonts w:ascii="Poppins" w:eastAsia="Arial" w:hAnsi="Poppins" w:cs="Poppins"/>
          <w:spacing w:val="40"/>
          <w:lang w:val="en-US"/>
        </w:rPr>
        <w:t xml:space="preserve"> </w:t>
      </w:r>
      <w:r w:rsidRPr="00705A24">
        <w:rPr>
          <w:rFonts w:ascii="Poppins" w:eastAsia="Arial" w:hAnsi="Poppins" w:cs="Poppins"/>
          <w:lang w:val="en-US"/>
        </w:rPr>
        <w:t>reference to the original biodiversity audit to show progress.</w:t>
      </w:r>
    </w:p>
    <w:p w14:paraId="00A4709B" w14:textId="77777777" w:rsidR="00705A24" w:rsidRPr="00705A24" w:rsidRDefault="00705A24" w:rsidP="00705A24">
      <w:pPr>
        <w:widowControl w:val="0"/>
        <w:autoSpaceDE w:val="0"/>
        <w:autoSpaceDN w:val="0"/>
        <w:jc w:val="left"/>
        <w:rPr>
          <w:rFonts w:ascii="Poppins" w:eastAsia="Arial" w:hAnsi="Poppins" w:cs="Poppins"/>
          <w:lang w:val="en-US"/>
        </w:rPr>
        <w:sectPr w:rsidR="00705A24" w:rsidRPr="00705A24" w:rsidSect="008975EB">
          <w:pgSz w:w="11910" w:h="16850"/>
          <w:pgMar w:top="640" w:right="1137" w:bottom="280" w:left="1276" w:header="720" w:footer="720" w:gutter="0"/>
          <w:cols w:space="720"/>
        </w:sectPr>
      </w:pPr>
    </w:p>
    <w:p w14:paraId="3F80AC65" w14:textId="77777777" w:rsidR="00705A24" w:rsidRPr="00705A24" w:rsidRDefault="00705A24" w:rsidP="00705A24">
      <w:pPr>
        <w:widowControl w:val="0"/>
        <w:autoSpaceDE w:val="0"/>
        <w:autoSpaceDN w:val="0"/>
        <w:jc w:val="left"/>
        <w:rPr>
          <w:rFonts w:ascii="Poppins" w:eastAsia="Arial" w:hAnsi="Poppins" w:cs="Poppins"/>
          <w:b/>
          <w:bCs/>
          <w:lang w:val="en-US"/>
        </w:rPr>
      </w:pPr>
      <w:r w:rsidRPr="00705A24">
        <w:rPr>
          <w:rFonts w:ascii="Poppins" w:eastAsia="Arial" w:hAnsi="Poppins" w:cs="Poppins"/>
          <w:b/>
          <w:bCs/>
          <w:lang w:val="en-US"/>
        </w:rPr>
        <w:lastRenderedPageBreak/>
        <w:t>ACTION</w:t>
      </w:r>
      <w:r w:rsidRPr="00705A24">
        <w:rPr>
          <w:rFonts w:ascii="Poppins" w:eastAsia="Arial" w:hAnsi="Poppins" w:cs="Poppins"/>
          <w:b/>
          <w:bCs/>
          <w:spacing w:val="-4"/>
          <w:lang w:val="en-US"/>
        </w:rPr>
        <w:t xml:space="preserve"> PLAN</w:t>
      </w:r>
    </w:p>
    <w:p w14:paraId="46628079" w14:textId="77777777" w:rsidR="00705A24" w:rsidRPr="00705A24" w:rsidRDefault="00705A24" w:rsidP="00705A24">
      <w:pPr>
        <w:widowControl w:val="0"/>
        <w:autoSpaceDE w:val="0"/>
        <w:autoSpaceDN w:val="0"/>
        <w:ind w:left="118" w:right="109"/>
        <w:rPr>
          <w:rFonts w:ascii="Verdana" w:eastAsia="Arial" w:hAnsi="Verdana" w:cs="Poppins"/>
          <w:lang w:val="en-US"/>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7"/>
        <w:gridCol w:w="3980"/>
        <w:gridCol w:w="2838"/>
        <w:gridCol w:w="1261"/>
        <w:gridCol w:w="1727"/>
      </w:tblGrid>
      <w:tr w:rsidR="00705A24" w:rsidRPr="00705A24" w14:paraId="1B809DFA" w14:textId="77777777" w:rsidTr="003108C6">
        <w:trPr>
          <w:trHeight w:val="750"/>
        </w:trPr>
        <w:tc>
          <w:tcPr>
            <w:tcW w:w="1547" w:type="dxa"/>
          </w:tcPr>
          <w:p w14:paraId="4BE788D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SITE / OBJECTIVE</w:t>
            </w:r>
          </w:p>
        </w:tc>
        <w:tc>
          <w:tcPr>
            <w:tcW w:w="3980" w:type="dxa"/>
          </w:tcPr>
          <w:p w14:paraId="0C793C48"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ACTION</w:t>
            </w:r>
          </w:p>
        </w:tc>
        <w:tc>
          <w:tcPr>
            <w:tcW w:w="2838" w:type="dxa"/>
          </w:tcPr>
          <w:p w14:paraId="220A550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OUTCOME</w:t>
            </w:r>
          </w:p>
        </w:tc>
        <w:tc>
          <w:tcPr>
            <w:tcW w:w="1261" w:type="dxa"/>
          </w:tcPr>
          <w:p w14:paraId="016C89D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TARGET</w:t>
            </w:r>
          </w:p>
          <w:p w14:paraId="3BF1D673"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(Years)</w:t>
            </w:r>
          </w:p>
        </w:tc>
        <w:tc>
          <w:tcPr>
            <w:tcW w:w="1727" w:type="dxa"/>
          </w:tcPr>
          <w:p w14:paraId="47BCDA9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REPORTING</w:t>
            </w:r>
          </w:p>
          <w:p w14:paraId="331A858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w:t>
            </w:r>
            <w:r w:rsidRPr="00705A24">
              <w:rPr>
                <w:rFonts w:ascii="Poppins" w:eastAsia="Arial" w:hAnsi="Poppins" w:cs="Poppins"/>
                <w:spacing w:val="1"/>
                <w:lang w:val="en-US"/>
              </w:rPr>
              <w:t xml:space="preserve"> </w:t>
            </w:r>
            <w:r w:rsidRPr="00705A24">
              <w:rPr>
                <w:rFonts w:ascii="Poppins" w:eastAsia="Arial" w:hAnsi="Poppins" w:cs="Poppins"/>
                <w:lang w:val="en-US"/>
              </w:rPr>
              <w:t>PUBLICITY</w:t>
            </w:r>
          </w:p>
        </w:tc>
      </w:tr>
      <w:tr w:rsidR="00705A24" w:rsidRPr="00705A24" w14:paraId="4864FF60" w14:textId="77777777" w:rsidTr="003108C6">
        <w:trPr>
          <w:trHeight w:val="1035"/>
        </w:trPr>
        <w:tc>
          <w:tcPr>
            <w:tcW w:w="1547" w:type="dxa"/>
          </w:tcPr>
          <w:p w14:paraId="303939D1"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spacing w:val="-2"/>
                <w:lang w:val="en-US"/>
              </w:rPr>
              <w:t xml:space="preserve">Whole </w:t>
            </w:r>
            <w:r w:rsidRPr="00705A24">
              <w:rPr>
                <w:rFonts w:ascii="Poppins" w:eastAsia="Arial" w:hAnsi="Poppins" w:cs="Poppins"/>
                <w:lang w:val="en-US"/>
              </w:rPr>
              <w:t>council area</w:t>
            </w:r>
          </w:p>
        </w:tc>
        <w:tc>
          <w:tcPr>
            <w:tcW w:w="3980" w:type="dxa"/>
          </w:tcPr>
          <w:p w14:paraId="1E6BD108"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Raise local awareness</w:t>
            </w:r>
            <w:r w:rsidRPr="00705A24">
              <w:rPr>
                <w:rFonts w:ascii="Poppins" w:eastAsia="Arial" w:hAnsi="Poppins" w:cs="Poppins"/>
                <w:spacing w:val="-3"/>
                <w:lang w:val="en-US"/>
              </w:rPr>
              <w:t xml:space="preserve"> </w:t>
            </w:r>
            <w:r w:rsidRPr="00705A24">
              <w:rPr>
                <w:rFonts w:ascii="Poppins" w:eastAsia="Arial" w:hAnsi="Poppins" w:cs="Poppins"/>
                <w:lang w:val="en-US"/>
              </w:rPr>
              <w:t xml:space="preserve">of </w:t>
            </w:r>
            <w:r w:rsidRPr="00705A24">
              <w:rPr>
                <w:rFonts w:ascii="Poppins" w:eastAsia="Arial" w:hAnsi="Poppins" w:cs="Poppins"/>
                <w:spacing w:val="-2"/>
                <w:lang w:val="en-US"/>
              </w:rPr>
              <w:t>biodiversity.</w:t>
            </w:r>
          </w:p>
        </w:tc>
        <w:tc>
          <w:tcPr>
            <w:tcW w:w="2838" w:type="dxa"/>
          </w:tcPr>
          <w:p w14:paraId="293EEC0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Gain local</w:t>
            </w:r>
            <w:r w:rsidRPr="00705A24">
              <w:rPr>
                <w:rFonts w:ascii="Poppins" w:eastAsia="Arial" w:hAnsi="Poppins" w:cs="Poppins"/>
                <w:spacing w:val="-1"/>
                <w:lang w:val="en-US"/>
              </w:rPr>
              <w:t xml:space="preserve"> </w:t>
            </w:r>
            <w:r w:rsidRPr="00705A24">
              <w:rPr>
                <w:rFonts w:ascii="Poppins" w:eastAsia="Arial" w:hAnsi="Poppins" w:cs="Poppins"/>
                <w:lang w:val="en-US"/>
              </w:rPr>
              <w:t>support</w:t>
            </w:r>
            <w:r w:rsidRPr="00705A24">
              <w:rPr>
                <w:rFonts w:ascii="Poppins" w:eastAsia="Arial" w:hAnsi="Poppins" w:cs="Poppins"/>
                <w:spacing w:val="-14"/>
                <w:lang w:val="en-US"/>
              </w:rPr>
              <w:t xml:space="preserve"> </w:t>
            </w:r>
            <w:r w:rsidRPr="00705A24">
              <w:rPr>
                <w:rFonts w:ascii="Poppins" w:eastAsia="Arial" w:hAnsi="Poppins" w:cs="Poppins"/>
                <w:lang w:val="en-US"/>
              </w:rPr>
              <w:t xml:space="preserve">for </w:t>
            </w:r>
            <w:r w:rsidRPr="00705A24">
              <w:rPr>
                <w:rFonts w:ascii="Poppins" w:eastAsia="Arial" w:hAnsi="Poppins" w:cs="Poppins"/>
                <w:spacing w:val="-2"/>
                <w:lang w:val="en-US"/>
              </w:rPr>
              <w:t>action.</w:t>
            </w:r>
          </w:p>
        </w:tc>
        <w:tc>
          <w:tcPr>
            <w:tcW w:w="1261" w:type="dxa"/>
          </w:tcPr>
          <w:p w14:paraId="6DF1DDB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1727" w:type="dxa"/>
          </w:tcPr>
          <w:p w14:paraId="72D3F4D8"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Newsletter, social</w:t>
            </w:r>
            <w:r w:rsidRPr="00705A24">
              <w:rPr>
                <w:rFonts w:ascii="Poppins" w:eastAsia="Arial" w:hAnsi="Poppins" w:cs="Poppins"/>
                <w:spacing w:val="-17"/>
                <w:lang w:val="en-US"/>
              </w:rPr>
              <w:t xml:space="preserve"> </w:t>
            </w:r>
            <w:r w:rsidRPr="00705A24">
              <w:rPr>
                <w:rFonts w:ascii="Poppins" w:eastAsia="Arial" w:hAnsi="Poppins" w:cs="Poppins"/>
                <w:lang w:val="en-US"/>
              </w:rPr>
              <w:t>media, website</w:t>
            </w:r>
          </w:p>
        </w:tc>
      </w:tr>
      <w:tr w:rsidR="00705A24" w:rsidRPr="00705A24" w14:paraId="0CB6C06B" w14:textId="77777777" w:rsidTr="003108C6">
        <w:trPr>
          <w:trHeight w:val="847"/>
        </w:trPr>
        <w:tc>
          <w:tcPr>
            <w:tcW w:w="1547" w:type="dxa"/>
            <w:tcBorders>
              <w:bottom w:val="nil"/>
            </w:tcBorders>
          </w:tcPr>
          <w:p w14:paraId="65A5D7E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Protect</w:t>
            </w:r>
            <w:r w:rsidRPr="00705A24">
              <w:rPr>
                <w:rFonts w:ascii="Poppins" w:eastAsia="Arial" w:hAnsi="Poppins" w:cs="Poppins"/>
                <w:spacing w:val="-17"/>
                <w:lang w:val="en-US"/>
              </w:rPr>
              <w:t xml:space="preserve"> </w:t>
            </w:r>
            <w:r w:rsidRPr="00705A24">
              <w:rPr>
                <w:rFonts w:ascii="Poppins" w:eastAsia="Arial" w:hAnsi="Poppins" w:cs="Poppins"/>
                <w:lang w:val="en-US"/>
              </w:rPr>
              <w:t xml:space="preserve">and </w:t>
            </w:r>
            <w:r w:rsidRPr="00705A24">
              <w:rPr>
                <w:rFonts w:ascii="Poppins" w:eastAsia="Arial" w:hAnsi="Poppins" w:cs="Poppins"/>
                <w:spacing w:val="-2"/>
                <w:lang w:val="en-US"/>
              </w:rPr>
              <w:t>support</w:t>
            </w:r>
          </w:p>
          <w:p w14:paraId="26594E9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Biodiversity.</w:t>
            </w:r>
          </w:p>
        </w:tc>
        <w:tc>
          <w:tcPr>
            <w:tcW w:w="3980" w:type="dxa"/>
            <w:tcBorders>
              <w:bottom w:val="nil"/>
            </w:tcBorders>
          </w:tcPr>
          <w:p w14:paraId="4B2949E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 suitable planting to support biodiversity.</w:t>
            </w:r>
          </w:p>
        </w:tc>
        <w:tc>
          <w:tcPr>
            <w:tcW w:w="2838" w:type="dxa"/>
            <w:tcBorders>
              <w:bottom w:val="nil"/>
            </w:tcBorders>
          </w:tcPr>
          <w:p w14:paraId="0A05FD1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Connect</w:t>
            </w:r>
            <w:r w:rsidRPr="00705A24">
              <w:rPr>
                <w:rFonts w:ascii="Poppins" w:eastAsia="Arial" w:hAnsi="Poppins" w:cs="Poppins"/>
                <w:spacing w:val="3"/>
                <w:lang w:val="en-US"/>
              </w:rPr>
              <w:t xml:space="preserve"> </w:t>
            </w:r>
            <w:r w:rsidRPr="00705A24">
              <w:rPr>
                <w:rFonts w:ascii="Poppins" w:eastAsia="Arial" w:hAnsi="Poppins" w:cs="Poppins"/>
                <w:lang w:val="en-US"/>
              </w:rPr>
              <w:t>&amp;</w:t>
            </w:r>
            <w:r w:rsidRPr="00705A24">
              <w:rPr>
                <w:rFonts w:ascii="Poppins" w:eastAsia="Arial" w:hAnsi="Poppins" w:cs="Poppins"/>
                <w:spacing w:val="19"/>
                <w:lang w:val="en-US"/>
              </w:rPr>
              <w:t xml:space="preserve"> </w:t>
            </w:r>
            <w:r w:rsidRPr="00705A24">
              <w:rPr>
                <w:rFonts w:ascii="Poppins" w:eastAsia="Arial" w:hAnsi="Poppins" w:cs="Poppins"/>
                <w:spacing w:val="-2"/>
                <w:lang w:val="en-US"/>
              </w:rPr>
              <w:t>diversify</w:t>
            </w:r>
          </w:p>
          <w:p w14:paraId="22CB15B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habitats to meet the needs</w:t>
            </w:r>
            <w:r w:rsidRPr="00705A24">
              <w:rPr>
                <w:rFonts w:ascii="Poppins" w:eastAsia="Arial" w:hAnsi="Poppins" w:cs="Poppins"/>
                <w:spacing w:val="-11"/>
                <w:lang w:val="en-US"/>
              </w:rPr>
              <w:t xml:space="preserve"> </w:t>
            </w:r>
            <w:r w:rsidRPr="00705A24">
              <w:rPr>
                <w:rFonts w:ascii="Poppins" w:eastAsia="Arial" w:hAnsi="Poppins" w:cs="Poppins"/>
                <w:lang w:val="en-US"/>
              </w:rPr>
              <w:t>of</w:t>
            </w:r>
            <w:r w:rsidRPr="00705A24">
              <w:rPr>
                <w:rFonts w:ascii="Poppins" w:eastAsia="Arial" w:hAnsi="Poppins" w:cs="Poppins"/>
                <w:spacing w:val="-3"/>
                <w:lang w:val="en-US"/>
              </w:rPr>
              <w:t xml:space="preserve"> </w:t>
            </w:r>
            <w:r w:rsidRPr="00705A24">
              <w:rPr>
                <w:rFonts w:ascii="Poppins" w:eastAsia="Arial" w:hAnsi="Poppins" w:cs="Poppins"/>
                <w:lang w:val="en-US"/>
              </w:rPr>
              <w:t>a</w:t>
            </w:r>
            <w:r w:rsidRPr="00705A24">
              <w:rPr>
                <w:rFonts w:ascii="Poppins" w:eastAsia="Arial" w:hAnsi="Poppins" w:cs="Poppins"/>
                <w:spacing w:val="-10"/>
                <w:lang w:val="en-US"/>
              </w:rPr>
              <w:t xml:space="preserve"> </w:t>
            </w:r>
            <w:r w:rsidRPr="00705A24">
              <w:rPr>
                <w:rFonts w:ascii="Poppins" w:eastAsia="Arial" w:hAnsi="Poppins" w:cs="Poppins"/>
                <w:lang w:val="en-US"/>
              </w:rPr>
              <w:t>variety</w:t>
            </w:r>
            <w:r w:rsidRPr="00705A24">
              <w:rPr>
                <w:rFonts w:ascii="Poppins" w:eastAsia="Arial" w:hAnsi="Poppins" w:cs="Poppins"/>
                <w:spacing w:val="-11"/>
                <w:lang w:val="en-US"/>
              </w:rPr>
              <w:t xml:space="preserve"> </w:t>
            </w:r>
            <w:r w:rsidRPr="00705A24">
              <w:rPr>
                <w:rFonts w:ascii="Poppins" w:eastAsia="Arial" w:hAnsi="Poppins" w:cs="Poppins"/>
                <w:lang w:val="en-US"/>
              </w:rPr>
              <w:t>of</w:t>
            </w:r>
          </w:p>
        </w:tc>
        <w:tc>
          <w:tcPr>
            <w:tcW w:w="1261" w:type="dxa"/>
            <w:tcBorders>
              <w:bottom w:val="nil"/>
            </w:tcBorders>
          </w:tcPr>
          <w:p w14:paraId="640D472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1727" w:type="dxa"/>
            <w:tcBorders>
              <w:bottom w:val="nil"/>
            </w:tcBorders>
          </w:tcPr>
          <w:p w14:paraId="6C6F810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Mapping</w:t>
            </w:r>
          </w:p>
        </w:tc>
      </w:tr>
      <w:tr w:rsidR="00705A24" w:rsidRPr="00705A24" w14:paraId="4EF7866B" w14:textId="77777777" w:rsidTr="003108C6">
        <w:trPr>
          <w:trHeight w:val="443"/>
        </w:trPr>
        <w:tc>
          <w:tcPr>
            <w:tcW w:w="1547" w:type="dxa"/>
            <w:tcBorders>
              <w:top w:val="nil"/>
            </w:tcBorders>
          </w:tcPr>
          <w:p w14:paraId="5A00838A"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tcBorders>
          </w:tcPr>
          <w:p w14:paraId="60C3279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838" w:type="dxa"/>
            <w:tcBorders>
              <w:top w:val="nil"/>
            </w:tcBorders>
          </w:tcPr>
          <w:p w14:paraId="39D2994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wildlife</w:t>
            </w:r>
            <w:r w:rsidRPr="00705A24">
              <w:rPr>
                <w:rFonts w:ascii="Poppins" w:eastAsia="Arial" w:hAnsi="Poppins" w:cs="Poppins"/>
                <w:spacing w:val="33"/>
                <w:lang w:val="en-US"/>
              </w:rPr>
              <w:t xml:space="preserve"> </w:t>
            </w:r>
            <w:r w:rsidRPr="00705A24">
              <w:rPr>
                <w:rFonts w:ascii="Poppins" w:eastAsia="Arial" w:hAnsi="Poppins" w:cs="Poppins"/>
                <w:spacing w:val="-2"/>
                <w:lang w:val="en-US"/>
              </w:rPr>
              <w:t>species</w:t>
            </w:r>
          </w:p>
        </w:tc>
        <w:tc>
          <w:tcPr>
            <w:tcW w:w="1261" w:type="dxa"/>
            <w:tcBorders>
              <w:top w:val="nil"/>
            </w:tcBorders>
          </w:tcPr>
          <w:p w14:paraId="5F4E44CD"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tcBorders>
              <w:top w:val="nil"/>
            </w:tcBorders>
          </w:tcPr>
          <w:p w14:paraId="58B265C8"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01B07C3B" w14:textId="77777777" w:rsidTr="003108C6">
        <w:trPr>
          <w:trHeight w:val="824"/>
        </w:trPr>
        <w:tc>
          <w:tcPr>
            <w:tcW w:w="1547" w:type="dxa"/>
            <w:tcBorders>
              <w:bottom w:val="nil"/>
            </w:tcBorders>
          </w:tcPr>
          <w:p w14:paraId="08EC8BC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Specific areas: -</w:t>
            </w:r>
          </w:p>
          <w:p w14:paraId="75BAB05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spacing w:val="-2"/>
                <w:lang w:val="en-US"/>
              </w:rPr>
              <w:t>St Peter &amp; St Paul’s Churchyard, Dunsmore Common, Dunsmore pond, Parish Hall Car Park, Playground</w:t>
            </w:r>
          </w:p>
        </w:tc>
        <w:tc>
          <w:tcPr>
            <w:tcW w:w="3980" w:type="dxa"/>
            <w:tcBorders>
              <w:bottom w:val="nil"/>
            </w:tcBorders>
          </w:tcPr>
          <w:p w14:paraId="160B3CF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Additional</w:t>
            </w:r>
            <w:r w:rsidRPr="00705A24">
              <w:rPr>
                <w:rFonts w:ascii="Poppins" w:eastAsia="Arial" w:hAnsi="Poppins" w:cs="Poppins"/>
                <w:spacing w:val="28"/>
                <w:lang w:val="en-US"/>
              </w:rPr>
              <w:t xml:space="preserve"> </w:t>
            </w:r>
            <w:r w:rsidRPr="00705A24">
              <w:rPr>
                <w:rFonts w:ascii="Poppins" w:eastAsia="Arial" w:hAnsi="Poppins" w:cs="Poppins"/>
                <w:spacing w:val="-2"/>
                <w:lang w:val="en-US"/>
              </w:rPr>
              <w:t>planting</w:t>
            </w:r>
          </w:p>
          <w:p w14:paraId="482F91D9" w14:textId="77777777" w:rsidR="00705A24" w:rsidRPr="00705A24" w:rsidRDefault="00705A24" w:rsidP="00705A24">
            <w:pPr>
              <w:widowControl w:val="0"/>
              <w:autoSpaceDE w:val="0"/>
              <w:autoSpaceDN w:val="0"/>
              <w:jc w:val="left"/>
              <w:rPr>
                <w:rFonts w:ascii="Poppins" w:eastAsia="Arial" w:hAnsi="Poppins" w:cs="Poppins"/>
                <w:lang w:val="en-US"/>
              </w:rPr>
            </w:pPr>
          </w:p>
          <w:p w14:paraId="63FB06CD" w14:textId="77777777" w:rsidR="00705A24" w:rsidRPr="00705A24" w:rsidRDefault="00705A24" w:rsidP="00705A24">
            <w:pPr>
              <w:widowControl w:val="0"/>
              <w:autoSpaceDE w:val="0"/>
              <w:autoSpaceDN w:val="0"/>
              <w:jc w:val="left"/>
              <w:rPr>
                <w:rFonts w:ascii="Poppins" w:eastAsia="Arial" w:hAnsi="Poppins" w:cs="Poppins"/>
                <w:spacing w:val="-5"/>
                <w:lang w:val="en-US"/>
              </w:rPr>
            </w:pPr>
            <w:r w:rsidRPr="00705A24">
              <w:rPr>
                <w:rFonts w:ascii="Poppins" w:eastAsia="Arial" w:hAnsi="Poppins" w:cs="Poppins"/>
                <w:lang w:val="en-US"/>
              </w:rPr>
              <w:t>Maintain</w:t>
            </w:r>
            <w:r w:rsidRPr="00705A24">
              <w:rPr>
                <w:rFonts w:ascii="Poppins" w:eastAsia="Arial" w:hAnsi="Poppins" w:cs="Poppins"/>
                <w:spacing w:val="13"/>
                <w:lang w:val="en-US"/>
              </w:rPr>
              <w:t xml:space="preserve"> </w:t>
            </w:r>
            <w:r w:rsidRPr="00705A24">
              <w:rPr>
                <w:rFonts w:ascii="Poppins" w:eastAsia="Arial" w:hAnsi="Poppins" w:cs="Poppins"/>
                <w:lang w:val="en-US"/>
              </w:rPr>
              <w:t>and</w:t>
            </w:r>
            <w:r w:rsidRPr="00705A24">
              <w:rPr>
                <w:rFonts w:ascii="Poppins" w:eastAsia="Arial" w:hAnsi="Poppins" w:cs="Poppins"/>
                <w:spacing w:val="-3"/>
                <w:lang w:val="en-US"/>
              </w:rPr>
              <w:t xml:space="preserve"> </w:t>
            </w:r>
            <w:r w:rsidRPr="00705A24">
              <w:rPr>
                <w:rFonts w:ascii="Poppins" w:eastAsia="Arial" w:hAnsi="Poppins" w:cs="Poppins"/>
                <w:lang w:val="en-US"/>
              </w:rPr>
              <w:t>renew</w:t>
            </w:r>
            <w:r w:rsidRPr="00705A24">
              <w:rPr>
                <w:rFonts w:ascii="Poppins" w:eastAsia="Arial" w:hAnsi="Poppins" w:cs="Poppins"/>
                <w:spacing w:val="2"/>
                <w:lang w:val="en-US"/>
              </w:rPr>
              <w:t xml:space="preserve"> </w:t>
            </w:r>
            <w:r w:rsidRPr="00705A24">
              <w:rPr>
                <w:rFonts w:ascii="Poppins" w:eastAsia="Arial" w:hAnsi="Poppins" w:cs="Poppins"/>
                <w:lang w:val="en-US"/>
              </w:rPr>
              <w:t>bird</w:t>
            </w:r>
            <w:r w:rsidRPr="00705A24">
              <w:rPr>
                <w:rFonts w:ascii="Poppins" w:eastAsia="Arial" w:hAnsi="Poppins" w:cs="Poppins"/>
                <w:spacing w:val="-3"/>
                <w:lang w:val="en-US"/>
              </w:rPr>
              <w:t xml:space="preserve"> </w:t>
            </w:r>
            <w:r w:rsidRPr="00705A24">
              <w:rPr>
                <w:rFonts w:ascii="Poppins" w:eastAsia="Arial" w:hAnsi="Poppins" w:cs="Poppins"/>
                <w:lang w:val="en-US"/>
              </w:rPr>
              <w:t>boxes</w:t>
            </w:r>
            <w:r w:rsidRPr="00705A24">
              <w:rPr>
                <w:rFonts w:ascii="Poppins" w:eastAsia="Arial" w:hAnsi="Poppins" w:cs="Poppins"/>
                <w:spacing w:val="-4"/>
                <w:lang w:val="en-US"/>
              </w:rPr>
              <w:t xml:space="preserve"> </w:t>
            </w:r>
            <w:r w:rsidRPr="00705A24">
              <w:rPr>
                <w:rFonts w:ascii="Poppins" w:eastAsia="Arial" w:hAnsi="Poppins" w:cs="Poppins"/>
                <w:spacing w:val="-5"/>
                <w:lang w:val="en-US"/>
              </w:rPr>
              <w:t>as</w:t>
            </w:r>
          </w:p>
          <w:p w14:paraId="3040BF90" w14:textId="77777777" w:rsidR="00705A24" w:rsidRPr="00705A24" w:rsidRDefault="00705A24" w:rsidP="00705A24">
            <w:pPr>
              <w:widowControl w:val="0"/>
              <w:autoSpaceDE w:val="0"/>
              <w:autoSpaceDN w:val="0"/>
              <w:jc w:val="left"/>
              <w:rPr>
                <w:rFonts w:ascii="Poppins" w:eastAsia="Arial" w:hAnsi="Poppins" w:cs="Poppins"/>
                <w:spacing w:val="-5"/>
                <w:lang w:val="en-US"/>
              </w:rPr>
            </w:pPr>
            <w:r w:rsidRPr="00705A24">
              <w:rPr>
                <w:rFonts w:ascii="Poppins" w:eastAsia="Arial" w:hAnsi="Poppins" w:cs="Poppins"/>
                <w:spacing w:val="-5"/>
                <w:lang w:val="en-US"/>
              </w:rPr>
              <w:t>required.</w:t>
            </w:r>
          </w:p>
          <w:p w14:paraId="3F01D007" w14:textId="77777777" w:rsidR="00705A24" w:rsidRPr="00705A24" w:rsidRDefault="00705A24" w:rsidP="00705A24">
            <w:pPr>
              <w:widowControl w:val="0"/>
              <w:autoSpaceDE w:val="0"/>
              <w:autoSpaceDN w:val="0"/>
              <w:jc w:val="left"/>
              <w:rPr>
                <w:rFonts w:ascii="Poppins" w:eastAsia="Arial" w:hAnsi="Poppins" w:cs="Poppins"/>
                <w:spacing w:val="-5"/>
                <w:lang w:val="en-US"/>
              </w:rPr>
            </w:pPr>
            <w:r w:rsidRPr="00705A24">
              <w:rPr>
                <w:rFonts w:ascii="Poppins" w:eastAsia="Arial" w:hAnsi="Poppins" w:cs="Poppins"/>
                <w:spacing w:val="-5"/>
                <w:lang w:val="en-US"/>
              </w:rPr>
              <w:t>Support pond maintenance to encourage wildlife.</w:t>
            </w:r>
          </w:p>
          <w:p w14:paraId="439678C8" w14:textId="77777777" w:rsidR="00705A24" w:rsidRPr="00705A24" w:rsidRDefault="00705A24" w:rsidP="00705A24">
            <w:pPr>
              <w:widowControl w:val="0"/>
              <w:autoSpaceDE w:val="0"/>
              <w:autoSpaceDN w:val="0"/>
              <w:jc w:val="left"/>
              <w:rPr>
                <w:rFonts w:ascii="Poppins" w:eastAsia="Arial" w:hAnsi="Poppins" w:cs="Poppins"/>
                <w:spacing w:val="-5"/>
                <w:lang w:val="en-US"/>
              </w:rPr>
            </w:pPr>
            <w:r w:rsidRPr="00705A24">
              <w:rPr>
                <w:rFonts w:ascii="Poppins" w:eastAsia="Arial" w:hAnsi="Poppins" w:cs="Poppins"/>
                <w:spacing w:val="-5"/>
                <w:lang w:val="en-US"/>
              </w:rPr>
              <w:t>Allow Churchyard wildflowers to grow throughout the summer.</w:t>
            </w:r>
          </w:p>
          <w:p w14:paraId="7EA45B2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EPC to assist Church Warden where appropriate. </w:t>
            </w:r>
          </w:p>
        </w:tc>
        <w:tc>
          <w:tcPr>
            <w:tcW w:w="2838" w:type="dxa"/>
            <w:tcBorders>
              <w:bottom w:val="nil"/>
            </w:tcBorders>
          </w:tcPr>
          <w:p w14:paraId="02491653"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Increased</w:t>
            </w:r>
            <w:r w:rsidRPr="00705A24">
              <w:rPr>
                <w:rFonts w:ascii="Poppins" w:eastAsia="Arial" w:hAnsi="Poppins" w:cs="Poppins"/>
                <w:spacing w:val="-4"/>
                <w:lang w:val="en-US"/>
              </w:rPr>
              <w:t xml:space="preserve"> </w:t>
            </w:r>
            <w:r w:rsidRPr="00705A24">
              <w:rPr>
                <w:rFonts w:ascii="Poppins" w:eastAsia="Arial" w:hAnsi="Poppins" w:cs="Poppins"/>
                <w:lang w:val="en-US"/>
              </w:rPr>
              <w:t>diversity</w:t>
            </w:r>
            <w:r w:rsidRPr="00705A24">
              <w:rPr>
                <w:rFonts w:ascii="Poppins" w:eastAsia="Arial" w:hAnsi="Poppins" w:cs="Poppins"/>
                <w:spacing w:val="-5"/>
                <w:lang w:val="en-US"/>
              </w:rPr>
              <w:t xml:space="preserve"> of</w:t>
            </w:r>
          </w:p>
          <w:p w14:paraId="48EA2214" w14:textId="77777777" w:rsidR="00705A24" w:rsidRPr="00705A24" w:rsidRDefault="00705A24" w:rsidP="00705A24">
            <w:pPr>
              <w:widowControl w:val="0"/>
              <w:autoSpaceDE w:val="0"/>
              <w:autoSpaceDN w:val="0"/>
              <w:jc w:val="left"/>
              <w:rPr>
                <w:rFonts w:ascii="Poppins" w:eastAsia="Arial" w:hAnsi="Poppins" w:cs="Poppins"/>
                <w:spacing w:val="-2"/>
                <w:lang w:val="en-US"/>
              </w:rPr>
            </w:pPr>
            <w:r w:rsidRPr="00705A24">
              <w:rPr>
                <w:rFonts w:ascii="Poppins" w:eastAsia="Arial" w:hAnsi="Poppins" w:cs="Poppins"/>
                <w:lang w:val="en-US"/>
              </w:rPr>
              <w:t>habitats</w:t>
            </w:r>
            <w:r w:rsidRPr="00705A24">
              <w:rPr>
                <w:rFonts w:ascii="Poppins" w:eastAsia="Arial" w:hAnsi="Poppins" w:cs="Poppins"/>
                <w:spacing w:val="-4"/>
                <w:lang w:val="en-US"/>
              </w:rPr>
              <w:t xml:space="preserve"> </w:t>
            </w:r>
            <w:r w:rsidRPr="00705A24">
              <w:rPr>
                <w:rFonts w:ascii="Poppins" w:eastAsia="Arial" w:hAnsi="Poppins" w:cs="Poppins"/>
                <w:lang w:val="en-US"/>
              </w:rPr>
              <w:t>and</w:t>
            </w:r>
            <w:r w:rsidRPr="00705A24">
              <w:rPr>
                <w:rFonts w:ascii="Poppins" w:eastAsia="Arial" w:hAnsi="Poppins" w:cs="Poppins"/>
                <w:spacing w:val="-3"/>
                <w:lang w:val="en-US"/>
              </w:rPr>
              <w:t xml:space="preserve"> </w:t>
            </w:r>
            <w:r w:rsidRPr="00705A24">
              <w:rPr>
                <w:rFonts w:ascii="Poppins" w:eastAsia="Arial" w:hAnsi="Poppins" w:cs="Poppins"/>
                <w:lang w:val="en-US"/>
              </w:rPr>
              <w:t xml:space="preserve">food </w:t>
            </w:r>
            <w:r w:rsidRPr="00705A24">
              <w:rPr>
                <w:rFonts w:ascii="Poppins" w:eastAsia="Arial" w:hAnsi="Poppins" w:cs="Poppins"/>
                <w:spacing w:val="-2"/>
                <w:lang w:val="en-US"/>
              </w:rPr>
              <w:t>sources</w:t>
            </w:r>
          </w:p>
          <w:p w14:paraId="592A2E63" w14:textId="77777777" w:rsidR="00705A24" w:rsidRPr="00705A24" w:rsidRDefault="00705A24" w:rsidP="00705A24">
            <w:pPr>
              <w:widowControl w:val="0"/>
              <w:autoSpaceDE w:val="0"/>
              <w:autoSpaceDN w:val="0"/>
              <w:jc w:val="left"/>
              <w:rPr>
                <w:rFonts w:ascii="Poppins" w:eastAsia="Arial" w:hAnsi="Poppins" w:cs="Poppins"/>
                <w:spacing w:val="-2"/>
                <w:lang w:val="en-US"/>
              </w:rPr>
            </w:pPr>
          </w:p>
          <w:p w14:paraId="424263A2" w14:textId="77777777" w:rsidR="00705A24" w:rsidRPr="00705A24" w:rsidRDefault="00705A24" w:rsidP="00705A24">
            <w:pPr>
              <w:widowControl w:val="0"/>
              <w:autoSpaceDE w:val="0"/>
              <w:autoSpaceDN w:val="0"/>
              <w:jc w:val="left"/>
              <w:rPr>
                <w:rFonts w:ascii="Poppins" w:eastAsia="Arial" w:hAnsi="Poppins" w:cs="Poppins"/>
                <w:spacing w:val="-2"/>
                <w:lang w:val="en-US"/>
              </w:rPr>
            </w:pPr>
            <w:r w:rsidRPr="00705A24">
              <w:rPr>
                <w:rFonts w:ascii="Poppins" w:eastAsia="Arial" w:hAnsi="Poppins" w:cs="Poppins"/>
                <w:spacing w:val="-2"/>
                <w:lang w:val="en-US"/>
              </w:rPr>
              <w:t>Encourages wildlife.</w:t>
            </w:r>
          </w:p>
          <w:p w14:paraId="07F50543" w14:textId="77777777" w:rsidR="00705A24" w:rsidRPr="00705A24" w:rsidRDefault="00705A24" w:rsidP="00705A24">
            <w:pPr>
              <w:widowControl w:val="0"/>
              <w:autoSpaceDE w:val="0"/>
              <w:autoSpaceDN w:val="0"/>
              <w:jc w:val="left"/>
              <w:rPr>
                <w:rFonts w:ascii="Poppins" w:eastAsia="Arial" w:hAnsi="Poppins" w:cs="Poppins"/>
                <w:spacing w:val="-2"/>
                <w:lang w:val="en-US"/>
              </w:rPr>
            </w:pPr>
          </w:p>
          <w:p w14:paraId="5DD792C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spacing w:val="-2"/>
                <w:lang w:val="en-US"/>
              </w:rPr>
              <w:t>Encouraging insects particularly butterflies and bees.</w:t>
            </w:r>
          </w:p>
        </w:tc>
        <w:tc>
          <w:tcPr>
            <w:tcW w:w="1261" w:type="dxa"/>
            <w:vMerge w:val="restart"/>
          </w:tcPr>
          <w:p w14:paraId="322712B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p w14:paraId="2006E82E" w14:textId="77777777" w:rsidR="00705A24" w:rsidRPr="00705A24" w:rsidRDefault="00705A24" w:rsidP="00705A24">
            <w:pPr>
              <w:widowControl w:val="0"/>
              <w:autoSpaceDE w:val="0"/>
              <w:autoSpaceDN w:val="0"/>
              <w:jc w:val="left"/>
              <w:rPr>
                <w:rFonts w:ascii="Poppins" w:eastAsia="Arial" w:hAnsi="Poppins" w:cs="Poppins"/>
                <w:lang w:val="en-US"/>
              </w:rPr>
            </w:pPr>
          </w:p>
          <w:p w14:paraId="4405E86E" w14:textId="77777777" w:rsidR="00705A24" w:rsidRPr="00705A24" w:rsidRDefault="00705A24" w:rsidP="00705A24">
            <w:pPr>
              <w:widowControl w:val="0"/>
              <w:autoSpaceDE w:val="0"/>
              <w:autoSpaceDN w:val="0"/>
              <w:jc w:val="left"/>
              <w:rPr>
                <w:rFonts w:ascii="Poppins" w:eastAsia="Arial" w:hAnsi="Poppins" w:cs="Poppins"/>
                <w:lang w:val="en-US"/>
              </w:rPr>
            </w:pPr>
          </w:p>
          <w:p w14:paraId="31B294E2" w14:textId="77777777" w:rsidR="00705A24" w:rsidRPr="00705A24" w:rsidRDefault="00705A24" w:rsidP="00705A24">
            <w:pPr>
              <w:widowControl w:val="0"/>
              <w:autoSpaceDE w:val="0"/>
              <w:autoSpaceDN w:val="0"/>
              <w:jc w:val="left"/>
              <w:rPr>
                <w:rFonts w:ascii="Poppins" w:eastAsia="Arial" w:hAnsi="Poppins" w:cs="Poppins"/>
                <w:lang w:val="en-US"/>
              </w:rPr>
            </w:pPr>
          </w:p>
          <w:p w14:paraId="2B068289" w14:textId="77777777" w:rsidR="00705A24" w:rsidRPr="00705A24" w:rsidRDefault="00705A24" w:rsidP="00705A24">
            <w:pPr>
              <w:widowControl w:val="0"/>
              <w:autoSpaceDE w:val="0"/>
              <w:autoSpaceDN w:val="0"/>
              <w:jc w:val="left"/>
              <w:rPr>
                <w:rFonts w:ascii="Poppins" w:eastAsia="Arial" w:hAnsi="Poppins" w:cs="Poppins"/>
                <w:lang w:val="en-US"/>
              </w:rPr>
            </w:pPr>
          </w:p>
          <w:p w14:paraId="33CA92D8" w14:textId="77777777" w:rsidR="00705A24" w:rsidRPr="00705A24" w:rsidRDefault="00705A24" w:rsidP="00705A24">
            <w:pPr>
              <w:widowControl w:val="0"/>
              <w:autoSpaceDE w:val="0"/>
              <w:autoSpaceDN w:val="0"/>
              <w:jc w:val="left"/>
              <w:rPr>
                <w:rFonts w:ascii="Poppins" w:eastAsia="Arial" w:hAnsi="Poppins" w:cs="Poppins"/>
                <w:lang w:val="en-US"/>
              </w:rPr>
            </w:pPr>
          </w:p>
          <w:p w14:paraId="7D70307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Annually</w:t>
            </w:r>
          </w:p>
        </w:tc>
        <w:tc>
          <w:tcPr>
            <w:tcW w:w="1727" w:type="dxa"/>
            <w:vMerge w:val="restart"/>
          </w:tcPr>
          <w:p w14:paraId="54008126" w14:textId="77777777" w:rsidR="00705A24" w:rsidRPr="00705A24" w:rsidRDefault="00705A24" w:rsidP="00705A24">
            <w:pPr>
              <w:widowControl w:val="0"/>
              <w:autoSpaceDE w:val="0"/>
              <w:autoSpaceDN w:val="0"/>
              <w:jc w:val="left"/>
              <w:rPr>
                <w:rFonts w:ascii="Poppins" w:eastAsia="Arial" w:hAnsi="Poppins" w:cs="Poppins"/>
                <w:lang w:val="en-US"/>
              </w:rPr>
            </w:pPr>
          </w:p>
          <w:p w14:paraId="32677DED" w14:textId="77777777" w:rsidR="00705A24" w:rsidRPr="00705A24" w:rsidRDefault="00705A24" w:rsidP="00705A24">
            <w:pPr>
              <w:widowControl w:val="0"/>
              <w:autoSpaceDE w:val="0"/>
              <w:autoSpaceDN w:val="0"/>
              <w:jc w:val="left"/>
              <w:rPr>
                <w:rFonts w:ascii="Poppins" w:eastAsia="Arial" w:hAnsi="Poppins" w:cs="Poppins"/>
                <w:lang w:val="en-US"/>
              </w:rPr>
            </w:pPr>
          </w:p>
          <w:p w14:paraId="4756AEE2" w14:textId="77777777" w:rsidR="00705A24" w:rsidRPr="00705A24" w:rsidRDefault="00705A24" w:rsidP="00705A24">
            <w:pPr>
              <w:widowControl w:val="0"/>
              <w:autoSpaceDE w:val="0"/>
              <w:autoSpaceDN w:val="0"/>
              <w:jc w:val="left"/>
              <w:rPr>
                <w:rFonts w:ascii="Poppins" w:eastAsia="Arial" w:hAnsi="Poppins" w:cs="Poppins"/>
                <w:lang w:val="en-US"/>
              </w:rPr>
            </w:pPr>
          </w:p>
          <w:p w14:paraId="6380005F" w14:textId="77777777" w:rsidR="00705A24" w:rsidRPr="00705A24" w:rsidRDefault="00705A24" w:rsidP="00705A24">
            <w:pPr>
              <w:widowControl w:val="0"/>
              <w:autoSpaceDE w:val="0"/>
              <w:autoSpaceDN w:val="0"/>
              <w:jc w:val="left"/>
              <w:rPr>
                <w:rFonts w:ascii="Poppins" w:eastAsia="Arial" w:hAnsi="Poppins" w:cs="Poppins"/>
                <w:lang w:val="en-US"/>
              </w:rPr>
            </w:pPr>
          </w:p>
          <w:p w14:paraId="409B2869" w14:textId="77777777" w:rsidR="00705A24" w:rsidRPr="00705A24" w:rsidRDefault="00705A24" w:rsidP="00705A24">
            <w:pPr>
              <w:widowControl w:val="0"/>
              <w:autoSpaceDE w:val="0"/>
              <w:autoSpaceDN w:val="0"/>
              <w:jc w:val="left"/>
              <w:rPr>
                <w:rFonts w:ascii="Poppins" w:eastAsia="Arial" w:hAnsi="Poppins" w:cs="Poppins"/>
                <w:lang w:val="en-US"/>
              </w:rPr>
            </w:pPr>
          </w:p>
          <w:p w14:paraId="1B6A0D34" w14:textId="77777777" w:rsidR="00705A24" w:rsidRPr="00705A24" w:rsidRDefault="00705A24" w:rsidP="00705A24">
            <w:pPr>
              <w:widowControl w:val="0"/>
              <w:autoSpaceDE w:val="0"/>
              <w:autoSpaceDN w:val="0"/>
              <w:jc w:val="left"/>
              <w:rPr>
                <w:rFonts w:ascii="Poppins" w:eastAsia="Arial" w:hAnsi="Poppins" w:cs="Poppins"/>
                <w:lang w:val="en-US"/>
              </w:rPr>
            </w:pPr>
          </w:p>
          <w:p w14:paraId="4E893B3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Photos in Parish magazine</w:t>
            </w:r>
          </w:p>
        </w:tc>
      </w:tr>
      <w:tr w:rsidR="00705A24" w:rsidRPr="00705A24" w14:paraId="48EB5B72" w14:textId="77777777" w:rsidTr="003108C6">
        <w:trPr>
          <w:trHeight w:val="262"/>
        </w:trPr>
        <w:tc>
          <w:tcPr>
            <w:tcW w:w="1547" w:type="dxa"/>
            <w:tcBorders>
              <w:top w:val="nil"/>
              <w:bottom w:val="nil"/>
            </w:tcBorders>
          </w:tcPr>
          <w:p w14:paraId="6A9A841A"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44CABAC8"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838" w:type="dxa"/>
            <w:tcBorders>
              <w:top w:val="nil"/>
              <w:bottom w:val="nil"/>
            </w:tcBorders>
          </w:tcPr>
          <w:p w14:paraId="306C5343"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46C30B8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439F14BC"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706921C9" w14:textId="77777777" w:rsidTr="003108C6">
        <w:trPr>
          <w:trHeight w:val="1088"/>
        </w:trPr>
        <w:tc>
          <w:tcPr>
            <w:tcW w:w="1547" w:type="dxa"/>
            <w:tcBorders>
              <w:top w:val="nil"/>
              <w:bottom w:val="nil"/>
            </w:tcBorders>
          </w:tcPr>
          <w:p w14:paraId="081FF484"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4CF42619" w14:textId="77777777" w:rsidR="00705A24" w:rsidRPr="00705A24" w:rsidRDefault="00705A24" w:rsidP="00705A24">
            <w:pPr>
              <w:widowControl w:val="0"/>
              <w:autoSpaceDE w:val="0"/>
              <w:autoSpaceDN w:val="0"/>
              <w:jc w:val="left"/>
              <w:rPr>
                <w:rFonts w:ascii="Poppins" w:eastAsia="Arial" w:hAnsi="Poppins" w:cs="Poppins"/>
                <w:lang w:val="en-US"/>
              </w:rPr>
            </w:pPr>
          </w:p>
          <w:p w14:paraId="4D66651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Adopt</w:t>
            </w:r>
            <w:r w:rsidRPr="00705A24">
              <w:rPr>
                <w:rFonts w:ascii="Poppins" w:eastAsia="Arial" w:hAnsi="Poppins" w:cs="Poppins"/>
                <w:spacing w:val="-6"/>
                <w:lang w:val="en-US"/>
              </w:rPr>
              <w:t xml:space="preserve"> </w:t>
            </w:r>
            <w:r w:rsidRPr="00705A24">
              <w:rPr>
                <w:rFonts w:ascii="Poppins" w:eastAsia="Arial" w:hAnsi="Poppins" w:cs="Poppins"/>
                <w:lang w:val="en-US"/>
              </w:rPr>
              <w:t>a</w:t>
            </w:r>
            <w:r w:rsidRPr="00705A24">
              <w:rPr>
                <w:rFonts w:ascii="Poppins" w:eastAsia="Arial" w:hAnsi="Poppins" w:cs="Poppins"/>
                <w:spacing w:val="24"/>
                <w:lang w:val="en-US"/>
              </w:rPr>
              <w:t xml:space="preserve"> </w:t>
            </w:r>
            <w:r w:rsidRPr="00705A24">
              <w:rPr>
                <w:rFonts w:ascii="Poppins" w:eastAsia="Arial" w:hAnsi="Poppins" w:cs="Poppins"/>
                <w:lang w:val="en-US"/>
              </w:rPr>
              <w:t>plan</w:t>
            </w:r>
            <w:r w:rsidRPr="00705A24">
              <w:rPr>
                <w:rFonts w:ascii="Poppins" w:eastAsia="Arial" w:hAnsi="Poppins" w:cs="Poppins"/>
                <w:spacing w:val="4"/>
                <w:lang w:val="en-US"/>
              </w:rPr>
              <w:t xml:space="preserve"> </w:t>
            </w:r>
            <w:r w:rsidRPr="00705A24">
              <w:rPr>
                <w:rFonts w:ascii="Poppins" w:eastAsia="Arial" w:hAnsi="Poppins" w:cs="Poppins"/>
                <w:lang w:val="en-US"/>
              </w:rPr>
              <w:t>to</w:t>
            </w:r>
            <w:r w:rsidRPr="00705A24">
              <w:rPr>
                <w:rFonts w:ascii="Poppins" w:eastAsia="Arial" w:hAnsi="Poppins" w:cs="Poppins"/>
                <w:spacing w:val="4"/>
                <w:lang w:val="en-US"/>
              </w:rPr>
              <w:t xml:space="preserve"> </w:t>
            </w:r>
            <w:r w:rsidRPr="00705A24">
              <w:rPr>
                <w:rFonts w:ascii="Poppins" w:eastAsia="Arial" w:hAnsi="Poppins" w:cs="Poppins"/>
                <w:lang w:val="en-US"/>
              </w:rPr>
              <w:t>support</w:t>
            </w:r>
            <w:r w:rsidRPr="00705A24">
              <w:rPr>
                <w:rFonts w:ascii="Poppins" w:eastAsia="Arial" w:hAnsi="Poppins" w:cs="Poppins"/>
                <w:spacing w:val="-5"/>
                <w:lang w:val="en-US"/>
              </w:rPr>
              <w:t xml:space="preserve"> </w:t>
            </w:r>
            <w:r w:rsidRPr="00705A24">
              <w:rPr>
                <w:rFonts w:ascii="Poppins" w:eastAsia="Arial" w:hAnsi="Poppins" w:cs="Poppins"/>
                <w:lang w:val="en-US"/>
              </w:rPr>
              <w:t>wildlife</w:t>
            </w:r>
            <w:r w:rsidRPr="00705A24">
              <w:rPr>
                <w:rFonts w:ascii="Poppins" w:eastAsia="Arial" w:hAnsi="Poppins" w:cs="Poppins"/>
                <w:spacing w:val="-6"/>
                <w:lang w:val="en-US"/>
              </w:rPr>
              <w:t xml:space="preserve"> </w:t>
            </w:r>
            <w:r w:rsidRPr="00705A24">
              <w:rPr>
                <w:rFonts w:ascii="Poppins" w:eastAsia="Arial" w:hAnsi="Poppins" w:cs="Poppins"/>
                <w:spacing w:val="-5"/>
                <w:lang w:val="en-US"/>
              </w:rPr>
              <w:t>and</w:t>
            </w:r>
          </w:p>
          <w:p w14:paraId="6C42408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diversity whilst maintaining the site in a way which enables visitors to</w:t>
            </w:r>
          </w:p>
        </w:tc>
        <w:tc>
          <w:tcPr>
            <w:tcW w:w="2838" w:type="dxa"/>
            <w:tcBorders>
              <w:top w:val="nil"/>
              <w:bottom w:val="nil"/>
            </w:tcBorders>
          </w:tcPr>
          <w:p w14:paraId="44B1AAC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Increased cover for invertebrates,</w:t>
            </w:r>
            <w:r w:rsidRPr="00705A24">
              <w:rPr>
                <w:rFonts w:ascii="Poppins" w:eastAsia="Arial" w:hAnsi="Poppins" w:cs="Poppins"/>
                <w:spacing w:val="-17"/>
                <w:lang w:val="en-US"/>
              </w:rPr>
              <w:t xml:space="preserve"> </w:t>
            </w:r>
            <w:r w:rsidRPr="00705A24">
              <w:rPr>
                <w:rFonts w:ascii="Poppins" w:eastAsia="Arial" w:hAnsi="Poppins" w:cs="Poppins"/>
                <w:lang w:val="en-US"/>
              </w:rPr>
              <w:t>reptiles, amphibians</w:t>
            </w:r>
            <w:r w:rsidRPr="00705A24">
              <w:rPr>
                <w:rFonts w:ascii="Poppins" w:eastAsia="Arial" w:hAnsi="Poppins" w:cs="Poppins"/>
                <w:spacing w:val="20"/>
                <w:lang w:val="en-US"/>
              </w:rPr>
              <w:t xml:space="preserve"> </w:t>
            </w:r>
            <w:r w:rsidRPr="00705A24">
              <w:rPr>
                <w:rFonts w:ascii="Poppins" w:eastAsia="Arial" w:hAnsi="Poppins" w:cs="Poppins"/>
                <w:lang w:val="en-US"/>
              </w:rPr>
              <w:t>and</w:t>
            </w:r>
            <w:r w:rsidRPr="00705A24">
              <w:rPr>
                <w:rFonts w:ascii="Poppins" w:eastAsia="Arial" w:hAnsi="Poppins" w:cs="Poppins"/>
                <w:spacing w:val="25"/>
                <w:lang w:val="en-US"/>
              </w:rPr>
              <w:t xml:space="preserve"> </w:t>
            </w:r>
            <w:r w:rsidRPr="00705A24">
              <w:rPr>
                <w:rFonts w:ascii="Poppins" w:eastAsia="Arial" w:hAnsi="Poppins" w:cs="Poppins"/>
                <w:spacing w:val="-4"/>
                <w:lang w:val="en-US"/>
              </w:rPr>
              <w:t>small</w:t>
            </w:r>
          </w:p>
          <w:p w14:paraId="6EF2196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mammals.</w:t>
            </w:r>
          </w:p>
        </w:tc>
        <w:tc>
          <w:tcPr>
            <w:tcW w:w="1261" w:type="dxa"/>
            <w:vMerge/>
            <w:tcBorders>
              <w:top w:val="nil"/>
            </w:tcBorders>
          </w:tcPr>
          <w:p w14:paraId="58C5F862"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3DD6B1A0"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55B8096F" w14:textId="77777777" w:rsidTr="003108C6">
        <w:trPr>
          <w:trHeight w:val="262"/>
        </w:trPr>
        <w:tc>
          <w:tcPr>
            <w:tcW w:w="1547" w:type="dxa"/>
            <w:tcBorders>
              <w:top w:val="nil"/>
              <w:bottom w:val="nil"/>
            </w:tcBorders>
          </w:tcPr>
          <w:p w14:paraId="0C4213FC"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5E0556A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experience</w:t>
            </w:r>
            <w:r w:rsidRPr="00705A24">
              <w:rPr>
                <w:rFonts w:ascii="Poppins" w:eastAsia="Arial" w:hAnsi="Poppins" w:cs="Poppins"/>
                <w:spacing w:val="16"/>
                <w:lang w:val="en-US"/>
              </w:rPr>
              <w:t xml:space="preserve"> </w:t>
            </w:r>
            <w:r w:rsidRPr="00705A24">
              <w:rPr>
                <w:rFonts w:ascii="Poppins" w:eastAsia="Arial" w:hAnsi="Poppins" w:cs="Poppins"/>
                <w:lang w:val="en-US"/>
              </w:rPr>
              <w:t>quiet</w:t>
            </w:r>
            <w:r w:rsidRPr="00705A24">
              <w:rPr>
                <w:rFonts w:ascii="Poppins" w:eastAsia="Arial" w:hAnsi="Poppins" w:cs="Poppins"/>
                <w:spacing w:val="3"/>
                <w:lang w:val="en-US"/>
              </w:rPr>
              <w:t xml:space="preserve"> </w:t>
            </w:r>
            <w:r w:rsidRPr="00705A24">
              <w:rPr>
                <w:rFonts w:ascii="Poppins" w:eastAsia="Arial" w:hAnsi="Poppins" w:cs="Poppins"/>
                <w:lang w:val="en-US"/>
              </w:rPr>
              <w:t>and</w:t>
            </w:r>
            <w:r w:rsidRPr="00705A24">
              <w:rPr>
                <w:rFonts w:ascii="Poppins" w:eastAsia="Arial" w:hAnsi="Poppins" w:cs="Poppins"/>
                <w:spacing w:val="15"/>
                <w:lang w:val="en-US"/>
              </w:rPr>
              <w:t xml:space="preserve"> </w:t>
            </w:r>
            <w:r w:rsidRPr="00705A24">
              <w:rPr>
                <w:rFonts w:ascii="Poppins" w:eastAsia="Arial" w:hAnsi="Poppins" w:cs="Poppins"/>
                <w:spacing w:val="-4"/>
                <w:lang w:val="en-US"/>
              </w:rPr>
              <w:t>calm</w:t>
            </w:r>
          </w:p>
        </w:tc>
        <w:tc>
          <w:tcPr>
            <w:tcW w:w="2838" w:type="dxa"/>
            <w:tcBorders>
              <w:top w:val="nil"/>
              <w:bottom w:val="nil"/>
            </w:tcBorders>
          </w:tcPr>
          <w:p w14:paraId="0DDB2A87"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2BFB444D"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61780DD8"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21015A92" w14:textId="77777777" w:rsidTr="003108C6">
        <w:trPr>
          <w:trHeight w:val="533"/>
        </w:trPr>
        <w:tc>
          <w:tcPr>
            <w:tcW w:w="1547" w:type="dxa"/>
            <w:tcBorders>
              <w:top w:val="nil"/>
              <w:bottom w:val="nil"/>
            </w:tcBorders>
          </w:tcPr>
          <w:p w14:paraId="104ECBBB"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39EA87B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remembrance.</w:t>
            </w:r>
          </w:p>
        </w:tc>
        <w:tc>
          <w:tcPr>
            <w:tcW w:w="2838" w:type="dxa"/>
            <w:tcBorders>
              <w:top w:val="nil"/>
              <w:bottom w:val="nil"/>
            </w:tcBorders>
          </w:tcPr>
          <w:p w14:paraId="75648B6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Encouraging insects particularly butterflies</w:t>
            </w:r>
          </w:p>
        </w:tc>
        <w:tc>
          <w:tcPr>
            <w:tcW w:w="1261" w:type="dxa"/>
            <w:vMerge/>
            <w:tcBorders>
              <w:top w:val="nil"/>
            </w:tcBorders>
          </w:tcPr>
          <w:p w14:paraId="2D45FE03"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712E8716"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36CF327" w14:textId="77777777" w:rsidTr="003108C6">
        <w:trPr>
          <w:trHeight w:val="263"/>
        </w:trPr>
        <w:tc>
          <w:tcPr>
            <w:tcW w:w="1547" w:type="dxa"/>
            <w:tcBorders>
              <w:top w:val="nil"/>
              <w:bottom w:val="nil"/>
            </w:tcBorders>
          </w:tcPr>
          <w:p w14:paraId="4BFC4504"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27F08A3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Leave leaf</w:t>
            </w:r>
            <w:r w:rsidRPr="00705A24">
              <w:rPr>
                <w:rFonts w:ascii="Poppins" w:eastAsia="Arial" w:hAnsi="Poppins" w:cs="Poppins"/>
                <w:spacing w:val="8"/>
                <w:lang w:val="en-US"/>
              </w:rPr>
              <w:t xml:space="preserve"> </w:t>
            </w:r>
            <w:r w:rsidRPr="00705A24">
              <w:rPr>
                <w:rFonts w:ascii="Poppins" w:eastAsia="Arial" w:hAnsi="Poppins" w:cs="Poppins"/>
                <w:lang w:val="en-US"/>
              </w:rPr>
              <w:t>litter</w:t>
            </w:r>
            <w:r w:rsidRPr="00705A24">
              <w:rPr>
                <w:rFonts w:ascii="Poppins" w:eastAsia="Arial" w:hAnsi="Poppins" w:cs="Poppins"/>
                <w:spacing w:val="-7"/>
                <w:lang w:val="en-US"/>
              </w:rPr>
              <w:t xml:space="preserve"> </w:t>
            </w:r>
            <w:r w:rsidRPr="00705A24">
              <w:rPr>
                <w:rFonts w:ascii="Poppins" w:eastAsia="Arial" w:hAnsi="Poppins" w:cs="Poppins"/>
                <w:lang w:val="en-US"/>
              </w:rPr>
              <w:t xml:space="preserve">and </w:t>
            </w:r>
            <w:r w:rsidRPr="00705A24">
              <w:rPr>
                <w:rFonts w:ascii="Poppins" w:eastAsia="Arial" w:hAnsi="Poppins" w:cs="Poppins"/>
                <w:spacing w:val="-4"/>
                <w:lang w:val="en-US"/>
              </w:rPr>
              <w:t>dead</w:t>
            </w:r>
          </w:p>
        </w:tc>
        <w:tc>
          <w:tcPr>
            <w:tcW w:w="2838" w:type="dxa"/>
            <w:tcBorders>
              <w:top w:val="nil"/>
              <w:bottom w:val="nil"/>
            </w:tcBorders>
          </w:tcPr>
          <w:p w14:paraId="51F318B3"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and</w:t>
            </w:r>
            <w:r w:rsidRPr="00705A24">
              <w:rPr>
                <w:rFonts w:ascii="Poppins" w:eastAsia="Arial" w:hAnsi="Poppins" w:cs="Poppins"/>
                <w:spacing w:val="10"/>
                <w:lang w:val="en-US"/>
              </w:rPr>
              <w:t xml:space="preserve"> </w:t>
            </w:r>
            <w:r w:rsidRPr="00705A24">
              <w:rPr>
                <w:rFonts w:ascii="Poppins" w:eastAsia="Arial" w:hAnsi="Poppins" w:cs="Poppins"/>
                <w:lang w:val="en-US"/>
              </w:rPr>
              <w:t>bees.</w:t>
            </w:r>
          </w:p>
        </w:tc>
        <w:tc>
          <w:tcPr>
            <w:tcW w:w="1261" w:type="dxa"/>
            <w:vMerge/>
            <w:tcBorders>
              <w:top w:val="nil"/>
            </w:tcBorders>
          </w:tcPr>
          <w:p w14:paraId="7607781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17982916"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951F63D" w14:textId="77777777" w:rsidTr="003108C6">
        <w:trPr>
          <w:trHeight w:val="262"/>
        </w:trPr>
        <w:tc>
          <w:tcPr>
            <w:tcW w:w="1547" w:type="dxa"/>
            <w:tcBorders>
              <w:top w:val="nil"/>
              <w:bottom w:val="nil"/>
            </w:tcBorders>
          </w:tcPr>
          <w:p w14:paraId="45B907EB"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667199A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vegetation</w:t>
            </w:r>
            <w:r w:rsidRPr="00705A24">
              <w:rPr>
                <w:rFonts w:ascii="Poppins" w:eastAsia="Arial" w:hAnsi="Poppins" w:cs="Poppins"/>
                <w:spacing w:val="17"/>
                <w:lang w:val="en-US"/>
              </w:rPr>
              <w:t xml:space="preserve"> </w:t>
            </w:r>
            <w:r w:rsidRPr="00705A24">
              <w:rPr>
                <w:rFonts w:ascii="Poppins" w:eastAsia="Arial" w:hAnsi="Poppins" w:cs="Poppins"/>
                <w:lang w:val="en-US"/>
              </w:rPr>
              <w:t>wherever</w:t>
            </w:r>
            <w:r w:rsidRPr="00705A24">
              <w:rPr>
                <w:rFonts w:ascii="Poppins" w:eastAsia="Arial" w:hAnsi="Poppins" w:cs="Poppins"/>
                <w:spacing w:val="-6"/>
                <w:lang w:val="en-US"/>
              </w:rPr>
              <w:t xml:space="preserve"> </w:t>
            </w:r>
            <w:r w:rsidRPr="00705A24">
              <w:rPr>
                <w:rFonts w:ascii="Poppins" w:eastAsia="Arial" w:hAnsi="Poppins" w:cs="Poppins"/>
                <w:lang w:val="en-US"/>
              </w:rPr>
              <w:t>possible</w:t>
            </w:r>
            <w:r w:rsidRPr="00705A24">
              <w:rPr>
                <w:rFonts w:ascii="Poppins" w:eastAsia="Arial" w:hAnsi="Poppins" w:cs="Poppins"/>
                <w:spacing w:val="1"/>
                <w:lang w:val="en-US"/>
              </w:rPr>
              <w:t xml:space="preserve"> </w:t>
            </w:r>
            <w:r w:rsidRPr="00705A24">
              <w:rPr>
                <w:rFonts w:ascii="Poppins" w:eastAsia="Arial" w:hAnsi="Poppins" w:cs="Poppins"/>
                <w:lang w:val="en-US"/>
              </w:rPr>
              <w:t xml:space="preserve">as </w:t>
            </w:r>
            <w:r w:rsidRPr="00705A24">
              <w:rPr>
                <w:rFonts w:ascii="Poppins" w:eastAsia="Arial" w:hAnsi="Poppins" w:cs="Poppins"/>
                <w:spacing w:val="-10"/>
                <w:lang w:val="en-US"/>
              </w:rPr>
              <w:t>a</w:t>
            </w:r>
          </w:p>
        </w:tc>
        <w:tc>
          <w:tcPr>
            <w:tcW w:w="2838" w:type="dxa"/>
            <w:tcBorders>
              <w:top w:val="nil"/>
              <w:bottom w:val="nil"/>
            </w:tcBorders>
          </w:tcPr>
          <w:p w14:paraId="2F20D9B0"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1A4C00F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70CED1C2"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26280FAF" w14:textId="77777777" w:rsidTr="003108C6">
        <w:trPr>
          <w:trHeight w:val="713"/>
        </w:trPr>
        <w:tc>
          <w:tcPr>
            <w:tcW w:w="1547" w:type="dxa"/>
            <w:tcBorders>
              <w:top w:val="nil"/>
            </w:tcBorders>
          </w:tcPr>
          <w:p w14:paraId="68605840"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tcBorders>
          </w:tcPr>
          <w:p w14:paraId="53268423"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habitat</w:t>
            </w:r>
            <w:r w:rsidRPr="00705A24">
              <w:rPr>
                <w:rFonts w:ascii="Poppins" w:eastAsia="Arial" w:hAnsi="Poppins" w:cs="Poppins"/>
                <w:spacing w:val="-1"/>
                <w:lang w:val="en-US"/>
              </w:rPr>
              <w:t xml:space="preserve"> </w:t>
            </w:r>
            <w:r w:rsidRPr="00705A24">
              <w:rPr>
                <w:rFonts w:ascii="Poppins" w:eastAsia="Arial" w:hAnsi="Poppins" w:cs="Poppins"/>
                <w:lang w:val="en-US"/>
              </w:rPr>
              <w:t>for</w:t>
            </w:r>
            <w:r w:rsidRPr="00705A24">
              <w:rPr>
                <w:rFonts w:ascii="Poppins" w:eastAsia="Arial" w:hAnsi="Poppins" w:cs="Poppins"/>
                <w:spacing w:val="2"/>
                <w:lang w:val="en-US"/>
              </w:rPr>
              <w:t xml:space="preserve"> </w:t>
            </w:r>
            <w:r w:rsidRPr="00705A24">
              <w:rPr>
                <w:rFonts w:ascii="Poppins" w:eastAsia="Arial" w:hAnsi="Poppins" w:cs="Poppins"/>
                <w:lang w:val="en-US"/>
              </w:rPr>
              <w:t>invertebrates.</w:t>
            </w:r>
          </w:p>
        </w:tc>
        <w:tc>
          <w:tcPr>
            <w:tcW w:w="2838" w:type="dxa"/>
            <w:tcBorders>
              <w:top w:val="nil"/>
            </w:tcBorders>
          </w:tcPr>
          <w:p w14:paraId="07A81A58"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57075D7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50995A3F"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797C2760" w14:textId="77777777" w:rsidTr="003108C6">
        <w:trPr>
          <w:trHeight w:val="555"/>
        </w:trPr>
        <w:tc>
          <w:tcPr>
            <w:tcW w:w="1547" w:type="dxa"/>
            <w:tcBorders>
              <w:bottom w:val="nil"/>
            </w:tcBorders>
          </w:tcPr>
          <w:p w14:paraId="69EE7C8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Recreation ground</w:t>
            </w:r>
          </w:p>
        </w:tc>
        <w:tc>
          <w:tcPr>
            <w:tcW w:w="3980" w:type="dxa"/>
            <w:tcBorders>
              <w:bottom w:val="nil"/>
            </w:tcBorders>
          </w:tcPr>
          <w:p w14:paraId="7D2BF33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Sympathetically</w:t>
            </w:r>
            <w:r w:rsidRPr="00705A24">
              <w:rPr>
                <w:rFonts w:ascii="Poppins" w:eastAsia="Arial" w:hAnsi="Poppins" w:cs="Poppins"/>
                <w:spacing w:val="10"/>
                <w:lang w:val="en-US"/>
              </w:rPr>
              <w:t xml:space="preserve"> </w:t>
            </w:r>
            <w:r w:rsidRPr="00705A24">
              <w:rPr>
                <w:rFonts w:ascii="Poppins" w:eastAsia="Arial" w:hAnsi="Poppins" w:cs="Poppins"/>
                <w:lang w:val="en-US"/>
              </w:rPr>
              <w:t>maintain</w:t>
            </w:r>
            <w:r w:rsidRPr="00705A24">
              <w:rPr>
                <w:rFonts w:ascii="Poppins" w:eastAsia="Arial" w:hAnsi="Poppins" w:cs="Poppins"/>
                <w:spacing w:val="32"/>
                <w:lang w:val="en-US"/>
              </w:rPr>
              <w:t xml:space="preserve"> </w:t>
            </w:r>
            <w:r w:rsidRPr="00705A24">
              <w:rPr>
                <w:rFonts w:ascii="Poppins" w:eastAsia="Arial" w:hAnsi="Poppins" w:cs="Poppins"/>
                <w:spacing w:val="-2"/>
                <w:lang w:val="en-US"/>
              </w:rPr>
              <w:t>hedging.</w:t>
            </w:r>
          </w:p>
        </w:tc>
        <w:tc>
          <w:tcPr>
            <w:tcW w:w="2838" w:type="dxa"/>
            <w:tcBorders>
              <w:bottom w:val="nil"/>
            </w:tcBorders>
          </w:tcPr>
          <w:p w14:paraId="1A1FBE8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Food</w:t>
            </w:r>
            <w:r w:rsidRPr="00705A24">
              <w:rPr>
                <w:rFonts w:ascii="Poppins" w:eastAsia="Arial" w:hAnsi="Poppins" w:cs="Poppins"/>
                <w:spacing w:val="2"/>
                <w:lang w:val="en-US"/>
              </w:rPr>
              <w:t xml:space="preserve"> </w:t>
            </w:r>
            <w:r w:rsidRPr="00705A24">
              <w:rPr>
                <w:rFonts w:ascii="Poppins" w:eastAsia="Arial" w:hAnsi="Poppins" w:cs="Poppins"/>
                <w:lang w:val="en-US"/>
              </w:rPr>
              <w:t>sources</w:t>
            </w:r>
            <w:r w:rsidRPr="00705A24">
              <w:rPr>
                <w:rFonts w:ascii="Poppins" w:eastAsia="Arial" w:hAnsi="Poppins" w:cs="Poppins"/>
                <w:spacing w:val="7"/>
                <w:lang w:val="en-US"/>
              </w:rPr>
              <w:t xml:space="preserve"> </w:t>
            </w:r>
            <w:r w:rsidRPr="00705A24">
              <w:rPr>
                <w:rFonts w:ascii="Poppins" w:eastAsia="Arial" w:hAnsi="Poppins" w:cs="Poppins"/>
                <w:lang w:val="en-US"/>
              </w:rPr>
              <w:t>and</w:t>
            </w:r>
            <w:r w:rsidRPr="00705A24">
              <w:rPr>
                <w:rFonts w:ascii="Poppins" w:eastAsia="Arial" w:hAnsi="Poppins" w:cs="Poppins"/>
                <w:spacing w:val="6"/>
                <w:lang w:val="en-US"/>
              </w:rPr>
              <w:t xml:space="preserve"> </w:t>
            </w:r>
            <w:r w:rsidRPr="00705A24">
              <w:rPr>
                <w:rFonts w:ascii="Poppins" w:eastAsia="Arial" w:hAnsi="Poppins" w:cs="Poppins"/>
                <w:spacing w:val="-4"/>
                <w:lang w:val="en-US"/>
              </w:rPr>
              <w:t>cover</w:t>
            </w:r>
          </w:p>
        </w:tc>
        <w:tc>
          <w:tcPr>
            <w:tcW w:w="1261" w:type="dxa"/>
            <w:vMerge w:val="restart"/>
          </w:tcPr>
          <w:p w14:paraId="4EDD50F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1727" w:type="dxa"/>
            <w:vMerge w:val="restart"/>
          </w:tcPr>
          <w:p w14:paraId="1B788467"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0F9B2555" w14:textId="77777777" w:rsidTr="003108C6">
        <w:trPr>
          <w:trHeight w:val="405"/>
        </w:trPr>
        <w:tc>
          <w:tcPr>
            <w:tcW w:w="1547" w:type="dxa"/>
            <w:tcBorders>
              <w:top w:val="nil"/>
              <w:bottom w:val="nil"/>
            </w:tcBorders>
          </w:tcPr>
          <w:p w14:paraId="2AFF846A"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278797C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Leave</w:t>
            </w:r>
            <w:r w:rsidRPr="00705A24">
              <w:rPr>
                <w:rFonts w:ascii="Poppins" w:eastAsia="Arial" w:hAnsi="Poppins" w:cs="Poppins"/>
                <w:spacing w:val="-9"/>
                <w:lang w:val="en-US"/>
              </w:rPr>
              <w:t xml:space="preserve"> </w:t>
            </w:r>
            <w:r w:rsidRPr="00705A24">
              <w:rPr>
                <w:rFonts w:ascii="Poppins" w:eastAsia="Arial" w:hAnsi="Poppins" w:cs="Poppins"/>
                <w:lang w:val="en-US"/>
              </w:rPr>
              <w:t>some</w:t>
            </w:r>
            <w:r w:rsidRPr="00705A24">
              <w:rPr>
                <w:rFonts w:ascii="Poppins" w:eastAsia="Arial" w:hAnsi="Poppins" w:cs="Poppins"/>
                <w:spacing w:val="6"/>
                <w:lang w:val="en-US"/>
              </w:rPr>
              <w:t xml:space="preserve"> </w:t>
            </w:r>
            <w:r w:rsidRPr="00705A24">
              <w:rPr>
                <w:rFonts w:ascii="Poppins" w:eastAsia="Arial" w:hAnsi="Poppins" w:cs="Poppins"/>
                <w:lang w:val="en-US"/>
              </w:rPr>
              <w:t>areas</w:t>
            </w:r>
            <w:r w:rsidRPr="00705A24">
              <w:rPr>
                <w:rFonts w:ascii="Poppins" w:eastAsia="Arial" w:hAnsi="Poppins" w:cs="Poppins"/>
                <w:spacing w:val="-6"/>
                <w:lang w:val="en-US"/>
              </w:rPr>
              <w:t xml:space="preserve"> </w:t>
            </w:r>
            <w:r w:rsidRPr="00705A24">
              <w:rPr>
                <w:rFonts w:ascii="Poppins" w:eastAsia="Arial" w:hAnsi="Poppins" w:cs="Poppins"/>
                <w:spacing w:val="-2"/>
                <w:lang w:val="en-US"/>
              </w:rPr>
              <w:t>unmown.</w:t>
            </w:r>
          </w:p>
        </w:tc>
        <w:tc>
          <w:tcPr>
            <w:tcW w:w="2838" w:type="dxa"/>
            <w:tcBorders>
              <w:top w:val="nil"/>
              <w:bottom w:val="nil"/>
            </w:tcBorders>
          </w:tcPr>
          <w:p w14:paraId="17D6426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Encourages</w:t>
            </w:r>
            <w:r w:rsidRPr="00705A24">
              <w:rPr>
                <w:rFonts w:ascii="Poppins" w:eastAsia="Arial" w:hAnsi="Poppins" w:cs="Poppins"/>
                <w:spacing w:val="26"/>
                <w:lang w:val="en-US"/>
              </w:rPr>
              <w:t xml:space="preserve"> </w:t>
            </w:r>
            <w:r w:rsidRPr="00705A24">
              <w:rPr>
                <w:rFonts w:ascii="Poppins" w:eastAsia="Arial" w:hAnsi="Poppins" w:cs="Poppins"/>
                <w:spacing w:val="-2"/>
                <w:lang w:val="en-US"/>
              </w:rPr>
              <w:t>insects.</w:t>
            </w:r>
          </w:p>
        </w:tc>
        <w:tc>
          <w:tcPr>
            <w:tcW w:w="1261" w:type="dxa"/>
            <w:vMerge/>
            <w:tcBorders>
              <w:top w:val="nil"/>
            </w:tcBorders>
          </w:tcPr>
          <w:p w14:paraId="11BF0B9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692D72D4"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79BD1053" w14:textId="77777777" w:rsidTr="003108C6">
        <w:trPr>
          <w:trHeight w:val="683"/>
        </w:trPr>
        <w:tc>
          <w:tcPr>
            <w:tcW w:w="1547" w:type="dxa"/>
            <w:tcBorders>
              <w:top w:val="nil"/>
              <w:bottom w:val="nil"/>
            </w:tcBorders>
          </w:tcPr>
          <w:p w14:paraId="4DF3DA1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1F025E4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Only use environment friendly pesticides where absolutely</w:t>
            </w:r>
          </w:p>
        </w:tc>
        <w:tc>
          <w:tcPr>
            <w:tcW w:w="2838" w:type="dxa"/>
            <w:tcBorders>
              <w:top w:val="nil"/>
              <w:bottom w:val="nil"/>
            </w:tcBorders>
          </w:tcPr>
          <w:p w14:paraId="38E78CE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Sustain and enhance natural habitats.</w:t>
            </w:r>
          </w:p>
        </w:tc>
        <w:tc>
          <w:tcPr>
            <w:tcW w:w="1261" w:type="dxa"/>
            <w:vMerge/>
            <w:tcBorders>
              <w:top w:val="nil"/>
            </w:tcBorders>
          </w:tcPr>
          <w:p w14:paraId="261656B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42094C33"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62B066BA" w14:textId="77777777" w:rsidTr="003108C6">
        <w:trPr>
          <w:trHeight w:val="999"/>
        </w:trPr>
        <w:tc>
          <w:tcPr>
            <w:tcW w:w="1547" w:type="dxa"/>
            <w:tcBorders>
              <w:top w:val="nil"/>
            </w:tcBorders>
          </w:tcPr>
          <w:p w14:paraId="65282B2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tcBorders>
          </w:tcPr>
          <w:p w14:paraId="510C3954"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necessary and only in ideal weather conditions.</w:t>
            </w:r>
          </w:p>
        </w:tc>
        <w:tc>
          <w:tcPr>
            <w:tcW w:w="2838" w:type="dxa"/>
            <w:tcBorders>
              <w:top w:val="nil"/>
            </w:tcBorders>
          </w:tcPr>
          <w:p w14:paraId="5D003444"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6BE1EBF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55276090"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5FC450A8" w14:textId="77777777" w:rsidTr="003108C6">
        <w:trPr>
          <w:trHeight w:val="1238"/>
        </w:trPr>
        <w:tc>
          <w:tcPr>
            <w:tcW w:w="1547" w:type="dxa"/>
            <w:tcBorders>
              <w:bottom w:val="nil"/>
            </w:tcBorders>
          </w:tcPr>
          <w:p w14:paraId="2461D56C"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lastRenderedPageBreak/>
              <w:t>Common / other</w:t>
            </w:r>
            <w:r w:rsidRPr="00705A24">
              <w:rPr>
                <w:rFonts w:ascii="Poppins" w:eastAsia="Arial" w:hAnsi="Poppins" w:cs="Poppins"/>
                <w:spacing w:val="-17"/>
                <w:lang w:val="en-US"/>
              </w:rPr>
              <w:t xml:space="preserve"> </w:t>
            </w:r>
            <w:r w:rsidRPr="00705A24">
              <w:rPr>
                <w:rFonts w:ascii="Poppins" w:eastAsia="Arial" w:hAnsi="Poppins" w:cs="Poppins"/>
                <w:lang w:val="en-US"/>
              </w:rPr>
              <w:t xml:space="preserve">open </w:t>
            </w:r>
            <w:r w:rsidRPr="00705A24">
              <w:rPr>
                <w:rFonts w:ascii="Poppins" w:eastAsia="Arial" w:hAnsi="Poppins" w:cs="Poppins"/>
                <w:spacing w:val="-2"/>
                <w:lang w:val="en-US"/>
              </w:rPr>
              <w:t>spaces</w:t>
            </w:r>
          </w:p>
        </w:tc>
        <w:tc>
          <w:tcPr>
            <w:tcW w:w="3980" w:type="dxa"/>
            <w:tcBorders>
              <w:bottom w:val="nil"/>
            </w:tcBorders>
          </w:tcPr>
          <w:p w14:paraId="584560A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 residents to remove litter and pick</w:t>
            </w:r>
            <w:r w:rsidRPr="00705A24">
              <w:rPr>
                <w:rFonts w:ascii="Poppins" w:eastAsia="Arial" w:hAnsi="Poppins" w:cs="Poppins"/>
                <w:spacing w:val="-1"/>
                <w:lang w:val="en-US"/>
              </w:rPr>
              <w:t xml:space="preserve"> </w:t>
            </w:r>
            <w:r w:rsidRPr="00705A24">
              <w:rPr>
                <w:rFonts w:ascii="Poppins" w:eastAsia="Arial" w:hAnsi="Poppins" w:cs="Poppins"/>
                <w:lang w:val="en-US"/>
              </w:rPr>
              <w:t>up after</w:t>
            </w:r>
            <w:r w:rsidRPr="00705A24">
              <w:rPr>
                <w:rFonts w:ascii="Poppins" w:eastAsia="Arial" w:hAnsi="Poppins" w:cs="Poppins"/>
                <w:spacing w:val="-6"/>
                <w:lang w:val="en-US"/>
              </w:rPr>
              <w:t xml:space="preserve"> </w:t>
            </w:r>
            <w:r w:rsidRPr="00705A24">
              <w:rPr>
                <w:rFonts w:ascii="Poppins" w:eastAsia="Arial" w:hAnsi="Poppins" w:cs="Poppins"/>
                <w:lang w:val="en-US"/>
              </w:rPr>
              <w:t>their</w:t>
            </w:r>
            <w:r w:rsidRPr="00705A24">
              <w:rPr>
                <w:rFonts w:ascii="Poppins" w:eastAsia="Arial" w:hAnsi="Poppins" w:cs="Poppins"/>
                <w:spacing w:val="-6"/>
                <w:lang w:val="en-US"/>
              </w:rPr>
              <w:t xml:space="preserve"> </w:t>
            </w:r>
            <w:r w:rsidRPr="00705A24">
              <w:rPr>
                <w:rFonts w:ascii="Poppins" w:eastAsia="Arial" w:hAnsi="Poppins" w:cs="Poppins"/>
                <w:lang w:val="en-US"/>
              </w:rPr>
              <w:t>dogs.</w:t>
            </w:r>
          </w:p>
        </w:tc>
        <w:tc>
          <w:tcPr>
            <w:tcW w:w="2838" w:type="dxa"/>
            <w:tcBorders>
              <w:bottom w:val="nil"/>
            </w:tcBorders>
          </w:tcPr>
          <w:p w14:paraId="7898FCD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Sustain and enhance natural habitats.</w:t>
            </w:r>
          </w:p>
          <w:p w14:paraId="2029BE92" w14:textId="77777777" w:rsidR="00705A24" w:rsidRPr="00705A24" w:rsidRDefault="00705A24" w:rsidP="00705A24">
            <w:pPr>
              <w:widowControl w:val="0"/>
              <w:autoSpaceDE w:val="0"/>
              <w:autoSpaceDN w:val="0"/>
              <w:jc w:val="left"/>
              <w:rPr>
                <w:rFonts w:ascii="Poppins" w:eastAsia="Arial" w:hAnsi="Poppins" w:cs="Poppins"/>
                <w:lang w:val="en-US"/>
              </w:rPr>
            </w:pPr>
          </w:p>
          <w:p w14:paraId="7C80AC7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Protecting</w:t>
            </w:r>
            <w:r w:rsidRPr="00705A24">
              <w:rPr>
                <w:rFonts w:ascii="Poppins" w:eastAsia="Arial" w:hAnsi="Poppins" w:cs="Poppins"/>
                <w:spacing w:val="2"/>
                <w:lang w:val="en-US"/>
              </w:rPr>
              <w:t xml:space="preserve"> </w:t>
            </w:r>
            <w:r w:rsidRPr="00705A24">
              <w:rPr>
                <w:rFonts w:ascii="Poppins" w:eastAsia="Arial" w:hAnsi="Poppins" w:cs="Poppins"/>
                <w:spacing w:val="-2"/>
                <w:lang w:val="en-US"/>
              </w:rPr>
              <w:t>habitats</w:t>
            </w:r>
          </w:p>
        </w:tc>
        <w:tc>
          <w:tcPr>
            <w:tcW w:w="1261" w:type="dxa"/>
            <w:vMerge w:val="restart"/>
          </w:tcPr>
          <w:p w14:paraId="6F666C9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1727" w:type="dxa"/>
            <w:vMerge w:val="restart"/>
          </w:tcPr>
          <w:p w14:paraId="4760986C"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6F3C85D6" w14:textId="77777777" w:rsidTr="003108C6">
        <w:trPr>
          <w:trHeight w:val="1643"/>
        </w:trPr>
        <w:tc>
          <w:tcPr>
            <w:tcW w:w="1547" w:type="dxa"/>
            <w:tcBorders>
              <w:top w:val="nil"/>
              <w:bottom w:val="nil"/>
            </w:tcBorders>
          </w:tcPr>
          <w:p w14:paraId="09572CA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80" w:type="dxa"/>
            <w:tcBorders>
              <w:top w:val="nil"/>
              <w:bottom w:val="nil"/>
            </w:tcBorders>
          </w:tcPr>
          <w:p w14:paraId="7059B50C"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Work with the county council on verge management, </w:t>
            </w:r>
            <w:proofErr w:type="spellStart"/>
            <w:r w:rsidRPr="00705A24">
              <w:rPr>
                <w:rFonts w:ascii="Poppins" w:eastAsia="Arial" w:hAnsi="Poppins" w:cs="Poppins"/>
                <w:lang w:val="en-US"/>
              </w:rPr>
              <w:t>favouring</w:t>
            </w:r>
            <w:proofErr w:type="spellEnd"/>
            <w:r w:rsidRPr="00705A24">
              <w:rPr>
                <w:rFonts w:ascii="Poppins" w:eastAsia="Arial" w:hAnsi="Poppins" w:cs="Poppins"/>
                <w:lang w:val="en-US"/>
              </w:rPr>
              <w:t xml:space="preserve"> biodiversity but</w:t>
            </w:r>
            <w:r w:rsidRPr="00705A24">
              <w:rPr>
                <w:rFonts w:ascii="Poppins" w:eastAsia="Arial" w:hAnsi="Poppins" w:cs="Poppins"/>
                <w:spacing w:val="-2"/>
                <w:lang w:val="en-US"/>
              </w:rPr>
              <w:t xml:space="preserve"> </w:t>
            </w:r>
            <w:r w:rsidRPr="00705A24">
              <w:rPr>
                <w:rFonts w:ascii="Poppins" w:eastAsia="Arial" w:hAnsi="Poppins" w:cs="Poppins"/>
                <w:lang w:val="en-US"/>
              </w:rPr>
              <w:t xml:space="preserve">noting which areas may need cutting for highway </w:t>
            </w:r>
            <w:r w:rsidRPr="00705A24">
              <w:rPr>
                <w:rFonts w:ascii="Poppins" w:eastAsia="Arial" w:hAnsi="Poppins" w:cs="Poppins"/>
                <w:spacing w:val="-2"/>
                <w:lang w:val="en-US"/>
              </w:rPr>
              <w:t>safety.</w:t>
            </w:r>
          </w:p>
        </w:tc>
        <w:tc>
          <w:tcPr>
            <w:tcW w:w="2838" w:type="dxa"/>
            <w:tcBorders>
              <w:top w:val="nil"/>
              <w:bottom w:val="nil"/>
            </w:tcBorders>
          </w:tcPr>
          <w:p w14:paraId="3C838326" w14:textId="77777777" w:rsidR="00705A24" w:rsidRPr="00705A24" w:rsidRDefault="00705A24" w:rsidP="00705A24">
            <w:pPr>
              <w:widowControl w:val="0"/>
              <w:autoSpaceDE w:val="0"/>
              <w:autoSpaceDN w:val="0"/>
              <w:jc w:val="left"/>
              <w:rPr>
                <w:rFonts w:ascii="Poppins" w:eastAsia="Arial" w:hAnsi="Poppins" w:cs="Poppins"/>
                <w:lang w:val="en-US"/>
              </w:rPr>
            </w:pPr>
          </w:p>
          <w:p w14:paraId="1C4B10F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Protecting/enhancing habitats</w:t>
            </w:r>
          </w:p>
          <w:p w14:paraId="06D68423" w14:textId="77777777" w:rsidR="00705A24" w:rsidRPr="00705A24" w:rsidRDefault="00705A24" w:rsidP="00705A24">
            <w:pPr>
              <w:widowControl w:val="0"/>
              <w:autoSpaceDE w:val="0"/>
              <w:autoSpaceDN w:val="0"/>
              <w:jc w:val="left"/>
              <w:rPr>
                <w:rFonts w:ascii="Poppins" w:eastAsia="Arial" w:hAnsi="Poppins" w:cs="Poppins"/>
                <w:lang w:val="en-US"/>
              </w:rPr>
            </w:pPr>
          </w:p>
          <w:p w14:paraId="6E97F33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Regular</w:t>
            </w:r>
            <w:r w:rsidRPr="00705A24">
              <w:rPr>
                <w:rFonts w:ascii="Poppins" w:eastAsia="Arial" w:hAnsi="Poppins" w:cs="Poppins"/>
                <w:spacing w:val="17"/>
                <w:lang w:val="en-US"/>
              </w:rPr>
              <w:t xml:space="preserve"> </w:t>
            </w:r>
            <w:r w:rsidRPr="00705A24">
              <w:rPr>
                <w:rFonts w:ascii="Poppins" w:eastAsia="Arial" w:hAnsi="Poppins" w:cs="Poppins"/>
                <w:lang w:val="en-US"/>
              </w:rPr>
              <w:t>attention.</w:t>
            </w:r>
          </w:p>
        </w:tc>
        <w:tc>
          <w:tcPr>
            <w:tcW w:w="1261" w:type="dxa"/>
            <w:vMerge/>
            <w:tcBorders>
              <w:top w:val="nil"/>
            </w:tcBorders>
          </w:tcPr>
          <w:p w14:paraId="565AE0F8"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77756F52"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AF07AB5" w14:textId="77777777" w:rsidTr="003108C6">
        <w:trPr>
          <w:trHeight w:val="1502"/>
        </w:trPr>
        <w:tc>
          <w:tcPr>
            <w:tcW w:w="1547" w:type="dxa"/>
            <w:tcBorders>
              <w:top w:val="nil"/>
            </w:tcBorders>
          </w:tcPr>
          <w:p w14:paraId="7FE7560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Allotments</w:t>
            </w:r>
          </w:p>
        </w:tc>
        <w:tc>
          <w:tcPr>
            <w:tcW w:w="3980" w:type="dxa"/>
            <w:tcBorders>
              <w:top w:val="nil"/>
            </w:tcBorders>
          </w:tcPr>
          <w:p w14:paraId="68DD45E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 residents to adopt areas to look after, making it</w:t>
            </w:r>
            <w:r w:rsidRPr="00705A24">
              <w:rPr>
                <w:rFonts w:ascii="Poppins" w:eastAsia="Arial" w:hAnsi="Poppins" w:cs="Poppins"/>
                <w:spacing w:val="-6"/>
                <w:lang w:val="en-US"/>
              </w:rPr>
              <w:t xml:space="preserve"> </w:t>
            </w:r>
            <w:r w:rsidRPr="00705A24">
              <w:rPr>
                <w:rFonts w:ascii="Poppins" w:eastAsia="Arial" w:hAnsi="Poppins" w:cs="Poppins"/>
                <w:lang w:val="en-US"/>
              </w:rPr>
              <w:t>clear what</w:t>
            </w:r>
            <w:r w:rsidRPr="00705A24">
              <w:rPr>
                <w:rFonts w:ascii="Poppins" w:eastAsia="Arial" w:hAnsi="Poppins" w:cs="Poppins"/>
                <w:spacing w:val="-14"/>
                <w:lang w:val="en-US"/>
              </w:rPr>
              <w:t xml:space="preserve"> </w:t>
            </w:r>
            <w:r w:rsidRPr="00705A24">
              <w:rPr>
                <w:rFonts w:ascii="Poppins" w:eastAsia="Arial" w:hAnsi="Poppins" w:cs="Poppins"/>
                <w:lang w:val="en-US"/>
              </w:rPr>
              <w:t>is</w:t>
            </w:r>
            <w:r w:rsidRPr="00705A24">
              <w:rPr>
                <w:rFonts w:ascii="Poppins" w:eastAsia="Arial" w:hAnsi="Poppins" w:cs="Poppins"/>
                <w:spacing w:val="-7"/>
                <w:lang w:val="en-US"/>
              </w:rPr>
              <w:t xml:space="preserve"> </w:t>
            </w:r>
            <w:r w:rsidRPr="00705A24">
              <w:rPr>
                <w:rFonts w:ascii="Poppins" w:eastAsia="Arial" w:hAnsi="Poppins" w:cs="Poppins"/>
                <w:lang w:val="en-US"/>
              </w:rPr>
              <w:t>expected</w:t>
            </w:r>
            <w:r w:rsidRPr="00705A24">
              <w:rPr>
                <w:rFonts w:ascii="Poppins" w:eastAsia="Arial" w:hAnsi="Poppins" w:cs="Poppins"/>
                <w:spacing w:val="-6"/>
                <w:lang w:val="en-US"/>
              </w:rPr>
              <w:t xml:space="preserve"> </w:t>
            </w:r>
            <w:r w:rsidRPr="00705A24">
              <w:rPr>
                <w:rFonts w:ascii="Poppins" w:eastAsia="Arial" w:hAnsi="Poppins" w:cs="Poppins"/>
                <w:lang w:val="en-US"/>
              </w:rPr>
              <w:t>e.g. peat free compost and no chemicals.</w:t>
            </w:r>
          </w:p>
        </w:tc>
        <w:tc>
          <w:tcPr>
            <w:tcW w:w="2838" w:type="dxa"/>
            <w:tcBorders>
              <w:top w:val="nil"/>
            </w:tcBorders>
          </w:tcPr>
          <w:p w14:paraId="0BCFA1A3"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61" w:type="dxa"/>
            <w:vMerge/>
            <w:tcBorders>
              <w:top w:val="nil"/>
            </w:tcBorders>
          </w:tcPr>
          <w:p w14:paraId="3778A137"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727" w:type="dxa"/>
            <w:vMerge/>
            <w:tcBorders>
              <w:top w:val="nil"/>
            </w:tcBorders>
          </w:tcPr>
          <w:p w14:paraId="29CD7AE5" w14:textId="77777777" w:rsidR="00705A24" w:rsidRPr="00705A24" w:rsidRDefault="00705A24" w:rsidP="00705A24">
            <w:pPr>
              <w:widowControl w:val="0"/>
              <w:autoSpaceDE w:val="0"/>
              <w:autoSpaceDN w:val="0"/>
              <w:jc w:val="left"/>
              <w:rPr>
                <w:rFonts w:ascii="Poppins" w:eastAsia="Arial" w:hAnsi="Poppins" w:cs="Poppins"/>
                <w:lang w:val="en-US"/>
              </w:rPr>
            </w:pPr>
          </w:p>
        </w:tc>
      </w:tr>
    </w:tbl>
    <w:p w14:paraId="06A05197" w14:textId="77777777" w:rsidR="00705A24" w:rsidRPr="00705A24" w:rsidRDefault="00705A24" w:rsidP="00705A24">
      <w:pPr>
        <w:widowControl w:val="0"/>
        <w:autoSpaceDE w:val="0"/>
        <w:autoSpaceDN w:val="0"/>
        <w:jc w:val="left"/>
        <w:rPr>
          <w:rFonts w:ascii="Poppins" w:eastAsia="Arial" w:hAnsi="Poppins" w:cs="Poppins"/>
          <w:lang w:val="en-US"/>
        </w:rPr>
        <w:sectPr w:rsidR="00705A24" w:rsidRPr="00705A24" w:rsidSect="008975EB">
          <w:pgSz w:w="11910" w:h="16850"/>
          <w:pgMar w:top="660" w:right="140" w:bottom="694" w:left="180" w:header="720" w:footer="720" w:gutter="0"/>
          <w:cols w:space="720"/>
        </w:sectPr>
      </w:pPr>
    </w:p>
    <w:tbl>
      <w:tblPr>
        <w:tblW w:w="12190"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3969"/>
        <w:gridCol w:w="2835"/>
        <w:gridCol w:w="1276"/>
        <w:gridCol w:w="2550"/>
      </w:tblGrid>
      <w:tr w:rsidR="00705A24" w:rsidRPr="00705A24" w14:paraId="25825ED9" w14:textId="77777777" w:rsidTr="003108C6">
        <w:trPr>
          <w:trHeight w:val="751"/>
        </w:trPr>
        <w:tc>
          <w:tcPr>
            <w:tcW w:w="1560" w:type="dxa"/>
          </w:tcPr>
          <w:p w14:paraId="4F66CD8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lastRenderedPageBreak/>
              <w:t>SITE / OBJECTIVE</w:t>
            </w:r>
          </w:p>
        </w:tc>
        <w:tc>
          <w:tcPr>
            <w:tcW w:w="3969" w:type="dxa"/>
          </w:tcPr>
          <w:p w14:paraId="35E8367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ACTION</w:t>
            </w:r>
          </w:p>
        </w:tc>
        <w:tc>
          <w:tcPr>
            <w:tcW w:w="2835" w:type="dxa"/>
          </w:tcPr>
          <w:p w14:paraId="287E85C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OUTCOME</w:t>
            </w:r>
          </w:p>
        </w:tc>
        <w:tc>
          <w:tcPr>
            <w:tcW w:w="1276" w:type="dxa"/>
          </w:tcPr>
          <w:p w14:paraId="18DF7B5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TARGET</w:t>
            </w:r>
          </w:p>
          <w:p w14:paraId="508A793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(Years)</w:t>
            </w:r>
          </w:p>
        </w:tc>
        <w:tc>
          <w:tcPr>
            <w:tcW w:w="2550" w:type="dxa"/>
          </w:tcPr>
          <w:p w14:paraId="6B59F67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REPORTING</w:t>
            </w:r>
          </w:p>
          <w:p w14:paraId="755052B8"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w:t>
            </w:r>
            <w:r w:rsidRPr="00705A24">
              <w:rPr>
                <w:rFonts w:ascii="Poppins" w:eastAsia="Arial" w:hAnsi="Poppins" w:cs="Poppins"/>
                <w:spacing w:val="1"/>
                <w:lang w:val="en-US"/>
              </w:rPr>
              <w:t xml:space="preserve"> </w:t>
            </w:r>
            <w:r w:rsidRPr="00705A24">
              <w:rPr>
                <w:rFonts w:ascii="Poppins" w:eastAsia="Arial" w:hAnsi="Poppins" w:cs="Poppins"/>
                <w:lang w:val="en-US"/>
              </w:rPr>
              <w:t>PUBLICITY</w:t>
            </w:r>
          </w:p>
        </w:tc>
      </w:tr>
      <w:tr w:rsidR="00705A24" w:rsidRPr="00705A24" w14:paraId="7ABC2507" w14:textId="77777777" w:rsidTr="003108C6">
        <w:trPr>
          <w:trHeight w:val="547"/>
        </w:trPr>
        <w:tc>
          <w:tcPr>
            <w:tcW w:w="1560" w:type="dxa"/>
            <w:tcBorders>
              <w:bottom w:val="nil"/>
            </w:tcBorders>
          </w:tcPr>
          <w:p w14:paraId="157D6401"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The Built </w:t>
            </w:r>
            <w:r w:rsidRPr="00705A24">
              <w:rPr>
                <w:rFonts w:ascii="Poppins" w:eastAsia="Arial" w:hAnsi="Poppins" w:cs="Poppins"/>
                <w:spacing w:val="-2"/>
                <w:lang w:val="en-US"/>
              </w:rPr>
              <w:t>Landscape</w:t>
            </w:r>
          </w:p>
        </w:tc>
        <w:tc>
          <w:tcPr>
            <w:tcW w:w="3969" w:type="dxa"/>
            <w:tcBorders>
              <w:bottom w:val="nil"/>
            </w:tcBorders>
          </w:tcPr>
          <w:p w14:paraId="0672448C"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Ensure that</w:t>
            </w:r>
            <w:r w:rsidRPr="00705A24">
              <w:rPr>
                <w:rFonts w:ascii="Poppins" w:eastAsia="Arial" w:hAnsi="Poppins" w:cs="Poppins"/>
                <w:spacing w:val="-2"/>
                <w:lang w:val="en-US"/>
              </w:rPr>
              <w:t xml:space="preserve"> </w:t>
            </w:r>
            <w:r w:rsidRPr="00705A24">
              <w:rPr>
                <w:rFonts w:ascii="Poppins" w:eastAsia="Arial" w:hAnsi="Poppins" w:cs="Poppins"/>
                <w:lang w:val="en-US"/>
              </w:rPr>
              <w:t>planning consultations are considered against the</w:t>
            </w:r>
          </w:p>
        </w:tc>
        <w:tc>
          <w:tcPr>
            <w:tcW w:w="2835" w:type="dxa"/>
            <w:tcBorders>
              <w:bottom w:val="nil"/>
            </w:tcBorders>
          </w:tcPr>
          <w:p w14:paraId="68BC5B9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Protecting/enhancing habitats</w:t>
            </w:r>
          </w:p>
        </w:tc>
        <w:tc>
          <w:tcPr>
            <w:tcW w:w="1276" w:type="dxa"/>
            <w:tcBorders>
              <w:bottom w:val="nil"/>
            </w:tcBorders>
          </w:tcPr>
          <w:p w14:paraId="1D129A8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2550" w:type="dxa"/>
            <w:vMerge w:val="restart"/>
          </w:tcPr>
          <w:p w14:paraId="6DC0063C"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8D6E310" w14:textId="77777777" w:rsidTr="003108C6">
        <w:trPr>
          <w:trHeight w:val="675"/>
        </w:trPr>
        <w:tc>
          <w:tcPr>
            <w:tcW w:w="1560" w:type="dxa"/>
            <w:tcBorders>
              <w:top w:val="nil"/>
              <w:bottom w:val="nil"/>
            </w:tcBorders>
          </w:tcPr>
          <w:p w14:paraId="1EE579DA"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648060D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requirements of the </w:t>
            </w:r>
            <w:proofErr w:type="spellStart"/>
            <w:r w:rsidRPr="00705A24">
              <w:rPr>
                <w:rFonts w:ascii="Poppins" w:eastAsia="Arial" w:hAnsi="Poppins" w:cs="Poppins"/>
                <w:lang w:val="en-US"/>
              </w:rPr>
              <w:t>Neighbourhood</w:t>
            </w:r>
            <w:proofErr w:type="spellEnd"/>
            <w:r w:rsidRPr="00705A24">
              <w:rPr>
                <w:rFonts w:ascii="Poppins" w:eastAsia="Arial" w:hAnsi="Poppins" w:cs="Poppins"/>
                <w:lang w:val="en-US"/>
              </w:rPr>
              <w:t xml:space="preserve"> Plan</w:t>
            </w:r>
          </w:p>
        </w:tc>
        <w:tc>
          <w:tcPr>
            <w:tcW w:w="2835" w:type="dxa"/>
            <w:tcBorders>
              <w:top w:val="nil"/>
              <w:bottom w:val="nil"/>
            </w:tcBorders>
          </w:tcPr>
          <w:p w14:paraId="2C10A865"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76" w:type="dxa"/>
            <w:tcBorders>
              <w:top w:val="nil"/>
              <w:bottom w:val="nil"/>
            </w:tcBorders>
          </w:tcPr>
          <w:p w14:paraId="161907AE"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vMerge/>
            <w:tcBorders>
              <w:top w:val="nil"/>
            </w:tcBorders>
          </w:tcPr>
          <w:p w14:paraId="594861A5"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7D6B61AA" w14:textId="77777777" w:rsidTr="003108C6">
        <w:trPr>
          <w:trHeight w:val="405"/>
        </w:trPr>
        <w:tc>
          <w:tcPr>
            <w:tcW w:w="1560" w:type="dxa"/>
            <w:tcBorders>
              <w:top w:val="nil"/>
              <w:bottom w:val="nil"/>
            </w:tcBorders>
          </w:tcPr>
          <w:p w14:paraId="76D1BAC5"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66F70F3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w:t>
            </w:r>
            <w:r w:rsidRPr="00705A24">
              <w:rPr>
                <w:rFonts w:ascii="Poppins" w:eastAsia="Arial" w:hAnsi="Poppins" w:cs="Poppins"/>
                <w:spacing w:val="-1"/>
                <w:lang w:val="en-US"/>
              </w:rPr>
              <w:t xml:space="preserve"> </w:t>
            </w:r>
            <w:r w:rsidRPr="00705A24">
              <w:rPr>
                <w:rFonts w:ascii="Poppins" w:eastAsia="Arial" w:hAnsi="Poppins" w:cs="Poppins"/>
                <w:lang w:val="en-US"/>
              </w:rPr>
              <w:t>hedgehog/small</w:t>
            </w:r>
            <w:r w:rsidRPr="00705A24">
              <w:rPr>
                <w:rFonts w:ascii="Poppins" w:eastAsia="Arial" w:hAnsi="Poppins" w:cs="Poppins"/>
                <w:spacing w:val="29"/>
                <w:lang w:val="en-US"/>
              </w:rPr>
              <w:t xml:space="preserve"> </w:t>
            </w:r>
            <w:r w:rsidRPr="00705A24">
              <w:rPr>
                <w:rFonts w:ascii="Poppins" w:eastAsia="Arial" w:hAnsi="Poppins" w:cs="Poppins"/>
                <w:spacing w:val="-2"/>
                <w:lang w:val="en-US"/>
              </w:rPr>
              <w:t>animal</w:t>
            </w:r>
          </w:p>
        </w:tc>
        <w:tc>
          <w:tcPr>
            <w:tcW w:w="2835" w:type="dxa"/>
            <w:tcBorders>
              <w:top w:val="nil"/>
              <w:bottom w:val="nil"/>
            </w:tcBorders>
          </w:tcPr>
          <w:p w14:paraId="2F10010F"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Extending</w:t>
            </w:r>
            <w:r w:rsidRPr="00705A24">
              <w:rPr>
                <w:rFonts w:ascii="Poppins" w:eastAsia="Arial" w:hAnsi="Poppins" w:cs="Poppins"/>
                <w:spacing w:val="31"/>
                <w:lang w:val="en-US"/>
              </w:rPr>
              <w:t xml:space="preserve"> </w:t>
            </w:r>
            <w:r w:rsidRPr="00705A24">
              <w:rPr>
                <w:rFonts w:ascii="Poppins" w:eastAsia="Arial" w:hAnsi="Poppins" w:cs="Poppins"/>
                <w:spacing w:val="-2"/>
                <w:lang w:val="en-US"/>
              </w:rPr>
              <w:t>habitats.</w:t>
            </w:r>
          </w:p>
        </w:tc>
        <w:tc>
          <w:tcPr>
            <w:tcW w:w="1276" w:type="dxa"/>
            <w:tcBorders>
              <w:top w:val="nil"/>
              <w:bottom w:val="nil"/>
            </w:tcBorders>
          </w:tcPr>
          <w:p w14:paraId="14055FE3"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vMerge/>
            <w:tcBorders>
              <w:top w:val="nil"/>
            </w:tcBorders>
          </w:tcPr>
          <w:p w14:paraId="2D3C4D39"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9230AC8" w14:textId="77777777" w:rsidTr="003108C6">
        <w:trPr>
          <w:trHeight w:val="998"/>
        </w:trPr>
        <w:tc>
          <w:tcPr>
            <w:tcW w:w="1560" w:type="dxa"/>
            <w:tcBorders>
              <w:top w:val="nil"/>
            </w:tcBorders>
          </w:tcPr>
          <w:p w14:paraId="1B8EAE6C"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tcBorders>
          </w:tcPr>
          <w:p w14:paraId="4BC61BD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highways with permeable boundaries</w:t>
            </w:r>
          </w:p>
        </w:tc>
        <w:tc>
          <w:tcPr>
            <w:tcW w:w="2835" w:type="dxa"/>
            <w:tcBorders>
              <w:top w:val="nil"/>
            </w:tcBorders>
          </w:tcPr>
          <w:p w14:paraId="0A278A5C"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76" w:type="dxa"/>
            <w:tcBorders>
              <w:top w:val="nil"/>
            </w:tcBorders>
          </w:tcPr>
          <w:p w14:paraId="29F3B12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vMerge/>
            <w:tcBorders>
              <w:top w:val="nil"/>
            </w:tcBorders>
          </w:tcPr>
          <w:p w14:paraId="04E10FAD"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2ED4C9BF" w14:textId="77777777" w:rsidTr="003108C6">
        <w:trPr>
          <w:trHeight w:val="269"/>
        </w:trPr>
        <w:tc>
          <w:tcPr>
            <w:tcW w:w="1560" w:type="dxa"/>
            <w:tcBorders>
              <w:bottom w:val="nil"/>
            </w:tcBorders>
          </w:tcPr>
          <w:p w14:paraId="60617791"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Increase</w:t>
            </w:r>
          </w:p>
        </w:tc>
        <w:tc>
          <w:tcPr>
            <w:tcW w:w="3969" w:type="dxa"/>
            <w:tcBorders>
              <w:bottom w:val="nil"/>
            </w:tcBorders>
          </w:tcPr>
          <w:p w14:paraId="1634D88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Ask</w:t>
            </w:r>
            <w:r w:rsidRPr="00705A24">
              <w:rPr>
                <w:rFonts w:ascii="Poppins" w:eastAsia="Arial" w:hAnsi="Poppins" w:cs="Poppins"/>
                <w:spacing w:val="3"/>
                <w:lang w:val="en-US"/>
              </w:rPr>
              <w:t xml:space="preserve"> </w:t>
            </w:r>
            <w:r w:rsidRPr="00705A24">
              <w:rPr>
                <w:rFonts w:ascii="Poppins" w:eastAsia="Arial" w:hAnsi="Poppins" w:cs="Poppins"/>
                <w:lang w:val="en-US"/>
              </w:rPr>
              <w:t>residents</w:t>
            </w:r>
            <w:r w:rsidRPr="00705A24">
              <w:rPr>
                <w:rFonts w:ascii="Poppins" w:eastAsia="Arial" w:hAnsi="Poppins" w:cs="Poppins"/>
                <w:spacing w:val="4"/>
                <w:lang w:val="en-US"/>
              </w:rPr>
              <w:t xml:space="preserve"> </w:t>
            </w:r>
            <w:r w:rsidRPr="00705A24">
              <w:rPr>
                <w:rFonts w:ascii="Poppins" w:eastAsia="Arial" w:hAnsi="Poppins" w:cs="Poppins"/>
                <w:lang w:val="en-US"/>
              </w:rPr>
              <w:t>for</w:t>
            </w:r>
            <w:r w:rsidRPr="00705A24">
              <w:rPr>
                <w:rFonts w:ascii="Poppins" w:eastAsia="Arial" w:hAnsi="Poppins" w:cs="Poppins"/>
                <w:spacing w:val="-2"/>
                <w:lang w:val="en-US"/>
              </w:rPr>
              <w:t xml:space="preserve"> </w:t>
            </w:r>
            <w:r w:rsidRPr="00705A24">
              <w:rPr>
                <w:rFonts w:ascii="Poppins" w:eastAsia="Arial" w:hAnsi="Poppins" w:cs="Poppins"/>
                <w:lang w:val="en-US"/>
              </w:rPr>
              <w:t>their</w:t>
            </w:r>
            <w:r w:rsidRPr="00705A24">
              <w:rPr>
                <w:rFonts w:ascii="Poppins" w:eastAsia="Arial" w:hAnsi="Poppins" w:cs="Poppins"/>
                <w:spacing w:val="-2"/>
                <w:lang w:val="en-US"/>
              </w:rPr>
              <w:t xml:space="preserve"> </w:t>
            </w:r>
            <w:r w:rsidRPr="00705A24">
              <w:rPr>
                <w:rFonts w:ascii="Poppins" w:eastAsia="Arial" w:hAnsi="Poppins" w:cs="Poppins"/>
                <w:lang w:val="en-US"/>
              </w:rPr>
              <w:t>views</w:t>
            </w:r>
            <w:r w:rsidRPr="00705A24">
              <w:rPr>
                <w:rFonts w:ascii="Poppins" w:eastAsia="Arial" w:hAnsi="Poppins" w:cs="Poppins"/>
                <w:spacing w:val="4"/>
                <w:lang w:val="en-US"/>
              </w:rPr>
              <w:t xml:space="preserve"> </w:t>
            </w:r>
            <w:r w:rsidRPr="00705A24">
              <w:rPr>
                <w:rFonts w:ascii="Poppins" w:eastAsia="Arial" w:hAnsi="Poppins" w:cs="Poppins"/>
                <w:spacing w:val="-5"/>
                <w:lang w:val="en-US"/>
              </w:rPr>
              <w:t>on</w:t>
            </w:r>
          </w:p>
        </w:tc>
        <w:tc>
          <w:tcPr>
            <w:tcW w:w="2835" w:type="dxa"/>
            <w:tcBorders>
              <w:bottom w:val="nil"/>
            </w:tcBorders>
          </w:tcPr>
          <w:p w14:paraId="0462BD1C"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Engagement/ownership</w:t>
            </w:r>
          </w:p>
        </w:tc>
        <w:tc>
          <w:tcPr>
            <w:tcW w:w="1276" w:type="dxa"/>
            <w:tcBorders>
              <w:bottom w:val="nil"/>
            </w:tcBorders>
          </w:tcPr>
          <w:p w14:paraId="5AFD926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2550" w:type="dxa"/>
            <w:tcBorders>
              <w:bottom w:val="nil"/>
            </w:tcBorders>
          </w:tcPr>
          <w:p w14:paraId="4CE60183" w14:textId="77777777" w:rsidR="00705A24" w:rsidRPr="00705A24" w:rsidRDefault="00705A24" w:rsidP="00705A24">
            <w:pPr>
              <w:widowControl w:val="0"/>
              <w:autoSpaceDE w:val="0"/>
              <w:autoSpaceDN w:val="0"/>
              <w:jc w:val="left"/>
              <w:rPr>
                <w:rFonts w:ascii="Poppins" w:eastAsia="Arial" w:hAnsi="Poppins" w:cs="Poppins"/>
                <w:lang w:val="en-US"/>
              </w:rPr>
            </w:pPr>
            <w:proofErr w:type="spellStart"/>
            <w:r w:rsidRPr="00705A24">
              <w:rPr>
                <w:rFonts w:ascii="Poppins" w:eastAsia="Arial" w:hAnsi="Poppins" w:cs="Poppins"/>
                <w:lang w:val="en-US"/>
              </w:rPr>
              <w:t>Neighbourhood</w:t>
            </w:r>
            <w:proofErr w:type="spellEnd"/>
          </w:p>
        </w:tc>
      </w:tr>
      <w:tr w:rsidR="00705A24" w:rsidRPr="00705A24" w14:paraId="3D2F8701" w14:textId="77777777" w:rsidTr="003108C6">
        <w:trPr>
          <w:trHeight w:val="556"/>
        </w:trPr>
        <w:tc>
          <w:tcPr>
            <w:tcW w:w="1560" w:type="dxa"/>
            <w:tcBorders>
              <w:top w:val="nil"/>
              <w:bottom w:val="nil"/>
            </w:tcBorders>
          </w:tcPr>
          <w:p w14:paraId="344C5EF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community awareness</w:t>
            </w:r>
          </w:p>
        </w:tc>
        <w:tc>
          <w:tcPr>
            <w:tcW w:w="3969" w:type="dxa"/>
            <w:tcBorders>
              <w:top w:val="nil"/>
              <w:bottom w:val="nil"/>
            </w:tcBorders>
          </w:tcPr>
          <w:p w14:paraId="70E49EA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what</w:t>
            </w:r>
            <w:r w:rsidRPr="00705A24">
              <w:rPr>
                <w:rFonts w:ascii="Poppins" w:eastAsia="Arial" w:hAnsi="Poppins" w:cs="Poppins"/>
                <w:spacing w:val="-8"/>
                <w:lang w:val="en-US"/>
              </w:rPr>
              <w:t xml:space="preserve"> </w:t>
            </w:r>
            <w:r w:rsidRPr="00705A24">
              <w:rPr>
                <w:rFonts w:ascii="Poppins" w:eastAsia="Arial" w:hAnsi="Poppins" w:cs="Poppins"/>
                <w:lang w:val="en-US"/>
              </w:rPr>
              <w:t>they would like to be done to conserve biodiversity within the</w:t>
            </w:r>
          </w:p>
        </w:tc>
        <w:tc>
          <w:tcPr>
            <w:tcW w:w="2835" w:type="dxa"/>
            <w:tcBorders>
              <w:top w:val="nil"/>
              <w:bottom w:val="nil"/>
            </w:tcBorders>
          </w:tcPr>
          <w:p w14:paraId="0DA7FE02"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of</w:t>
            </w:r>
            <w:r w:rsidRPr="00705A24">
              <w:rPr>
                <w:rFonts w:ascii="Poppins" w:eastAsia="Arial" w:hAnsi="Poppins" w:cs="Poppins"/>
                <w:spacing w:val="2"/>
                <w:lang w:val="en-US"/>
              </w:rPr>
              <w:t xml:space="preserve"> </w:t>
            </w:r>
            <w:r w:rsidRPr="00705A24">
              <w:rPr>
                <w:rFonts w:ascii="Poppins" w:eastAsia="Arial" w:hAnsi="Poppins" w:cs="Poppins"/>
                <w:lang w:val="en-US"/>
              </w:rPr>
              <w:t>biodiversity</w:t>
            </w:r>
          </w:p>
        </w:tc>
        <w:tc>
          <w:tcPr>
            <w:tcW w:w="1276" w:type="dxa"/>
            <w:tcBorders>
              <w:top w:val="nil"/>
              <w:bottom w:val="nil"/>
            </w:tcBorders>
          </w:tcPr>
          <w:p w14:paraId="00C85E2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21D1E12E"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plan</w:t>
            </w:r>
          </w:p>
          <w:p w14:paraId="0BB86CB8"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consultation.</w:t>
            </w:r>
          </w:p>
        </w:tc>
      </w:tr>
      <w:tr w:rsidR="00705A24" w:rsidRPr="00705A24" w14:paraId="5BDA7755" w14:textId="77777777" w:rsidTr="003108C6">
        <w:trPr>
          <w:trHeight w:val="555"/>
        </w:trPr>
        <w:tc>
          <w:tcPr>
            <w:tcW w:w="1560" w:type="dxa"/>
            <w:tcBorders>
              <w:top w:val="nil"/>
              <w:bottom w:val="nil"/>
            </w:tcBorders>
          </w:tcPr>
          <w:p w14:paraId="635AFD6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spacing w:val="-6"/>
                <w:lang w:val="en-US"/>
              </w:rPr>
              <w:t xml:space="preserve">of </w:t>
            </w:r>
            <w:r w:rsidRPr="00705A24">
              <w:rPr>
                <w:rFonts w:ascii="Poppins" w:eastAsia="Arial" w:hAnsi="Poppins" w:cs="Poppins"/>
                <w:lang w:val="en-US"/>
              </w:rPr>
              <w:t>biodiversity</w:t>
            </w:r>
          </w:p>
        </w:tc>
        <w:tc>
          <w:tcPr>
            <w:tcW w:w="3969" w:type="dxa"/>
            <w:tcBorders>
              <w:top w:val="nil"/>
              <w:bottom w:val="nil"/>
            </w:tcBorders>
          </w:tcPr>
          <w:p w14:paraId="34B7437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parish.</w:t>
            </w:r>
          </w:p>
        </w:tc>
        <w:tc>
          <w:tcPr>
            <w:tcW w:w="2835" w:type="dxa"/>
            <w:tcBorders>
              <w:top w:val="nil"/>
              <w:bottom w:val="nil"/>
            </w:tcBorders>
          </w:tcPr>
          <w:p w14:paraId="75A3DBC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76" w:type="dxa"/>
            <w:tcBorders>
              <w:top w:val="nil"/>
              <w:bottom w:val="nil"/>
            </w:tcBorders>
          </w:tcPr>
          <w:p w14:paraId="2A347B27"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3A6550D3"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1E42E28E" w14:textId="77777777" w:rsidTr="003108C6">
        <w:trPr>
          <w:trHeight w:val="825"/>
        </w:trPr>
        <w:tc>
          <w:tcPr>
            <w:tcW w:w="1560" w:type="dxa"/>
            <w:tcBorders>
              <w:top w:val="nil"/>
              <w:bottom w:val="nil"/>
            </w:tcBorders>
          </w:tcPr>
          <w:p w14:paraId="6720D90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723404D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Raise</w:t>
            </w:r>
            <w:r w:rsidRPr="00705A24">
              <w:rPr>
                <w:rFonts w:ascii="Poppins" w:eastAsia="Arial" w:hAnsi="Poppins" w:cs="Poppins"/>
                <w:spacing w:val="4"/>
                <w:lang w:val="en-US"/>
              </w:rPr>
              <w:t xml:space="preserve"> </w:t>
            </w:r>
            <w:r w:rsidRPr="00705A24">
              <w:rPr>
                <w:rFonts w:ascii="Poppins" w:eastAsia="Arial" w:hAnsi="Poppins" w:cs="Poppins"/>
                <w:lang w:val="en-US"/>
              </w:rPr>
              <w:t>awareness</w:t>
            </w:r>
            <w:r w:rsidRPr="00705A24">
              <w:rPr>
                <w:rFonts w:ascii="Poppins" w:eastAsia="Arial" w:hAnsi="Poppins" w:cs="Poppins"/>
                <w:spacing w:val="3"/>
                <w:lang w:val="en-US"/>
              </w:rPr>
              <w:t xml:space="preserve"> </w:t>
            </w:r>
            <w:r w:rsidRPr="00705A24">
              <w:rPr>
                <w:rFonts w:ascii="Poppins" w:eastAsia="Arial" w:hAnsi="Poppins" w:cs="Poppins"/>
                <w:lang w:val="en-US"/>
              </w:rPr>
              <w:t>of</w:t>
            </w:r>
            <w:r w:rsidRPr="00705A24">
              <w:rPr>
                <w:rFonts w:ascii="Poppins" w:eastAsia="Arial" w:hAnsi="Poppins" w:cs="Poppins"/>
                <w:spacing w:val="12"/>
                <w:lang w:val="en-US"/>
              </w:rPr>
              <w:t xml:space="preserve"> </w:t>
            </w:r>
            <w:r w:rsidRPr="00705A24">
              <w:rPr>
                <w:rFonts w:ascii="Poppins" w:eastAsia="Arial" w:hAnsi="Poppins" w:cs="Poppins"/>
                <w:spacing w:val="-5"/>
                <w:lang w:val="en-US"/>
              </w:rPr>
              <w:t>the</w:t>
            </w:r>
          </w:p>
          <w:p w14:paraId="50AA97A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importance of gardens as habitats for wildlife,</w:t>
            </w:r>
            <w:r w:rsidRPr="00705A24">
              <w:rPr>
                <w:rFonts w:ascii="Poppins" w:eastAsia="Arial" w:hAnsi="Poppins" w:cs="Poppins"/>
                <w:spacing w:val="-3"/>
                <w:lang w:val="en-US"/>
              </w:rPr>
              <w:t xml:space="preserve"> </w:t>
            </w:r>
            <w:r w:rsidRPr="00705A24">
              <w:rPr>
                <w:rFonts w:ascii="Poppins" w:eastAsia="Arial" w:hAnsi="Poppins" w:cs="Poppins"/>
                <w:lang w:val="en-US"/>
              </w:rPr>
              <w:t>with possible</w:t>
            </w:r>
          </w:p>
        </w:tc>
        <w:tc>
          <w:tcPr>
            <w:tcW w:w="2835" w:type="dxa"/>
            <w:tcBorders>
              <w:top w:val="nil"/>
              <w:bottom w:val="nil"/>
            </w:tcBorders>
          </w:tcPr>
          <w:p w14:paraId="3B87C824"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Promote</w:t>
            </w:r>
            <w:r w:rsidRPr="00705A24">
              <w:rPr>
                <w:rFonts w:ascii="Poppins" w:eastAsia="Arial" w:hAnsi="Poppins" w:cs="Poppins"/>
                <w:spacing w:val="-3"/>
                <w:lang w:val="en-US"/>
              </w:rPr>
              <w:t xml:space="preserve"> </w:t>
            </w:r>
            <w:r w:rsidRPr="00705A24">
              <w:rPr>
                <w:rFonts w:ascii="Poppins" w:eastAsia="Arial" w:hAnsi="Poppins" w:cs="Poppins"/>
                <w:lang w:val="en-US"/>
              </w:rPr>
              <w:t>biodiversity.</w:t>
            </w:r>
          </w:p>
        </w:tc>
        <w:tc>
          <w:tcPr>
            <w:tcW w:w="1276" w:type="dxa"/>
            <w:tcBorders>
              <w:top w:val="nil"/>
              <w:bottom w:val="nil"/>
            </w:tcBorders>
          </w:tcPr>
          <w:p w14:paraId="6315DFF2"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593D4312"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1C9ACB06" w14:textId="77777777" w:rsidTr="003108C6">
        <w:trPr>
          <w:trHeight w:val="698"/>
        </w:trPr>
        <w:tc>
          <w:tcPr>
            <w:tcW w:w="1560" w:type="dxa"/>
            <w:tcBorders>
              <w:top w:val="nil"/>
              <w:bottom w:val="nil"/>
            </w:tcBorders>
          </w:tcPr>
          <w:p w14:paraId="06FA3356"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4790243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 xml:space="preserve">actions highlighted in the parish </w:t>
            </w:r>
            <w:r w:rsidRPr="00705A24">
              <w:rPr>
                <w:rFonts w:ascii="Poppins" w:eastAsia="Arial" w:hAnsi="Poppins" w:cs="Poppins"/>
                <w:spacing w:val="-2"/>
                <w:lang w:val="en-US"/>
              </w:rPr>
              <w:t>magazine.</w:t>
            </w:r>
          </w:p>
        </w:tc>
        <w:tc>
          <w:tcPr>
            <w:tcW w:w="2835" w:type="dxa"/>
            <w:tcBorders>
              <w:top w:val="nil"/>
              <w:bottom w:val="nil"/>
            </w:tcBorders>
          </w:tcPr>
          <w:p w14:paraId="7FCB0243"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1276" w:type="dxa"/>
            <w:tcBorders>
              <w:top w:val="nil"/>
              <w:bottom w:val="nil"/>
            </w:tcBorders>
          </w:tcPr>
          <w:p w14:paraId="2A22B6D5"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10CCD1D6"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10E7896C" w14:textId="77777777" w:rsidTr="003108C6">
        <w:trPr>
          <w:trHeight w:val="1103"/>
        </w:trPr>
        <w:tc>
          <w:tcPr>
            <w:tcW w:w="1560" w:type="dxa"/>
            <w:tcBorders>
              <w:top w:val="nil"/>
              <w:bottom w:val="nil"/>
            </w:tcBorders>
          </w:tcPr>
          <w:p w14:paraId="796B5535"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25B0BCA7"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Create</w:t>
            </w:r>
            <w:r w:rsidRPr="00705A24">
              <w:rPr>
                <w:rFonts w:ascii="Poppins" w:eastAsia="Arial" w:hAnsi="Poppins" w:cs="Poppins"/>
                <w:spacing w:val="-10"/>
                <w:lang w:val="en-US"/>
              </w:rPr>
              <w:t xml:space="preserve"> </w:t>
            </w:r>
            <w:r w:rsidRPr="00705A24">
              <w:rPr>
                <w:rFonts w:ascii="Poppins" w:eastAsia="Arial" w:hAnsi="Poppins" w:cs="Poppins"/>
                <w:lang w:val="en-US"/>
              </w:rPr>
              <w:t>a page</w:t>
            </w:r>
            <w:r w:rsidRPr="00705A24">
              <w:rPr>
                <w:rFonts w:ascii="Poppins" w:eastAsia="Arial" w:hAnsi="Poppins" w:cs="Poppins"/>
                <w:spacing w:val="-10"/>
                <w:lang w:val="en-US"/>
              </w:rPr>
              <w:t xml:space="preserve"> </w:t>
            </w:r>
            <w:r w:rsidRPr="00705A24">
              <w:rPr>
                <w:rFonts w:ascii="Poppins" w:eastAsia="Arial" w:hAnsi="Poppins" w:cs="Poppins"/>
                <w:lang w:val="en-US"/>
              </w:rPr>
              <w:t>on the</w:t>
            </w:r>
            <w:r w:rsidRPr="00705A24">
              <w:rPr>
                <w:rFonts w:ascii="Poppins" w:eastAsia="Arial" w:hAnsi="Poppins" w:cs="Poppins"/>
                <w:spacing w:val="-10"/>
                <w:lang w:val="en-US"/>
              </w:rPr>
              <w:t xml:space="preserve"> </w:t>
            </w:r>
            <w:r w:rsidRPr="00705A24">
              <w:rPr>
                <w:rFonts w:ascii="Poppins" w:eastAsia="Arial" w:hAnsi="Poppins" w:cs="Poppins"/>
                <w:lang w:val="en-US"/>
              </w:rPr>
              <w:t>parish council website for</w:t>
            </w:r>
          </w:p>
          <w:p w14:paraId="084229D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photographs</w:t>
            </w:r>
            <w:r w:rsidRPr="00705A24">
              <w:rPr>
                <w:rFonts w:ascii="Poppins" w:eastAsia="Arial" w:hAnsi="Poppins" w:cs="Poppins"/>
                <w:spacing w:val="4"/>
                <w:lang w:val="en-US"/>
              </w:rPr>
              <w:t xml:space="preserve"> </w:t>
            </w:r>
            <w:r w:rsidRPr="00705A24">
              <w:rPr>
                <w:rFonts w:ascii="Poppins" w:eastAsia="Arial" w:hAnsi="Poppins" w:cs="Poppins"/>
                <w:lang w:val="en-US"/>
              </w:rPr>
              <w:t>/</w:t>
            </w:r>
            <w:r w:rsidRPr="00705A24">
              <w:rPr>
                <w:rFonts w:ascii="Poppins" w:eastAsia="Arial" w:hAnsi="Poppins" w:cs="Poppins"/>
                <w:spacing w:val="-4"/>
                <w:lang w:val="en-US"/>
              </w:rPr>
              <w:t xml:space="preserve"> </w:t>
            </w:r>
            <w:r w:rsidRPr="00705A24">
              <w:rPr>
                <w:rFonts w:ascii="Poppins" w:eastAsia="Arial" w:hAnsi="Poppins" w:cs="Poppins"/>
                <w:lang w:val="en-US"/>
              </w:rPr>
              <w:t>information</w:t>
            </w:r>
            <w:r w:rsidRPr="00705A24">
              <w:rPr>
                <w:rFonts w:ascii="Poppins" w:eastAsia="Arial" w:hAnsi="Poppins" w:cs="Poppins"/>
                <w:spacing w:val="23"/>
                <w:lang w:val="en-US"/>
              </w:rPr>
              <w:t xml:space="preserve"> </w:t>
            </w:r>
            <w:r w:rsidRPr="00705A24">
              <w:rPr>
                <w:rFonts w:ascii="Poppins" w:eastAsia="Arial" w:hAnsi="Poppins" w:cs="Poppins"/>
                <w:lang w:val="en-US"/>
              </w:rPr>
              <w:t>/</w:t>
            </w:r>
            <w:r w:rsidRPr="00705A24">
              <w:rPr>
                <w:rFonts w:ascii="Poppins" w:eastAsia="Arial" w:hAnsi="Poppins" w:cs="Poppins"/>
                <w:spacing w:val="-3"/>
                <w:lang w:val="en-US"/>
              </w:rPr>
              <w:t xml:space="preserve"> </w:t>
            </w:r>
            <w:r w:rsidRPr="00705A24">
              <w:rPr>
                <w:rFonts w:ascii="Poppins" w:eastAsia="Arial" w:hAnsi="Poppins" w:cs="Poppins"/>
                <w:spacing w:val="-4"/>
                <w:lang w:val="en-US"/>
              </w:rPr>
              <w:t>links</w:t>
            </w:r>
          </w:p>
        </w:tc>
        <w:tc>
          <w:tcPr>
            <w:tcW w:w="2835" w:type="dxa"/>
            <w:tcBorders>
              <w:top w:val="nil"/>
              <w:bottom w:val="nil"/>
            </w:tcBorders>
          </w:tcPr>
          <w:p w14:paraId="6D4ACD8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Promote</w:t>
            </w:r>
            <w:r w:rsidRPr="00705A24">
              <w:rPr>
                <w:rFonts w:ascii="Poppins" w:eastAsia="Arial" w:hAnsi="Poppins" w:cs="Poppins"/>
                <w:spacing w:val="-3"/>
                <w:lang w:val="en-US"/>
              </w:rPr>
              <w:t xml:space="preserve"> </w:t>
            </w:r>
            <w:r w:rsidRPr="00705A24">
              <w:rPr>
                <w:rFonts w:ascii="Poppins" w:eastAsia="Arial" w:hAnsi="Poppins" w:cs="Poppins"/>
                <w:lang w:val="en-US"/>
              </w:rPr>
              <w:t>biodiversity.</w:t>
            </w:r>
          </w:p>
        </w:tc>
        <w:tc>
          <w:tcPr>
            <w:tcW w:w="1276" w:type="dxa"/>
            <w:tcBorders>
              <w:top w:val="nil"/>
              <w:bottom w:val="nil"/>
            </w:tcBorders>
          </w:tcPr>
          <w:p w14:paraId="69BC94E1"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02A862EB"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153DF318" w14:textId="77777777" w:rsidTr="003108C6">
        <w:trPr>
          <w:trHeight w:val="848"/>
        </w:trPr>
        <w:tc>
          <w:tcPr>
            <w:tcW w:w="1560" w:type="dxa"/>
            <w:tcBorders>
              <w:top w:val="nil"/>
              <w:bottom w:val="nil"/>
            </w:tcBorders>
          </w:tcPr>
          <w:p w14:paraId="1D8FA29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2A5E6296"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Encourage</w:t>
            </w:r>
            <w:r w:rsidRPr="00705A24">
              <w:rPr>
                <w:rFonts w:ascii="Poppins" w:eastAsia="Arial" w:hAnsi="Poppins" w:cs="Poppins"/>
                <w:spacing w:val="-7"/>
                <w:lang w:val="en-US"/>
              </w:rPr>
              <w:t xml:space="preserve"> </w:t>
            </w:r>
            <w:r w:rsidRPr="00705A24">
              <w:rPr>
                <w:rFonts w:ascii="Poppins" w:eastAsia="Arial" w:hAnsi="Poppins" w:cs="Poppins"/>
                <w:lang w:val="en-US"/>
              </w:rPr>
              <w:t>local</w:t>
            </w:r>
            <w:r w:rsidRPr="00705A24">
              <w:rPr>
                <w:rFonts w:ascii="Poppins" w:eastAsia="Arial" w:hAnsi="Poppins" w:cs="Poppins"/>
                <w:spacing w:val="-2"/>
                <w:lang w:val="en-US"/>
              </w:rPr>
              <w:t xml:space="preserve"> </w:t>
            </w:r>
            <w:r w:rsidRPr="00705A24">
              <w:rPr>
                <w:rFonts w:ascii="Poppins" w:eastAsia="Arial" w:hAnsi="Poppins" w:cs="Poppins"/>
                <w:lang w:val="en-US"/>
              </w:rPr>
              <w:t>farmers</w:t>
            </w:r>
            <w:r w:rsidRPr="00705A24">
              <w:rPr>
                <w:rFonts w:ascii="Poppins" w:eastAsia="Arial" w:hAnsi="Poppins" w:cs="Poppins"/>
                <w:spacing w:val="-8"/>
                <w:lang w:val="en-US"/>
              </w:rPr>
              <w:t xml:space="preserve"> </w:t>
            </w:r>
            <w:r w:rsidRPr="00705A24">
              <w:rPr>
                <w:rFonts w:ascii="Poppins" w:eastAsia="Arial" w:hAnsi="Poppins" w:cs="Poppins"/>
                <w:lang w:val="en-US"/>
              </w:rPr>
              <w:t xml:space="preserve">to </w:t>
            </w:r>
            <w:r w:rsidRPr="00705A24">
              <w:rPr>
                <w:rFonts w:ascii="Poppins" w:eastAsia="Arial" w:hAnsi="Poppins" w:cs="Poppins"/>
                <w:spacing w:val="-2"/>
                <w:lang w:val="en-US"/>
              </w:rPr>
              <w:t>contribute.</w:t>
            </w:r>
          </w:p>
        </w:tc>
        <w:tc>
          <w:tcPr>
            <w:tcW w:w="2835" w:type="dxa"/>
            <w:tcBorders>
              <w:top w:val="nil"/>
              <w:bottom w:val="nil"/>
            </w:tcBorders>
          </w:tcPr>
          <w:p w14:paraId="01F8F082" w14:textId="77777777" w:rsidR="00705A24" w:rsidRPr="00705A24" w:rsidRDefault="00705A24" w:rsidP="00705A24">
            <w:pPr>
              <w:widowControl w:val="0"/>
              <w:autoSpaceDE w:val="0"/>
              <w:autoSpaceDN w:val="0"/>
              <w:jc w:val="left"/>
              <w:rPr>
                <w:rFonts w:ascii="Poppins" w:eastAsia="Arial" w:hAnsi="Poppins" w:cs="Poppins"/>
                <w:lang w:val="en-US"/>
              </w:rPr>
            </w:pPr>
          </w:p>
          <w:p w14:paraId="462F60C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Promote</w:t>
            </w:r>
            <w:r w:rsidRPr="00705A24">
              <w:rPr>
                <w:rFonts w:ascii="Poppins" w:eastAsia="Arial" w:hAnsi="Poppins" w:cs="Poppins"/>
                <w:spacing w:val="-3"/>
                <w:lang w:val="en-US"/>
              </w:rPr>
              <w:t xml:space="preserve"> </w:t>
            </w:r>
            <w:r w:rsidRPr="00705A24">
              <w:rPr>
                <w:rFonts w:ascii="Poppins" w:eastAsia="Arial" w:hAnsi="Poppins" w:cs="Poppins"/>
                <w:lang w:val="en-US"/>
              </w:rPr>
              <w:t>biodiversity.</w:t>
            </w:r>
          </w:p>
        </w:tc>
        <w:tc>
          <w:tcPr>
            <w:tcW w:w="1276" w:type="dxa"/>
            <w:tcBorders>
              <w:top w:val="nil"/>
              <w:bottom w:val="nil"/>
            </w:tcBorders>
          </w:tcPr>
          <w:p w14:paraId="22A16D72"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25F07825"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04E10E84" w14:textId="77777777" w:rsidTr="003108C6">
        <w:trPr>
          <w:trHeight w:val="840"/>
        </w:trPr>
        <w:tc>
          <w:tcPr>
            <w:tcW w:w="1560" w:type="dxa"/>
            <w:tcBorders>
              <w:top w:val="nil"/>
              <w:bottom w:val="nil"/>
            </w:tcBorders>
          </w:tcPr>
          <w:p w14:paraId="04A3966C"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12CE5147"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835" w:type="dxa"/>
            <w:tcBorders>
              <w:top w:val="nil"/>
              <w:bottom w:val="nil"/>
            </w:tcBorders>
          </w:tcPr>
          <w:p w14:paraId="1010D26F" w14:textId="77777777" w:rsidR="00705A24" w:rsidRPr="00705A24" w:rsidRDefault="00705A24" w:rsidP="00705A24">
            <w:pPr>
              <w:widowControl w:val="0"/>
              <w:autoSpaceDE w:val="0"/>
              <w:autoSpaceDN w:val="0"/>
              <w:jc w:val="left"/>
              <w:rPr>
                <w:rFonts w:ascii="Poppins" w:eastAsia="Arial" w:hAnsi="Poppins" w:cs="Poppins"/>
                <w:lang w:val="en-US"/>
              </w:rPr>
            </w:pPr>
          </w:p>
          <w:p w14:paraId="7065A44B"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Extending</w:t>
            </w:r>
            <w:r w:rsidRPr="00705A24">
              <w:rPr>
                <w:rFonts w:ascii="Poppins" w:eastAsia="Arial" w:hAnsi="Poppins" w:cs="Poppins"/>
                <w:spacing w:val="31"/>
                <w:lang w:val="en-US"/>
              </w:rPr>
              <w:t xml:space="preserve"> </w:t>
            </w:r>
            <w:r w:rsidRPr="00705A24">
              <w:rPr>
                <w:rFonts w:ascii="Poppins" w:eastAsia="Arial" w:hAnsi="Poppins" w:cs="Poppins"/>
                <w:spacing w:val="-2"/>
                <w:lang w:val="en-US"/>
              </w:rPr>
              <w:t>habitats.</w:t>
            </w:r>
          </w:p>
        </w:tc>
        <w:tc>
          <w:tcPr>
            <w:tcW w:w="1276" w:type="dxa"/>
            <w:tcBorders>
              <w:top w:val="nil"/>
              <w:bottom w:val="nil"/>
            </w:tcBorders>
          </w:tcPr>
          <w:p w14:paraId="065CC564"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300D2F6C"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0D719E3" w14:textId="77777777" w:rsidTr="003108C6">
        <w:trPr>
          <w:trHeight w:val="450"/>
        </w:trPr>
        <w:tc>
          <w:tcPr>
            <w:tcW w:w="1560" w:type="dxa"/>
            <w:tcBorders>
              <w:top w:val="nil"/>
              <w:bottom w:val="nil"/>
            </w:tcBorders>
          </w:tcPr>
          <w:p w14:paraId="48F68DFB"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bottom w:val="nil"/>
            </w:tcBorders>
          </w:tcPr>
          <w:p w14:paraId="35B1C09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Discourage</w:t>
            </w:r>
            <w:r w:rsidRPr="00705A24">
              <w:rPr>
                <w:rFonts w:ascii="Poppins" w:eastAsia="Arial" w:hAnsi="Poppins" w:cs="Poppins"/>
                <w:spacing w:val="15"/>
                <w:lang w:val="en-US"/>
              </w:rPr>
              <w:t xml:space="preserve"> </w:t>
            </w:r>
            <w:r w:rsidRPr="00705A24">
              <w:rPr>
                <w:rFonts w:ascii="Poppins" w:eastAsia="Arial" w:hAnsi="Poppins" w:cs="Poppins"/>
                <w:lang w:val="en-US"/>
              </w:rPr>
              <w:t>floodlighting.</w:t>
            </w:r>
          </w:p>
        </w:tc>
        <w:tc>
          <w:tcPr>
            <w:tcW w:w="2835" w:type="dxa"/>
            <w:tcBorders>
              <w:top w:val="nil"/>
              <w:bottom w:val="nil"/>
            </w:tcBorders>
          </w:tcPr>
          <w:p w14:paraId="7F35EB44"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Protect</w:t>
            </w:r>
            <w:r w:rsidRPr="00705A24">
              <w:rPr>
                <w:rFonts w:ascii="Poppins" w:eastAsia="Arial" w:hAnsi="Poppins" w:cs="Poppins"/>
                <w:spacing w:val="-6"/>
                <w:lang w:val="en-US"/>
              </w:rPr>
              <w:t xml:space="preserve"> </w:t>
            </w:r>
            <w:r w:rsidRPr="00705A24">
              <w:rPr>
                <w:rFonts w:ascii="Poppins" w:eastAsia="Arial" w:hAnsi="Poppins" w:cs="Poppins"/>
                <w:lang w:val="en-US"/>
              </w:rPr>
              <w:t>nocturnal</w:t>
            </w:r>
          </w:p>
        </w:tc>
        <w:tc>
          <w:tcPr>
            <w:tcW w:w="1276" w:type="dxa"/>
            <w:tcBorders>
              <w:top w:val="nil"/>
              <w:bottom w:val="nil"/>
            </w:tcBorders>
          </w:tcPr>
          <w:p w14:paraId="528F996C"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bottom w:val="nil"/>
            </w:tcBorders>
          </w:tcPr>
          <w:p w14:paraId="69FD98AD"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479D5F80" w14:textId="77777777" w:rsidTr="003108C6">
        <w:trPr>
          <w:trHeight w:val="458"/>
        </w:trPr>
        <w:tc>
          <w:tcPr>
            <w:tcW w:w="1560" w:type="dxa"/>
            <w:tcBorders>
              <w:top w:val="nil"/>
            </w:tcBorders>
          </w:tcPr>
          <w:p w14:paraId="1708E8AB"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3969" w:type="dxa"/>
            <w:tcBorders>
              <w:top w:val="nil"/>
            </w:tcBorders>
          </w:tcPr>
          <w:p w14:paraId="4BD29B5F"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835" w:type="dxa"/>
            <w:tcBorders>
              <w:top w:val="nil"/>
            </w:tcBorders>
          </w:tcPr>
          <w:p w14:paraId="699F6EA4"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animals.</w:t>
            </w:r>
          </w:p>
        </w:tc>
        <w:tc>
          <w:tcPr>
            <w:tcW w:w="1276" w:type="dxa"/>
            <w:tcBorders>
              <w:top w:val="nil"/>
            </w:tcBorders>
          </w:tcPr>
          <w:p w14:paraId="24646F55" w14:textId="77777777" w:rsidR="00705A24" w:rsidRPr="00705A24" w:rsidRDefault="00705A24" w:rsidP="00705A24">
            <w:pPr>
              <w:widowControl w:val="0"/>
              <w:autoSpaceDE w:val="0"/>
              <w:autoSpaceDN w:val="0"/>
              <w:jc w:val="left"/>
              <w:rPr>
                <w:rFonts w:ascii="Poppins" w:eastAsia="Arial" w:hAnsi="Poppins" w:cs="Poppins"/>
                <w:lang w:val="en-US"/>
              </w:rPr>
            </w:pPr>
          </w:p>
        </w:tc>
        <w:tc>
          <w:tcPr>
            <w:tcW w:w="2550" w:type="dxa"/>
            <w:tcBorders>
              <w:top w:val="nil"/>
            </w:tcBorders>
          </w:tcPr>
          <w:p w14:paraId="3C0FDCFB" w14:textId="77777777" w:rsidR="00705A24" w:rsidRPr="00705A24" w:rsidRDefault="00705A24" w:rsidP="00705A24">
            <w:pPr>
              <w:widowControl w:val="0"/>
              <w:autoSpaceDE w:val="0"/>
              <w:autoSpaceDN w:val="0"/>
              <w:jc w:val="left"/>
              <w:rPr>
                <w:rFonts w:ascii="Poppins" w:eastAsia="Arial" w:hAnsi="Poppins" w:cs="Poppins"/>
                <w:lang w:val="en-US"/>
              </w:rPr>
            </w:pPr>
          </w:p>
        </w:tc>
      </w:tr>
      <w:tr w:rsidR="00705A24" w:rsidRPr="00705A24" w14:paraId="17FC7275" w14:textId="77777777" w:rsidTr="003108C6">
        <w:trPr>
          <w:trHeight w:val="3753"/>
        </w:trPr>
        <w:tc>
          <w:tcPr>
            <w:tcW w:w="1560" w:type="dxa"/>
          </w:tcPr>
          <w:p w14:paraId="7B6594E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Support</w:t>
            </w:r>
          </w:p>
          <w:p w14:paraId="030F49BA"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Community Projects</w:t>
            </w:r>
          </w:p>
        </w:tc>
        <w:tc>
          <w:tcPr>
            <w:tcW w:w="3969" w:type="dxa"/>
          </w:tcPr>
          <w:p w14:paraId="7C8C215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Support</w:t>
            </w:r>
            <w:r w:rsidRPr="00705A24">
              <w:rPr>
                <w:rFonts w:ascii="Poppins" w:eastAsia="Arial" w:hAnsi="Poppins" w:cs="Poppins"/>
                <w:spacing w:val="-1"/>
                <w:lang w:val="en-US"/>
              </w:rPr>
              <w:t xml:space="preserve"> </w:t>
            </w:r>
            <w:r w:rsidRPr="00705A24">
              <w:rPr>
                <w:rFonts w:ascii="Poppins" w:eastAsia="Arial" w:hAnsi="Poppins" w:cs="Poppins"/>
                <w:lang w:val="en-US"/>
              </w:rPr>
              <w:t>hedge/tree</w:t>
            </w:r>
            <w:r w:rsidRPr="00705A24">
              <w:rPr>
                <w:rFonts w:ascii="Poppins" w:eastAsia="Arial" w:hAnsi="Poppins" w:cs="Poppins"/>
                <w:spacing w:val="9"/>
                <w:lang w:val="en-US"/>
              </w:rPr>
              <w:t xml:space="preserve"> </w:t>
            </w:r>
            <w:r w:rsidRPr="00705A24">
              <w:rPr>
                <w:rFonts w:ascii="Poppins" w:eastAsia="Arial" w:hAnsi="Poppins" w:cs="Poppins"/>
                <w:lang w:val="en-US"/>
              </w:rPr>
              <w:t>planting</w:t>
            </w:r>
            <w:r w:rsidRPr="00705A24">
              <w:rPr>
                <w:rFonts w:ascii="Poppins" w:eastAsia="Arial" w:hAnsi="Poppins" w:cs="Poppins"/>
                <w:spacing w:val="9"/>
                <w:lang w:val="en-US"/>
              </w:rPr>
              <w:t xml:space="preserve"> </w:t>
            </w:r>
            <w:r w:rsidRPr="00705A24">
              <w:rPr>
                <w:rFonts w:ascii="Poppins" w:eastAsia="Arial" w:hAnsi="Poppins" w:cs="Poppins"/>
                <w:lang w:val="en-US"/>
              </w:rPr>
              <w:t>in</w:t>
            </w:r>
            <w:r w:rsidRPr="00705A24">
              <w:rPr>
                <w:rFonts w:ascii="Poppins" w:eastAsia="Arial" w:hAnsi="Poppins" w:cs="Poppins"/>
                <w:spacing w:val="29"/>
                <w:lang w:val="en-US"/>
              </w:rPr>
              <w:t xml:space="preserve"> </w:t>
            </w:r>
            <w:r w:rsidRPr="00705A24">
              <w:rPr>
                <w:rFonts w:ascii="Poppins" w:eastAsia="Arial" w:hAnsi="Poppins" w:cs="Poppins"/>
                <w:spacing w:val="-5"/>
                <w:lang w:val="en-US"/>
              </w:rPr>
              <w:t>any</w:t>
            </w:r>
          </w:p>
          <w:p w14:paraId="26E7C600"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appropriate</w:t>
            </w:r>
            <w:r w:rsidRPr="00705A24">
              <w:rPr>
                <w:rFonts w:ascii="Poppins" w:eastAsia="Arial" w:hAnsi="Poppins" w:cs="Poppins"/>
                <w:spacing w:val="-13"/>
                <w:lang w:val="en-US"/>
              </w:rPr>
              <w:t xml:space="preserve"> </w:t>
            </w:r>
            <w:r w:rsidRPr="00705A24">
              <w:rPr>
                <w:rFonts w:ascii="Poppins" w:eastAsia="Arial" w:hAnsi="Poppins" w:cs="Poppins"/>
                <w:spacing w:val="-2"/>
                <w:lang w:val="en-US"/>
              </w:rPr>
              <w:t>areas.</w:t>
            </w:r>
          </w:p>
          <w:p w14:paraId="24A3ABD1" w14:textId="77777777" w:rsidR="00705A24" w:rsidRPr="00705A24" w:rsidRDefault="00705A24" w:rsidP="00705A24">
            <w:pPr>
              <w:widowControl w:val="0"/>
              <w:autoSpaceDE w:val="0"/>
              <w:autoSpaceDN w:val="0"/>
              <w:jc w:val="left"/>
              <w:rPr>
                <w:rFonts w:ascii="Poppins" w:eastAsia="Arial" w:hAnsi="Poppins" w:cs="Poppins"/>
                <w:lang w:val="en-US"/>
              </w:rPr>
            </w:pPr>
          </w:p>
          <w:p w14:paraId="36034525"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Consider events and offer volunteering opportunities to support</w:t>
            </w:r>
            <w:r w:rsidRPr="00705A24">
              <w:rPr>
                <w:rFonts w:ascii="Poppins" w:eastAsia="Arial" w:hAnsi="Poppins" w:cs="Poppins"/>
                <w:spacing w:val="-6"/>
                <w:lang w:val="en-US"/>
              </w:rPr>
              <w:t xml:space="preserve"> </w:t>
            </w:r>
            <w:r w:rsidRPr="00705A24">
              <w:rPr>
                <w:rFonts w:ascii="Poppins" w:eastAsia="Arial" w:hAnsi="Poppins" w:cs="Poppins"/>
                <w:lang w:val="en-US"/>
              </w:rPr>
              <w:t>biodiversity,</w:t>
            </w:r>
            <w:r w:rsidRPr="00705A24">
              <w:rPr>
                <w:rFonts w:ascii="Poppins" w:eastAsia="Arial" w:hAnsi="Poppins" w:cs="Poppins"/>
                <w:spacing w:val="-6"/>
                <w:lang w:val="en-US"/>
              </w:rPr>
              <w:t xml:space="preserve"> </w:t>
            </w:r>
            <w:r w:rsidRPr="00705A24">
              <w:rPr>
                <w:rFonts w:ascii="Poppins" w:eastAsia="Arial" w:hAnsi="Poppins" w:cs="Poppins"/>
                <w:lang w:val="en-US"/>
              </w:rPr>
              <w:t xml:space="preserve">working with local </w:t>
            </w:r>
            <w:proofErr w:type="spellStart"/>
            <w:r w:rsidRPr="00705A24">
              <w:rPr>
                <w:rFonts w:ascii="Poppins" w:eastAsia="Arial" w:hAnsi="Poppins" w:cs="Poppins"/>
                <w:lang w:val="en-US"/>
              </w:rPr>
              <w:t>organisations</w:t>
            </w:r>
            <w:proofErr w:type="spellEnd"/>
            <w:r w:rsidRPr="00705A24">
              <w:rPr>
                <w:rFonts w:ascii="Poppins" w:eastAsia="Arial" w:hAnsi="Poppins" w:cs="Poppins"/>
                <w:lang w:val="en-US"/>
              </w:rPr>
              <w:t>.</w:t>
            </w:r>
          </w:p>
        </w:tc>
        <w:tc>
          <w:tcPr>
            <w:tcW w:w="2835" w:type="dxa"/>
          </w:tcPr>
          <w:p w14:paraId="36807C93"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Extending habitats. Promote</w:t>
            </w:r>
            <w:r w:rsidRPr="00705A24">
              <w:rPr>
                <w:rFonts w:ascii="Poppins" w:eastAsia="Arial" w:hAnsi="Poppins" w:cs="Poppins"/>
                <w:spacing w:val="-3"/>
                <w:lang w:val="en-US"/>
              </w:rPr>
              <w:t xml:space="preserve"> </w:t>
            </w:r>
            <w:r w:rsidRPr="00705A24">
              <w:rPr>
                <w:rFonts w:ascii="Poppins" w:eastAsia="Arial" w:hAnsi="Poppins" w:cs="Poppins"/>
                <w:spacing w:val="-2"/>
                <w:lang w:val="en-US"/>
              </w:rPr>
              <w:t>biodiversity.</w:t>
            </w:r>
          </w:p>
          <w:p w14:paraId="7A37EEF6" w14:textId="77777777" w:rsidR="00705A24" w:rsidRPr="00705A24" w:rsidRDefault="00705A24" w:rsidP="00705A24">
            <w:pPr>
              <w:widowControl w:val="0"/>
              <w:autoSpaceDE w:val="0"/>
              <w:autoSpaceDN w:val="0"/>
              <w:jc w:val="left"/>
              <w:rPr>
                <w:rFonts w:ascii="Poppins" w:eastAsia="Arial" w:hAnsi="Poppins" w:cs="Poppins"/>
                <w:lang w:val="en-US"/>
              </w:rPr>
            </w:pPr>
          </w:p>
          <w:p w14:paraId="4ED75238" w14:textId="77777777" w:rsidR="00705A24" w:rsidRPr="00705A24" w:rsidRDefault="00705A24" w:rsidP="00705A24">
            <w:pPr>
              <w:widowControl w:val="0"/>
              <w:autoSpaceDE w:val="0"/>
              <w:autoSpaceDN w:val="0"/>
              <w:jc w:val="left"/>
              <w:rPr>
                <w:rFonts w:ascii="Poppins" w:eastAsia="Arial" w:hAnsi="Poppins" w:cs="Poppins"/>
                <w:lang w:val="en-US"/>
              </w:rPr>
            </w:pPr>
          </w:p>
          <w:p w14:paraId="357A1C1D"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Promote</w:t>
            </w:r>
            <w:r w:rsidRPr="00705A24">
              <w:rPr>
                <w:rFonts w:ascii="Poppins" w:eastAsia="Arial" w:hAnsi="Poppins" w:cs="Poppins"/>
                <w:spacing w:val="-3"/>
                <w:lang w:val="en-US"/>
              </w:rPr>
              <w:t xml:space="preserve"> </w:t>
            </w:r>
            <w:r w:rsidRPr="00705A24">
              <w:rPr>
                <w:rFonts w:ascii="Poppins" w:eastAsia="Arial" w:hAnsi="Poppins" w:cs="Poppins"/>
                <w:lang w:val="en-US"/>
              </w:rPr>
              <w:t>biodiversity.</w:t>
            </w:r>
          </w:p>
        </w:tc>
        <w:tc>
          <w:tcPr>
            <w:tcW w:w="1276" w:type="dxa"/>
          </w:tcPr>
          <w:p w14:paraId="28956259" w14:textId="77777777" w:rsidR="00705A24" w:rsidRPr="00705A24" w:rsidRDefault="00705A24" w:rsidP="00705A24">
            <w:pPr>
              <w:widowControl w:val="0"/>
              <w:autoSpaceDE w:val="0"/>
              <w:autoSpaceDN w:val="0"/>
              <w:jc w:val="left"/>
              <w:rPr>
                <w:rFonts w:ascii="Poppins" w:eastAsia="Arial" w:hAnsi="Poppins" w:cs="Poppins"/>
                <w:lang w:val="en-US"/>
              </w:rPr>
            </w:pPr>
            <w:r w:rsidRPr="00705A24">
              <w:rPr>
                <w:rFonts w:ascii="Poppins" w:eastAsia="Arial" w:hAnsi="Poppins" w:cs="Poppins"/>
                <w:lang w:val="en-US"/>
              </w:rPr>
              <w:t>Ongoing</w:t>
            </w:r>
          </w:p>
        </w:tc>
        <w:tc>
          <w:tcPr>
            <w:tcW w:w="2550" w:type="dxa"/>
          </w:tcPr>
          <w:p w14:paraId="05EAB3B2" w14:textId="77777777" w:rsidR="00705A24" w:rsidRPr="00705A24" w:rsidRDefault="00705A24" w:rsidP="00705A24">
            <w:pPr>
              <w:widowControl w:val="0"/>
              <w:autoSpaceDE w:val="0"/>
              <w:autoSpaceDN w:val="0"/>
              <w:jc w:val="left"/>
              <w:rPr>
                <w:rFonts w:ascii="Poppins" w:eastAsia="Arial" w:hAnsi="Poppins" w:cs="Poppins"/>
                <w:lang w:val="en-US"/>
              </w:rPr>
            </w:pPr>
          </w:p>
        </w:tc>
      </w:tr>
    </w:tbl>
    <w:p w14:paraId="4ABFAE39" w14:textId="77777777" w:rsidR="00705A24" w:rsidRPr="00705A24" w:rsidRDefault="00705A24" w:rsidP="00705A24">
      <w:pPr>
        <w:widowControl w:val="0"/>
        <w:autoSpaceDE w:val="0"/>
        <w:autoSpaceDN w:val="0"/>
        <w:jc w:val="left"/>
        <w:rPr>
          <w:rFonts w:ascii="Poppins" w:eastAsia="Arial" w:hAnsi="Poppins" w:cs="Poppins"/>
          <w:lang w:val="en-US"/>
        </w:rPr>
      </w:pPr>
    </w:p>
    <w:p w14:paraId="368B91A1" w14:textId="77777777" w:rsidR="00705A24" w:rsidRPr="00705A24" w:rsidRDefault="00705A24" w:rsidP="00705A24">
      <w:pPr>
        <w:widowControl w:val="0"/>
        <w:autoSpaceDE w:val="0"/>
        <w:autoSpaceDN w:val="0"/>
        <w:ind w:left="118" w:right="109"/>
        <w:rPr>
          <w:rFonts w:ascii="Verdana" w:eastAsia="Arial" w:hAnsi="Verdana" w:cs="Poppins"/>
          <w:lang w:val="en-US"/>
        </w:rPr>
      </w:pPr>
    </w:p>
    <w:p w14:paraId="01BF434B" w14:textId="3B1A4A4A" w:rsidR="002240CE" w:rsidRPr="00705A24" w:rsidRDefault="002240CE" w:rsidP="002240CE">
      <w:pPr>
        <w:tabs>
          <w:tab w:val="left" w:pos="5670"/>
        </w:tabs>
        <w:autoSpaceDE w:val="0"/>
        <w:autoSpaceDN w:val="0"/>
        <w:adjustRightInd w:val="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ab/>
      </w:r>
      <w:r w:rsidRPr="00705A24">
        <w:rPr>
          <w:rFonts w:ascii="Times New Roman" w:eastAsia="Times New Roman" w:hAnsi="Times New Roman" w:cs="Times New Roman"/>
          <w:color w:val="000000"/>
          <w:sz w:val="20"/>
          <w:szCs w:val="20"/>
          <w:lang w:eastAsia="en-GB"/>
        </w:rPr>
        <w:t xml:space="preserve">ANNEX </w:t>
      </w:r>
      <w:r w:rsidR="00AB50BB">
        <w:rPr>
          <w:rFonts w:ascii="Times New Roman" w:eastAsia="Times New Roman" w:hAnsi="Times New Roman" w:cs="Times New Roman"/>
          <w:color w:val="000000"/>
          <w:sz w:val="20"/>
          <w:szCs w:val="20"/>
          <w:lang w:eastAsia="en-GB"/>
        </w:rPr>
        <w:t>I</w:t>
      </w:r>
      <w:r w:rsidRPr="00705A24">
        <w:rPr>
          <w:rFonts w:ascii="Times New Roman" w:eastAsia="Times New Roman" w:hAnsi="Times New Roman" w:cs="Times New Roman"/>
          <w:color w:val="000000"/>
          <w:sz w:val="20"/>
          <w:szCs w:val="20"/>
          <w:lang w:eastAsia="en-GB"/>
        </w:rPr>
        <w:t xml:space="preserve"> TO</w:t>
      </w:r>
    </w:p>
    <w:p w14:paraId="21854A1F" w14:textId="77777777" w:rsidR="002240CE" w:rsidRPr="00705A24" w:rsidRDefault="002240CE" w:rsidP="002240CE">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705A24">
        <w:rPr>
          <w:rFonts w:ascii="Times New Roman" w:eastAsia="Times New Roman" w:hAnsi="Times New Roman" w:cs="Times New Roman"/>
          <w:color w:val="000000"/>
          <w:sz w:val="20"/>
          <w:szCs w:val="20"/>
          <w:lang w:eastAsia="en-GB"/>
        </w:rPr>
        <w:tab/>
        <w:t>ELLESBOROUGH PARISH COUNCIL</w:t>
      </w:r>
    </w:p>
    <w:p w14:paraId="117951BF" w14:textId="77777777" w:rsidR="002240CE" w:rsidRPr="00705A24" w:rsidRDefault="002240CE" w:rsidP="002240CE">
      <w:pPr>
        <w:tabs>
          <w:tab w:val="left" w:pos="5670"/>
        </w:tabs>
        <w:autoSpaceDE w:val="0"/>
        <w:autoSpaceDN w:val="0"/>
        <w:adjustRightInd w:val="0"/>
        <w:rPr>
          <w:rFonts w:ascii="Times New Roman" w:eastAsia="Times New Roman" w:hAnsi="Times New Roman" w:cs="Times New Roman"/>
          <w:color w:val="000000"/>
          <w:sz w:val="20"/>
          <w:szCs w:val="20"/>
          <w:lang w:eastAsia="en-GB"/>
        </w:rPr>
      </w:pPr>
      <w:r w:rsidRPr="00705A24">
        <w:rPr>
          <w:rFonts w:ascii="Times New Roman" w:eastAsia="Times New Roman" w:hAnsi="Times New Roman" w:cs="Times New Roman"/>
          <w:color w:val="000000"/>
          <w:sz w:val="20"/>
          <w:szCs w:val="20"/>
          <w:lang w:eastAsia="en-GB"/>
        </w:rPr>
        <w:tab/>
        <w:t>STANDING ORDERS</w:t>
      </w:r>
    </w:p>
    <w:p w14:paraId="05EDFDC5" w14:textId="4F3830A7" w:rsidR="006F66E2" w:rsidRDefault="006F66E2">
      <w:pPr>
        <w:spacing w:after="200" w:line="276" w:lineRule="auto"/>
        <w:jc w:val="left"/>
        <w:rPr>
          <w:rFonts w:ascii="Times New Roman" w:eastAsia="Times New Roman" w:hAnsi="Times New Roman" w:cs="Times New Roman"/>
          <w:bCs/>
          <w:sz w:val="18"/>
          <w:szCs w:val="18"/>
        </w:rPr>
      </w:pPr>
    </w:p>
    <w:p w14:paraId="28D93B74" w14:textId="77777777" w:rsidR="00FF0F71" w:rsidRDefault="00FF0F71" w:rsidP="00FF0F71">
      <w:pPr>
        <w:rPr>
          <w:b/>
          <w:bCs/>
        </w:rPr>
      </w:pPr>
      <w:proofErr w:type="spellStart"/>
      <w:r>
        <w:rPr>
          <w:b/>
          <w:bCs/>
        </w:rPr>
        <w:t>Ellesborough</w:t>
      </w:r>
      <w:proofErr w:type="spellEnd"/>
      <w:r>
        <w:rPr>
          <w:b/>
          <w:bCs/>
        </w:rPr>
        <w:t xml:space="preserve"> Parish Council Retention Schedule</w:t>
      </w:r>
    </w:p>
    <w:p w14:paraId="30CA8DE9" w14:textId="77777777" w:rsidR="00FF0F71" w:rsidRDefault="00FF0F71" w:rsidP="00FF0F71">
      <w:pPr>
        <w:rPr>
          <w:b/>
          <w:bCs/>
        </w:rPr>
      </w:pPr>
    </w:p>
    <w:p w14:paraId="65B2E308" w14:textId="77777777" w:rsidR="00FF0F71" w:rsidRDefault="00FF0F71" w:rsidP="00FF0F71">
      <w:proofErr w:type="spellStart"/>
      <w:r>
        <w:t>Ellesborough</w:t>
      </w:r>
      <w:proofErr w:type="spellEnd"/>
      <w:r>
        <w:t xml:space="preserve"> Parish Council holds personal email addresses for the sole purpose of sending out Parish updates and general parish information. These email addresses are only given with the consent of the individual and are removed from the database upon request by the same.</w:t>
      </w:r>
    </w:p>
    <w:p w14:paraId="1ABC9D60" w14:textId="77777777" w:rsidR="00FF0F71" w:rsidRDefault="00FF0F71" w:rsidP="00FF0F71">
      <w:r>
        <w:t>Other personal information stored is that of allotment holders who sign a contract to pay for and use the allotment. Anyone giving up an allotment will have their personal data erased upon ceasing the contract.</w:t>
      </w:r>
    </w:p>
    <w:p w14:paraId="50EE1BD4" w14:textId="77777777" w:rsidR="00FF0F71" w:rsidRDefault="00FF0F71" w:rsidP="00FF0F71">
      <w:r>
        <w:t>The only other email addresses shared on our website are those of the Parish councillors and clerk although these are not personal email addresses but those used by the Parish Council. When any councillor changes these are removed instantly from the website.</w:t>
      </w:r>
    </w:p>
    <w:p w14:paraId="59AE7772" w14:textId="77777777" w:rsidR="00FF0F71" w:rsidRDefault="00FF0F71" w:rsidP="00FF0F71"/>
    <w:p w14:paraId="15292BAE" w14:textId="77777777" w:rsidR="00FF0F71" w:rsidRDefault="00FF0F71" w:rsidP="00FF0F71"/>
    <w:p w14:paraId="677D6ED3" w14:textId="77777777" w:rsidR="00FF0F71" w:rsidRDefault="00FF0F71" w:rsidP="00FF0F71">
      <w:r>
        <w:t>John McKeown</w:t>
      </w:r>
    </w:p>
    <w:p w14:paraId="521192D5" w14:textId="77777777" w:rsidR="00FF0F71" w:rsidRDefault="00FF0F71" w:rsidP="00FF0F71">
      <w:r>
        <w:t>Parish Clerk</w:t>
      </w:r>
    </w:p>
    <w:p w14:paraId="073ACABA" w14:textId="73B06474" w:rsidR="00FF0F71" w:rsidRDefault="00FF0F71" w:rsidP="00FF0F71">
      <w:r>
        <w:t>Last updated 1</w:t>
      </w:r>
      <w:r w:rsidR="00FD6C01">
        <w:t>9</w:t>
      </w:r>
      <w:r>
        <w:t>/0</w:t>
      </w:r>
      <w:r w:rsidR="00FD6C01">
        <w:t>7</w:t>
      </w:r>
      <w:r>
        <w:t>/2024.</w:t>
      </w:r>
    </w:p>
    <w:p w14:paraId="37793E16" w14:textId="77777777" w:rsidR="00FF0F71" w:rsidRDefault="00FF0F71">
      <w:pPr>
        <w:spacing w:after="200" w:line="276" w:lineRule="auto"/>
        <w:jc w:val="left"/>
        <w:rPr>
          <w:rFonts w:ascii="Times New Roman" w:eastAsia="Times New Roman" w:hAnsi="Times New Roman" w:cs="Times New Roman"/>
          <w:bCs/>
          <w:sz w:val="18"/>
          <w:szCs w:val="18"/>
        </w:rPr>
      </w:pPr>
    </w:p>
    <w:sectPr w:rsidR="00FF0F71" w:rsidSect="008975EB">
      <w:footerReference w:type="default" r:id="rId36"/>
      <w:pgSz w:w="11906" w:h="16838"/>
      <w:pgMar w:top="851" w:right="1440" w:bottom="851" w:left="1440" w:header="0"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BCCA1" w14:textId="77777777" w:rsidR="008975EB" w:rsidRDefault="008975EB" w:rsidP="00FF512C">
      <w:r>
        <w:separator/>
      </w:r>
    </w:p>
  </w:endnote>
  <w:endnote w:type="continuationSeparator" w:id="0">
    <w:p w14:paraId="1FB11967" w14:textId="77777777" w:rsidR="008975EB" w:rsidRDefault="008975EB" w:rsidP="00FF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5DCA8" w14:textId="77777777" w:rsidR="009A4852" w:rsidRDefault="009A4852">
    <w:pPr>
      <w:spacing w:line="259" w:lineRule="auto"/>
    </w:pPr>
    <w:r>
      <w:rPr>
        <w:rFonts w:ascii="Calibri" w:eastAsia="Calibri" w:hAnsi="Calibri" w:cs="Calibri"/>
      </w:rPr>
      <w:t xml:space="preserve">19 January 2021                                                            Page </w:t>
    </w: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r w:rsidR="00061315">
      <w:fldChar w:fldCharType="begin"/>
    </w:r>
    <w:r w:rsidR="00061315">
      <w:instrText xml:space="preserve"> NUMPAGES   \* MERGEFORMAT </w:instrText>
    </w:r>
    <w:r w:rsidR="00061315">
      <w:fldChar w:fldCharType="separate"/>
    </w:r>
    <w:r>
      <w:rPr>
        <w:rFonts w:ascii="Calibri" w:eastAsia="Calibri" w:hAnsi="Calibri" w:cs="Calibri"/>
        <w:b/>
      </w:rPr>
      <w:t>17</w:t>
    </w:r>
    <w:r w:rsidR="00061315">
      <w:rPr>
        <w:rFonts w:ascii="Calibri" w:eastAsia="Calibri" w:hAnsi="Calibri" w:cs="Calibri"/>
        <w:b/>
      </w:rPr>
      <w:fldChar w:fldCharType="end"/>
    </w:r>
    <w:r>
      <w:rPr>
        <w:rFonts w:ascii="Calibri" w:eastAsia="Calibri" w:hAnsi="Calibri" w:cs="Calibri"/>
      </w:rPr>
      <w:t xml:space="preserve"> </w:t>
    </w:r>
  </w:p>
  <w:p w14:paraId="1A3ECB03" w14:textId="77777777" w:rsidR="009A4852" w:rsidRDefault="009A4852">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07111"/>
      <w:docPartObj>
        <w:docPartGallery w:val="Page Numbers (Bottom of Page)"/>
        <w:docPartUnique/>
      </w:docPartObj>
    </w:sdtPr>
    <w:sdtEndPr>
      <w:rPr>
        <w:noProof/>
      </w:rPr>
    </w:sdtEndPr>
    <w:sdtContent>
      <w:p w14:paraId="234CCB6E" w14:textId="77777777" w:rsidR="003F2F95" w:rsidRDefault="003F2F95" w:rsidP="003F2F95">
        <w:pPr>
          <w:pStyle w:val="Footer"/>
          <w:jc w:val="center"/>
        </w:pPr>
        <w:r>
          <w:fldChar w:fldCharType="begin"/>
        </w:r>
        <w:r>
          <w:instrText xml:space="preserve"> PAGE   \* MERGEFORMAT </w:instrText>
        </w:r>
        <w:r>
          <w:fldChar w:fldCharType="separate"/>
        </w:r>
        <w:r>
          <w:t>17</w:t>
        </w:r>
        <w:r>
          <w:rPr>
            <w:noProof/>
          </w:rPr>
          <w:fldChar w:fldCharType="end"/>
        </w:r>
      </w:p>
    </w:sdtContent>
  </w:sdt>
  <w:p w14:paraId="5424F8B3" w14:textId="7537F098" w:rsidR="003F2F95" w:rsidRDefault="003F2F95" w:rsidP="003F2F95">
    <w:pPr>
      <w:pStyle w:val="Footer"/>
      <w:jc w:val="center"/>
      <w:rPr>
        <w:sz w:val="16"/>
        <w:szCs w:val="16"/>
      </w:rPr>
    </w:pPr>
    <w:r w:rsidRPr="00B0424E">
      <w:rPr>
        <w:sz w:val="16"/>
        <w:szCs w:val="16"/>
      </w:rPr>
      <w:t xml:space="preserve">Ellesborough Parish Council Standing Orders – Revised and Issued – </w:t>
    </w:r>
    <w:r w:rsidR="00032EAA">
      <w:rPr>
        <w:sz w:val="16"/>
        <w:szCs w:val="16"/>
      </w:rPr>
      <w:t>19</w:t>
    </w:r>
    <w:r w:rsidR="00577CA4">
      <w:rPr>
        <w:sz w:val="16"/>
        <w:szCs w:val="16"/>
      </w:rPr>
      <w:t xml:space="preserve"> </w:t>
    </w:r>
    <w:r w:rsidR="00AC1A16">
      <w:rPr>
        <w:sz w:val="16"/>
        <w:szCs w:val="16"/>
      </w:rPr>
      <w:t>July</w:t>
    </w:r>
    <w:r w:rsidRPr="00B0424E">
      <w:rPr>
        <w:sz w:val="16"/>
        <w:szCs w:val="16"/>
      </w:rPr>
      <w:t xml:space="preserve"> 20</w:t>
    </w:r>
    <w:r>
      <w:rPr>
        <w:sz w:val="16"/>
        <w:szCs w:val="16"/>
      </w:rPr>
      <w:t>2</w:t>
    </w:r>
    <w:r w:rsidR="00577CA4">
      <w:rPr>
        <w:sz w:val="16"/>
        <w:szCs w:val="16"/>
      </w:rPr>
      <w:t>4</w:t>
    </w:r>
  </w:p>
  <w:p w14:paraId="2965DEA5" w14:textId="77777777" w:rsidR="003F2F95" w:rsidRDefault="003F2F95" w:rsidP="003F2F95">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5C7E" w14:textId="348FFD62" w:rsidR="0083735D" w:rsidRDefault="00032EAA">
    <w:pPr>
      <w:tabs>
        <w:tab w:val="center" w:pos="4993"/>
      </w:tabs>
      <w:spacing w:line="259" w:lineRule="auto"/>
      <w:rPr>
        <w:rFonts w:ascii="Calibri" w:eastAsia="Calibri" w:hAnsi="Calibri" w:cs="Calibri"/>
      </w:rPr>
    </w:pPr>
    <w:r>
      <w:rPr>
        <w:rFonts w:ascii="Calibri" w:eastAsia="Calibri" w:hAnsi="Calibri" w:cs="Calibri"/>
      </w:rPr>
      <w:t>1</w:t>
    </w:r>
    <w:r w:rsidR="007014C8">
      <w:rPr>
        <w:rFonts w:ascii="Calibri" w:eastAsia="Calibri" w:hAnsi="Calibri" w:cs="Calibri"/>
      </w:rPr>
      <w:t>9</w:t>
    </w:r>
    <w:r w:rsidR="00E66BEB">
      <w:rPr>
        <w:rFonts w:ascii="Calibri" w:eastAsia="Calibri" w:hAnsi="Calibri" w:cs="Calibri"/>
      </w:rPr>
      <w:t xml:space="preserve"> </w:t>
    </w:r>
    <w:r>
      <w:rPr>
        <w:rFonts w:ascii="Calibri" w:eastAsia="Calibri" w:hAnsi="Calibri" w:cs="Calibri"/>
      </w:rPr>
      <w:t>July</w:t>
    </w:r>
    <w:r w:rsidR="009A4852">
      <w:rPr>
        <w:rFonts w:ascii="Calibri" w:eastAsia="Calibri" w:hAnsi="Calibri" w:cs="Calibri"/>
      </w:rPr>
      <w:t xml:space="preserve"> 202</w:t>
    </w:r>
    <w:r>
      <w:rPr>
        <w:rFonts w:ascii="Calibri" w:eastAsia="Calibri" w:hAnsi="Calibri" w:cs="Calibri"/>
      </w:rPr>
      <w:t>4</w:t>
    </w:r>
  </w:p>
  <w:p w14:paraId="1053F11F" w14:textId="6043F809" w:rsidR="009A4852" w:rsidRDefault="009A4852">
    <w:pPr>
      <w:tabs>
        <w:tab w:val="center" w:pos="4993"/>
      </w:tabs>
      <w:spacing w:line="259" w:lineRule="auto"/>
    </w:pPr>
    <w:r>
      <w:rPr>
        <w:rFonts w:ascii="Calibri" w:eastAsia="Calibri" w:hAnsi="Calibri" w:cs="Calibri"/>
      </w:rPr>
      <w:tab/>
      <w:t xml:space="preserve">Page </w:t>
    </w: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061315">
      <w:fldChar w:fldCharType="begin"/>
    </w:r>
    <w:r w:rsidR="00061315">
      <w:instrText xml:space="preserve"> NUMPAGES   \* MERGEFORMAT </w:instrText>
    </w:r>
    <w:r w:rsidR="00061315">
      <w:fldChar w:fldCharType="separate"/>
    </w:r>
    <w:r>
      <w:rPr>
        <w:rFonts w:ascii="Calibri" w:eastAsia="Calibri" w:hAnsi="Calibri" w:cs="Calibri"/>
        <w:b/>
      </w:rPr>
      <w:t>17</w:t>
    </w:r>
    <w:r w:rsidR="00061315">
      <w:rPr>
        <w:rFonts w:ascii="Calibri" w:eastAsia="Calibri" w:hAnsi="Calibri" w:cs="Calibri"/>
        <w:b/>
      </w:rPr>
      <w:fldChar w:fldCharType="end"/>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963097"/>
      <w:docPartObj>
        <w:docPartGallery w:val="Page Numbers (Bottom of Page)"/>
        <w:docPartUnique/>
      </w:docPartObj>
    </w:sdtPr>
    <w:sdtEndPr>
      <w:rPr>
        <w:noProof/>
      </w:rPr>
    </w:sdtEndPr>
    <w:sdtContent>
      <w:p w14:paraId="11551447" w14:textId="77777777" w:rsidR="00FF512C" w:rsidRDefault="00FF512C">
        <w:pPr>
          <w:pStyle w:val="Footer"/>
          <w:jc w:val="center"/>
        </w:pPr>
        <w:r>
          <w:fldChar w:fldCharType="begin"/>
        </w:r>
        <w:r>
          <w:instrText xml:space="preserve"> PAGE   \* MERGEFORMAT </w:instrText>
        </w:r>
        <w:r>
          <w:fldChar w:fldCharType="separate"/>
        </w:r>
        <w:r w:rsidR="00A976E6">
          <w:rPr>
            <w:noProof/>
          </w:rPr>
          <w:t>1</w:t>
        </w:r>
        <w:r>
          <w:rPr>
            <w:noProof/>
          </w:rPr>
          <w:fldChar w:fldCharType="end"/>
        </w:r>
      </w:p>
    </w:sdtContent>
  </w:sdt>
  <w:p w14:paraId="07F7907C" w14:textId="6E452246" w:rsidR="00FF512C" w:rsidRDefault="00B0424E" w:rsidP="00B0424E">
    <w:pPr>
      <w:pStyle w:val="Footer"/>
      <w:jc w:val="center"/>
      <w:rPr>
        <w:sz w:val="16"/>
        <w:szCs w:val="16"/>
      </w:rPr>
    </w:pPr>
    <w:r w:rsidRPr="00B0424E">
      <w:rPr>
        <w:sz w:val="16"/>
        <w:szCs w:val="16"/>
      </w:rPr>
      <w:t xml:space="preserve">Ellesborough Parish Council Standing Orders – Revised and Issued – </w:t>
    </w:r>
    <w:r w:rsidR="00061315">
      <w:rPr>
        <w:sz w:val="16"/>
        <w:szCs w:val="16"/>
      </w:rPr>
      <w:t>1</w:t>
    </w:r>
    <w:r w:rsidR="00D55A9B">
      <w:rPr>
        <w:sz w:val="16"/>
        <w:szCs w:val="16"/>
      </w:rPr>
      <w:t>9</w:t>
    </w:r>
    <w:r w:rsidRPr="00B0424E">
      <w:rPr>
        <w:sz w:val="16"/>
        <w:szCs w:val="16"/>
      </w:rPr>
      <w:t xml:space="preserve"> </w:t>
    </w:r>
    <w:r w:rsidR="00061315">
      <w:rPr>
        <w:sz w:val="16"/>
        <w:szCs w:val="16"/>
      </w:rPr>
      <w:t>July</w:t>
    </w:r>
    <w:r w:rsidRPr="00B0424E">
      <w:rPr>
        <w:sz w:val="16"/>
        <w:szCs w:val="16"/>
      </w:rPr>
      <w:t xml:space="preserve"> 20</w:t>
    </w:r>
    <w:r w:rsidR="002B27F6">
      <w:rPr>
        <w:sz w:val="16"/>
        <w:szCs w:val="16"/>
      </w:rPr>
      <w:t>2</w:t>
    </w:r>
    <w:r w:rsidR="00061315">
      <w:rPr>
        <w:sz w:val="16"/>
        <w:szCs w:val="16"/>
      </w:rPr>
      <w:t>4</w:t>
    </w:r>
  </w:p>
  <w:p w14:paraId="1099E32B" w14:textId="09E33A43" w:rsidR="00E2131F" w:rsidRDefault="00E2131F" w:rsidP="00B0424E">
    <w:pPr>
      <w:pStyle w:val="Footer"/>
      <w:jc w:val="center"/>
      <w:rPr>
        <w:sz w:val="16"/>
        <w:szCs w:val="16"/>
      </w:rPr>
    </w:pPr>
  </w:p>
  <w:p w14:paraId="6D3EC77F" w14:textId="77777777" w:rsidR="00E2131F" w:rsidRPr="00B0424E" w:rsidRDefault="00E2131F" w:rsidP="00B0424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68A99" w14:textId="77777777" w:rsidR="008975EB" w:rsidRDefault="008975EB" w:rsidP="00FF512C">
      <w:r>
        <w:separator/>
      </w:r>
    </w:p>
  </w:footnote>
  <w:footnote w:type="continuationSeparator" w:id="0">
    <w:p w14:paraId="2864E1EA" w14:textId="77777777" w:rsidR="008975EB" w:rsidRDefault="008975EB" w:rsidP="00FF5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CD4"/>
    <w:multiLevelType w:val="hybridMultilevel"/>
    <w:tmpl w:val="D508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A7807"/>
    <w:multiLevelType w:val="hybridMultilevel"/>
    <w:tmpl w:val="E2AA2B82"/>
    <w:lvl w:ilvl="0" w:tplc="7BE802F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08498">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3A453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58AA0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63FF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30A22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429AB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2B8B0">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46D16E">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33CA4"/>
    <w:multiLevelType w:val="hybridMultilevel"/>
    <w:tmpl w:val="4078D080"/>
    <w:lvl w:ilvl="0" w:tplc="63B445FA">
      <w:start w:val="7"/>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9E2894">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1EA85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4C8B4">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C208FC">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0B246">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10E436">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905DD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25A9E">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335312"/>
    <w:multiLevelType w:val="hybridMultilevel"/>
    <w:tmpl w:val="7BA4AB18"/>
    <w:lvl w:ilvl="0" w:tplc="93BCF73C">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070628"/>
    <w:multiLevelType w:val="hybridMultilevel"/>
    <w:tmpl w:val="A85EB422"/>
    <w:lvl w:ilvl="0" w:tplc="F71C740A">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62D43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B6BF1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189062">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89AA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D4548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0EEA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4AD95E">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43C7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B575BB"/>
    <w:multiLevelType w:val="multilevel"/>
    <w:tmpl w:val="8C5AE714"/>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825C2E"/>
    <w:multiLevelType w:val="multilevel"/>
    <w:tmpl w:val="840679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6B5F18"/>
    <w:multiLevelType w:val="hybridMultilevel"/>
    <w:tmpl w:val="D6308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2A5493"/>
    <w:multiLevelType w:val="hybridMultilevel"/>
    <w:tmpl w:val="ADA8B61C"/>
    <w:lvl w:ilvl="0" w:tplc="F27292E4">
      <w:start w:val="1"/>
      <w:numFmt w:val="lowerLetter"/>
      <w:lvlText w:val="%1"/>
      <w:lvlJc w:val="left"/>
      <w:pPr>
        <w:tabs>
          <w:tab w:val="num" w:pos="9498"/>
        </w:tabs>
        <w:ind w:left="9498" w:hanging="567"/>
      </w:pPr>
    </w:lvl>
    <w:lvl w:ilvl="1" w:tplc="08090019">
      <w:start w:val="1"/>
      <w:numFmt w:val="lowerLetter"/>
      <w:lvlText w:val="%2."/>
      <w:lvlJc w:val="left"/>
      <w:pPr>
        <w:tabs>
          <w:tab w:val="num" w:pos="9804"/>
        </w:tabs>
        <w:ind w:left="9804" w:hanging="360"/>
      </w:pPr>
    </w:lvl>
    <w:lvl w:ilvl="2" w:tplc="0809001B">
      <w:start w:val="1"/>
      <w:numFmt w:val="lowerRoman"/>
      <w:lvlText w:val="%3."/>
      <w:lvlJc w:val="right"/>
      <w:pPr>
        <w:tabs>
          <w:tab w:val="num" w:pos="10524"/>
        </w:tabs>
        <w:ind w:left="10524" w:hanging="180"/>
      </w:pPr>
    </w:lvl>
    <w:lvl w:ilvl="3" w:tplc="0809000F">
      <w:start w:val="1"/>
      <w:numFmt w:val="decimal"/>
      <w:lvlText w:val="%4."/>
      <w:lvlJc w:val="left"/>
      <w:pPr>
        <w:tabs>
          <w:tab w:val="num" w:pos="11244"/>
        </w:tabs>
        <w:ind w:left="11244" w:hanging="360"/>
      </w:pPr>
    </w:lvl>
    <w:lvl w:ilvl="4" w:tplc="08090019">
      <w:start w:val="1"/>
      <w:numFmt w:val="lowerLetter"/>
      <w:lvlText w:val="%5."/>
      <w:lvlJc w:val="left"/>
      <w:pPr>
        <w:tabs>
          <w:tab w:val="num" w:pos="11964"/>
        </w:tabs>
        <w:ind w:left="11964" w:hanging="360"/>
      </w:pPr>
    </w:lvl>
    <w:lvl w:ilvl="5" w:tplc="0809001B">
      <w:start w:val="1"/>
      <w:numFmt w:val="lowerRoman"/>
      <w:lvlText w:val="%6."/>
      <w:lvlJc w:val="right"/>
      <w:pPr>
        <w:tabs>
          <w:tab w:val="num" w:pos="12684"/>
        </w:tabs>
        <w:ind w:left="12684" w:hanging="180"/>
      </w:pPr>
    </w:lvl>
    <w:lvl w:ilvl="6" w:tplc="0809000F">
      <w:start w:val="1"/>
      <w:numFmt w:val="decimal"/>
      <w:lvlText w:val="%7."/>
      <w:lvlJc w:val="left"/>
      <w:pPr>
        <w:tabs>
          <w:tab w:val="num" w:pos="13404"/>
        </w:tabs>
        <w:ind w:left="13404" w:hanging="360"/>
      </w:pPr>
    </w:lvl>
    <w:lvl w:ilvl="7" w:tplc="08090019">
      <w:start w:val="1"/>
      <w:numFmt w:val="lowerLetter"/>
      <w:lvlText w:val="%8."/>
      <w:lvlJc w:val="left"/>
      <w:pPr>
        <w:tabs>
          <w:tab w:val="num" w:pos="14124"/>
        </w:tabs>
        <w:ind w:left="14124" w:hanging="360"/>
      </w:pPr>
    </w:lvl>
    <w:lvl w:ilvl="8" w:tplc="0809001B">
      <w:start w:val="1"/>
      <w:numFmt w:val="lowerRoman"/>
      <w:lvlText w:val="%9."/>
      <w:lvlJc w:val="right"/>
      <w:pPr>
        <w:tabs>
          <w:tab w:val="num" w:pos="14844"/>
        </w:tabs>
        <w:ind w:left="14844" w:hanging="180"/>
      </w:pPr>
    </w:lvl>
  </w:abstractNum>
  <w:abstractNum w:abstractNumId="9" w15:restartNumberingAfterBreak="0">
    <w:nsid w:val="26E25B2B"/>
    <w:multiLevelType w:val="hybridMultilevel"/>
    <w:tmpl w:val="876C9D18"/>
    <w:lvl w:ilvl="0" w:tplc="FAFC4F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FF3D39"/>
    <w:multiLevelType w:val="hybridMultilevel"/>
    <w:tmpl w:val="C980C1DE"/>
    <w:lvl w:ilvl="0" w:tplc="D318CAC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D3C9BA0">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BED198">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A1CCE64">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3A46B4">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B747B5E">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DA08F0">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F4CF0D6">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4AADA8">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D66436"/>
    <w:multiLevelType w:val="hybridMultilevel"/>
    <w:tmpl w:val="536E2C0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32EE0E4B"/>
    <w:multiLevelType w:val="hybridMultilevel"/>
    <w:tmpl w:val="0C8E0EB0"/>
    <w:lvl w:ilvl="0" w:tplc="B85638FE">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F6E658">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86701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6EED2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6FBEE">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8CFB24">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52E76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0DA6">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6E28A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340E5E"/>
    <w:multiLevelType w:val="hybridMultilevel"/>
    <w:tmpl w:val="DF149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A212CF"/>
    <w:multiLevelType w:val="multilevel"/>
    <w:tmpl w:val="10642CE2"/>
    <w:lvl w:ilvl="0">
      <w:start w:val="1"/>
      <w:numFmt w:val="decimal"/>
      <w:lvlText w:val="%1."/>
      <w:lvlJc w:val="left"/>
      <w:pPr>
        <w:ind w:left="360" w:hanging="360"/>
      </w:pPr>
      <w:rPr>
        <w:rFonts w:hint="default"/>
      </w:rPr>
    </w:lvl>
    <w:lvl w:ilvl="1">
      <w:start w:val="1"/>
      <w:numFmt w:val="decimal"/>
      <w:lvlText w:val="%1.%2."/>
      <w:lvlJc w:val="left"/>
      <w:pPr>
        <w:ind w:left="907" w:hanging="547"/>
      </w:pPr>
      <w:rPr>
        <w:b w:val="0"/>
        <w:i w:val="0"/>
      </w:rPr>
    </w:lvl>
    <w:lvl w:ilvl="2">
      <w:start w:val="1"/>
      <w:numFmt w:val="lowerLetter"/>
      <w:lvlText w:val="%3."/>
      <w:lvlJc w:val="left"/>
      <w:pPr>
        <w:ind w:left="1224" w:hanging="504"/>
      </w:pPr>
      <w:rPr>
        <w:rFonts w:hint="default"/>
        <w:b w:val="0"/>
        <w:u w:val="none"/>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D8718A"/>
    <w:multiLevelType w:val="multilevel"/>
    <w:tmpl w:val="2578E9AA"/>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D452D0"/>
    <w:multiLevelType w:val="hybridMultilevel"/>
    <w:tmpl w:val="55CC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C6DE4"/>
    <w:multiLevelType w:val="hybridMultilevel"/>
    <w:tmpl w:val="1C2E80C4"/>
    <w:lvl w:ilvl="0" w:tplc="4978170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B584916">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AEE575A">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D2DA38">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BD6D412">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3424924">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EA3962">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E4CB6A">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DF6D82E">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0B4433"/>
    <w:multiLevelType w:val="hybridMultilevel"/>
    <w:tmpl w:val="9886F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76C18A3"/>
    <w:multiLevelType w:val="multilevel"/>
    <w:tmpl w:val="ABB83AF0"/>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C12A84"/>
    <w:multiLevelType w:val="hybridMultilevel"/>
    <w:tmpl w:val="80C451D8"/>
    <w:lvl w:ilvl="0" w:tplc="97B80232">
      <w:start w:val="1"/>
      <w:numFmt w:val="lowerLetter"/>
      <w:lvlText w:val="%1"/>
      <w:lvlJc w:val="left"/>
      <w:pPr>
        <w:tabs>
          <w:tab w:val="num" w:pos="397"/>
        </w:tabs>
        <w:ind w:left="397" w:hanging="397"/>
      </w:pPr>
      <w:rPr>
        <w:b w:val="0"/>
      </w:rPr>
    </w:lvl>
    <w:lvl w:ilvl="1" w:tplc="AF1A10A2">
      <w:start w:val="1"/>
      <w:numFmt w:val="lowerRoman"/>
      <w:lvlText w:val="%2."/>
      <w:lvlJc w:val="left"/>
      <w:pPr>
        <w:ind w:left="1134" w:hanging="567"/>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9487AAD"/>
    <w:multiLevelType w:val="hybridMultilevel"/>
    <w:tmpl w:val="04B8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81122"/>
    <w:multiLevelType w:val="hybridMultilevel"/>
    <w:tmpl w:val="0D78F48E"/>
    <w:lvl w:ilvl="0" w:tplc="7DAA62B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118BD7C">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EA87398">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CA5F52">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6E1E5A">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406782">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4BA0882">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A038FA">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06AAC7A">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B8734D"/>
    <w:multiLevelType w:val="hybridMultilevel"/>
    <w:tmpl w:val="306E51CC"/>
    <w:lvl w:ilvl="0" w:tplc="805CACD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541C72">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4B260AA">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BCD232">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3A7DB0">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C1ADBB6">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13A025C">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B49674">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7A83730">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6C2E53"/>
    <w:multiLevelType w:val="hybridMultilevel"/>
    <w:tmpl w:val="EAA8E546"/>
    <w:lvl w:ilvl="0" w:tplc="64EE6A3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838E2">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C49B14">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4EEDF6">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C4834">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1C3D6C">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A82B60">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06B2C">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AE0D1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82627F"/>
    <w:multiLevelType w:val="hybridMultilevel"/>
    <w:tmpl w:val="6E82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F1114"/>
    <w:multiLevelType w:val="hybridMultilevel"/>
    <w:tmpl w:val="D9C6387A"/>
    <w:lvl w:ilvl="0" w:tplc="291EB5C0">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09DA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228BF2">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09E9E">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44D42">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EACBA">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AE8118">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C6FAE">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188DE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E66CA7"/>
    <w:multiLevelType w:val="hybridMultilevel"/>
    <w:tmpl w:val="40F42330"/>
    <w:lvl w:ilvl="0" w:tplc="2EE6A86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E311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6DDE6">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F0CC72">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871DC">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7E07B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56753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EDE0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B2C36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A76C74"/>
    <w:multiLevelType w:val="hybridMultilevel"/>
    <w:tmpl w:val="11D21770"/>
    <w:lvl w:ilvl="0" w:tplc="7696CC96">
      <w:start w:val="1"/>
      <w:numFmt w:val="lowerLetter"/>
      <w:lvlText w:val="(%1)"/>
      <w:lvlJc w:val="left"/>
      <w:pPr>
        <w:ind w:left="461" w:hanging="36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29" w15:restartNumberingAfterBreak="0">
    <w:nsid w:val="72074420"/>
    <w:multiLevelType w:val="hybridMultilevel"/>
    <w:tmpl w:val="B642B036"/>
    <w:lvl w:ilvl="0" w:tplc="6F6264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322E22"/>
    <w:multiLevelType w:val="hybridMultilevel"/>
    <w:tmpl w:val="3A1CB56C"/>
    <w:lvl w:ilvl="0" w:tplc="8218753A">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45E7C">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72FD2C">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0E09A6">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04A592">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6AFB4">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7E04E8">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45146">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329964">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DF0CEB"/>
    <w:multiLevelType w:val="hybridMultilevel"/>
    <w:tmpl w:val="8C982470"/>
    <w:lvl w:ilvl="0" w:tplc="6A363576">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A2620E">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C2A2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62A7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E53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F202D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162A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E3A9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D65FC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87669D"/>
    <w:multiLevelType w:val="hybridMultilevel"/>
    <w:tmpl w:val="A3183BCC"/>
    <w:lvl w:ilvl="0" w:tplc="82CA1260">
      <w:start w:val="1"/>
      <w:numFmt w:val="lowerRoman"/>
      <w:lvlText w:val="%1."/>
      <w:lvlJc w:val="left"/>
      <w:pPr>
        <w:ind w:left="1701" w:hanging="567"/>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973679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3505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341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614558">
    <w:abstractNumId w:val="3"/>
  </w:num>
  <w:num w:numId="5" w16cid:durableId="383871342">
    <w:abstractNumId w:val="24"/>
  </w:num>
  <w:num w:numId="6" w16cid:durableId="531958341">
    <w:abstractNumId w:val="26"/>
  </w:num>
  <w:num w:numId="7" w16cid:durableId="1606881917">
    <w:abstractNumId w:val="19"/>
  </w:num>
  <w:num w:numId="8" w16cid:durableId="1125466629">
    <w:abstractNumId w:val="15"/>
  </w:num>
  <w:num w:numId="9" w16cid:durableId="1243686292">
    <w:abstractNumId w:val="23"/>
  </w:num>
  <w:num w:numId="10" w16cid:durableId="1948149899">
    <w:abstractNumId w:val="22"/>
  </w:num>
  <w:num w:numId="11" w16cid:durableId="1730808668">
    <w:abstractNumId w:val="10"/>
  </w:num>
  <w:num w:numId="12" w16cid:durableId="754015848">
    <w:abstractNumId w:val="17"/>
  </w:num>
  <w:num w:numId="13" w16cid:durableId="659040695">
    <w:abstractNumId w:val="5"/>
  </w:num>
  <w:num w:numId="14" w16cid:durableId="979461448">
    <w:abstractNumId w:val="12"/>
  </w:num>
  <w:num w:numId="15" w16cid:durableId="1637761093">
    <w:abstractNumId w:val="2"/>
  </w:num>
  <w:num w:numId="16" w16cid:durableId="484592710">
    <w:abstractNumId w:val="31"/>
  </w:num>
  <w:num w:numId="17" w16cid:durableId="1771051261">
    <w:abstractNumId w:val="27"/>
  </w:num>
  <w:num w:numId="18" w16cid:durableId="875778970">
    <w:abstractNumId w:val="1"/>
  </w:num>
  <w:num w:numId="19" w16cid:durableId="2110196606">
    <w:abstractNumId w:val="4"/>
  </w:num>
  <w:num w:numId="20" w16cid:durableId="857230384">
    <w:abstractNumId w:val="30"/>
  </w:num>
  <w:num w:numId="21" w16cid:durableId="1985887667">
    <w:abstractNumId w:val="14"/>
  </w:num>
  <w:num w:numId="22" w16cid:durableId="1390567949">
    <w:abstractNumId w:val="28"/>
  </w:num>
  <w:num w:numId="23" w16cid:durableId="2116905419">
    <w:abstractNumId w:val="21"/>
  </w:num>
  <w:num w:numId="24" w16cid:durableId="556672182">
    <w:abstractNumId w:val="25"/>
  </w:num>
  <w:num w:numId="25" w16cid:durableId="1354528910">
    <w:abstractNumId w:val="16"/>
  </w:num>
  <w:num w:numId="26" w16cid:durableId="1974749889">
    <w:abstractNumId w:val="6"/>
  </w:num>
  <w:num w:numId="27" w16cid:durableId="784158060">
    <w:abstractNumId w:val="9"/>
  </w:num>
  <w:num w:numId="28" w16cid:durableId="17782390">
    <w:abstractNumId w:val="13"/>
  </w:num>
  <w:num w:numId="29" w16cid:durableId="2145539526">
    <w:abstractNumId w:val="18"/>
  </w:num>
  <w:num w:numId="30" w16cid:durableId="871653397">
    <w:abstractNumId w:val="11"/>
  </w:num>
  <w:num w:numId="31" w16cid:durableId="1862157206">
    <w:abstractNumId w:val="7"/>
  </w:num>
  <w:num w:numId="32" w16cid:durableId="1727676907">
    <w:abstractNumId w:val="0"/>
  </w:num>
  <w:num w:numId="33" w16cid:durableId="4136723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C27"/>
    <w:rsid w:val="00032EAA"/>
    <w:rsid w:val="0005195E"/>
    <w:rsid w:val="00061315"/>
    <w:rsid w:val="00072D45"/>
    <w:rsid w:val="00081D64"/>
    <w:rsid w:val="00090F84"/>
    <w:rsid w:val="000D290F"/>
    <w:rsid w:val="000E75E4"/>
    <w:rsid w:val="000F3031"/>
    <w:rsid w:val="00115B82"/>
    <w:rsid w:val="00144A12"/>
    <w:rsid w:val="001475E7"/>
    <w:rsid w:val="00157367"/>
    <w:rsid w:val="00177977"/>
    <w:rsid w:val="00194CE1"/>
    <w:rsid w:val="001D7F66"/>
    <w:rsid w:val="001E6615"/>
    <w:rsid w:val="001F17E3"/>
    <w:rsid w:val="001F252B"/>
    <w:rsid w:val="001F4019"/>
    <w:rsid w:val="00202691"/>
    <w:rsid w:val="002061F4"/>
    <w:rsid w:val="002240CE"/>
    <w:rsid w:val="00234010"/>
    <w:rsid w:val="002340F6"/>
    <w:rsid w:val="00244AA5"/>
    <w:rsid w:val="002742F8"/>
    <w:rsid w:val="00275024"/>
    <w:rsid w:val="00285B06"/>
    <w:rsid w:val="00286D8F"/>
    <w:rsid w:val="00287FA9"/>
    <w:rsid w:val="002A7175"/>
    <w:rsid w:val="002B27F6"/>
    <w:rsid w:val="002B7038"/>
    <w:rsid w:val="002D2E4C"/>
    <w:rsid w:val="002E0450"/>
    <w:rsid w:val="002E4C7B"/>
    <w:rsid w:val="002F13AD"/>
    <w:rsid w:val="002F6439"/>
    <w:rsid w:val="00306D9B"/>
    <w:rsid w:val="00355D31"/>
    <w:rsid w:val="00357685"/>
    <w:rsid w:val="0037595C"/>
    <w:rsid w:val="003D4950"/>
    <w:rsid w:val="003F2F95"/>
    <w:rsid w:val="004006ED"/>
    <w:rsid w:val="00414FBB"/>
    <w:rsid w:val="00446824"/>
    <w:rsid w:val="00457AA3"/>
    <w:rsid w:val="00467C51"/>
    <w:rsid w:val="0047230D"/>
    <w:rsid w:val="004B1405"/>
    <w:rsid w:val="004B5640"/>
    <w:rsid w:val="00511455"/>
    <w:rsid w:val="005242F5"/>
    <w:rsid w:val="00545B86"/>
    <w:rsid w:val="00551DA5"/>
    <w:rsid w:val="005548E0"/>
    <w:rsid w:val="00577CA4"/>
    <w:rsid w:val="0059532A"/>
    <w:rsid w:val="005B05C6"/>
    <w:rsid w:val="005B3FCF"/>
    <w:rsid w:val="005D4FF4"/>
    <w:rsid w:val="005E553C"/>
    <w:rsid w:val="005F1F6D"/>
    <w:rsid w:val="005F6005"/>
    <w:rsid w:val="00623A22"/>
    <w:rsid w:val="00627F7D"/>
    <w:rsid w:val="00636A2D"/>
    <w:rsid w:val="006572E7"/>
    <w:rsid w:val="00673852"/>
    <w:rsid w:val="0068246F"/>
    <w:rsid w:val="00683872"/>
    <w:rsid w:val="00685B13"/>
    <w:rsid w:val="006A5264"/>
    <w:rsid w:val="006C5083"/>
    <w:rsid w:val="006D077D"/>
    <w:rsid w:val="006E0140"/>
    <w:rsid w:val="006E3824"/>
    <w:rsid w:val="006F66E2"/>
    <w:rsid w:val="007014C8"/>
    <w:rsid w:val="007030F9"/>
    <w:rsid w:val="00705A24"/>
    <w:rsid w:val="00707369"/>
    <w:rsid w:val="0072470F"/>
    <w:rsid w:val="00761408"/>
    <w:rsid w:val="007631AA"/>
    <w:rsid w:val="007752E7"/>
    <w:rsid w:val="0078096B"/>
    <w:rsid w:val="00784918"/>
    <w:rsid w:val="007B1B35"/>
    <w:rsid w:val="007B27A7"/>
    <w:rsid w:val="007D64C1"/>
    <w:rsid w:val="007E398F"/>
    <w:rsid w:val="00811215"/>
    <w:rsid w:val="00811E4A"/>
    <w:rsid w:val="00822374"/>
    <w:rsid w:val="00827F5C"/>
    <w:rsid w:val="00830E6A"/>
    <w:rsid w:val="00834892"/>
    <w:rsid w:val="0083735D"/>
    <w:rsid w:val="008416AE"/>
    <w:rsid w:val="00851A86"/>
    <w:rsid w:val="008975E8"/>
    <w:rsid w:val="008975EB"/>
    <w:rsid w:val="008A746B"/>
    <w:rsid w:val="008B3E5D"/>
    <w:rsid w:val="00911415"/>
    <w:rsid w:val="00926BF3"/>
    <w:rsid w:val="009370EE"/>
    <w:rsid w:val="00971F96"/>
    <w:rsid w:val="00984A4F"/>
    <w:rsid w:val="00996286"/>
    <w:rsid w:val="009A042E"/>
    <w:rsid w:val="009A4852"/>
    <w:rsid w:val="009A5A0F"/>
    <w:rsid w:val="009B56F6"/>
    <w:rsid w:val="009C49C0"/>
    <w:rsid w:val="009C5935"/>
    <w:rsid w:val="009D0F0F"/>
    <w:rsid w:val="009E7B09"/>
    <w:rsid w:val="00A12686"/>
    <w:rsid w:val="00A22892"/>
    <w:rsid w:val="00A35AF7"/>
    <w:rsid w:val="00A464E7"/>
    <w:rsid w:val="00A51B79"/>
    <w:rsid w:val="00A965B4"/>
    <w:rsid w:val="00A976E6"/>
    <w:rsid w:val="00AB50BB"/>
    <w:rsid w:val="00AB6A77"/>
    <w:rsid w:val="00AC1A16"/>
    <w:rsid w:val="00AD48C8"/>
    <w:rsid w:val="00AE5889"/>
    <w:rsid w:val="00B0424E"/>
    <w:rsid w:val="00B32B96"/>
    <w:rsid w:val="00B45B71"/>
    <w:rsid w:val="00B542D5"/>
    <w:rsid w:val="00B943F8"/>
    <w:rsid w:val="00BB0A6B"/>
    <w:rsid w:val="00BB1636"/>
    <w:rsid w:val="00BD1C27"/>
    <w:rsid w:val="00C16C9A"/>
    <w:rsid w:val="00C4475C"/>
    <w:rsid w:val="00C53AAE"/>
    <w:rsid w:val="00C65293"/>
    <w:rsid w:val="00C86E4E"/>
    <w:rsid w:val="00CA3116"/>
    <w:rsid w:val="00CA5A3C"/>
    <w:rsid w:val="00CB7534"/>
    <w:rsid w:val="00CC2496"/>
    <w:rsid w:val="00CE7BC5"/>
    <w:rsid w:val="00D11CBE"/>
    <w:rsid w:val="00D42286"/>
    <w:rsid w:val="00D5095B"/>
    <w:rsid w:val="00D52A46"/>
    <w:rsid w:val="00D5540B"/>
    <w:rsid w:val="00D55A9B"/>
    <w:rsid w:val="00D57AFD"/>
    <w:rsid w:val="00DB7A37"/>
    <w:rsid w:val="00DC4407"/>
    <w:rsid w:val="00DE5B2C"/>
    <w:rsid w:val="00DF4B4A"/>
    <w:rsid w:val="00E00083"/>
    <w:rsid w:val="00E16980"/>
    <w:rsid w:val="00E2131F"/>
    <w:rsid w:val="00E262ED"/>
    <w:rsid w:val="00E2753F"/>
    <w:rsid w:val="00E40E61"/>
    <w:rsid w:val="00E43232"/>
    <w:rsid w:val="00E52A71"/>
    <w:rsid w:val="00E63C1B"/>
    <w:rsid w:val="00E66BEB"/>
    <w:rsid w:val="00E82B3D"/>
    <w:rsid w:val="00E834EF"/>
    <w:rsid w:val="00F007B5"/>
    <w:rsid w:val="00F32CC2"/>
    <w:rsid w:val="00F358AB"/>
    <w:rsid w:val="00F45420"/>
    <w:rsid w:val="00F50C37"/>
    <w:rsid w:val="00F5641B"/>
    <w:rsid w:val="00F60CD6"/>
    <w:rsid w:val="00FA5EEC"/>
    <w:rsid w:val="00FA77DD"/>
    <w:rsid w:val="00FB2AF2"/>
    <w:rsid w:val="00FD6C01"/>
    <w:rsid w:val="00FE3FF1"/>
    <w:rsid w:val="00FF0F71"/>
    <w:rsid w:val="00FF5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999AFE6"/>
  <w15:docId w15:val="{B7610BBC-74F0-4B7A-9069-DFB354BC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6AE"/>
    <w:pPr>
      <w:spacing w:after="0" w:line="240" w:lineRule="auto"/>
      <w:jc w:val="both"/>
    </w:pPr>
  </w:style>
  <w:style w:type="paragraph" w:styleId="Heading1">
    <w:name w:val="heading 1"/>
    <w:basedOn w:val="Normal"/>
    <w:next w:val="Normal"/>
    <w:link w:val="Heading1Char"/>
    <w:uiPriority w:val="9"/>
    <w:qFormat/>
    <w:rsid w:val="00E40E61"/>
    <w:pPr>
      <w:keepNext/>
      <w:keepLines/>
      <w:outlineLvl w:val="0"/>
    </w:pPr>
    <w:rPr>
      <w:rFonts w:asciiTheme="majorHAnsi" w:eastAsiaTheme="majorEastAsia" w:hAnsiTheme="majorHAnsi" w:cstheme="majorBidi"/>
      <w:b/>
      <w:bCs/>
      <w:sz w:val="28"/>
      <w:szCs w:val="28"/>
      <w:u w:val="single"/>
    </w:rPr>
  </w:style>
  <w:style w:type="paragraph" w:styleId="Heading4">
    <w:name w:val="heading 4"/>
    <w:basedOn w:val="Normal"/>
    <w:next w:val="Normal"/>
    <w:link w:val="Heading4Char"/>
    <w:uiPriority w:val="9"/>
    <w:semiHidden/>
    <w:unhideWhenUsed/>
    <w:qFormat/>
    <w:rsid w:val="009A4852"/>
    <w:pPr>
      <w:keepNext/>
      <w:keepLines/>
      <w:spacing w:before="40" w:line="250" w:lineRule="auto"/>
      <w:ind w:left="111" w:hanging="10"/>
      <w:jc w:val="left"/>
      <w:outlineLvl w:val="3"/>
    </w:pPr>
    <w:rPr>
      <w:rFonts w:asciiTheme="majorHAnsi" w:eastAsiaTheme="majorEastAsia" w:hAnsiTheme="majorHAnsi" w:cstheme="majorBidi"/>
      <w:i/>
      <w:iCs/>
      <w:color w:val="365F91"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E61"/>
    <w:rPr>
      <w:rFonts w:asciiTheme="majorHAnsi" w:eastAsiaTheme="majorEastAsia" w:hAnsiTheme="majorHAnsi" w:cstheme="majorBidi"/>
      <w:b/>
      <w:bCs/>
      <w:sz w:val="28"/>
      <w:szCs w:val="28"/>
      <w:u w:val="single"/>
    </w:rPr>
  </w:style>
  <w:style w:type="paragraph" w:styleId="NoSpacing">
    <w:name w:val="No Spacing"/>
    <w:uiPriority w:val="1"/>
    <w:qFormat/>
    <w:rsid w:val="00F5641B"/>
    <w:pPr>
      <w:spacing w:after="0" w:line="240" w:lineRule="auto"/>
      <w:jc w:val="both"/>
    </w:pPr>
  </w:style>
  <w:style w:type="paragraph" w:styleId="Header">
    <w:name w:val="header"/>
    <w:basedOn w:val="Normal"/>
    <w:link w:val="HeaderChar"/>
    <w:uiPriority w:val="99"/>
    <w:unhideWhenUsed/>
    <w:rsid w:val="00FF512C"/>
    <w:pPr>
      <w:tabs>
        <w:tab w:val="center" w:pos="4513"/>
        <w:tab w:val="right" w:pos="9026"/>
      </w:tabs>
    </w:pPr>
  </w:style>
  <w:style w:type="character" w:customStyle="1" w:styleId="HeaderChar">
    <w:name w:val="Header Char"/>
    <w:basedOn w:val="DefaultParagraphFont"/>
    <w:link w:val="Header"/>
    <w:uiPriority w:val="99"/>
    <w:rsid w:val="00FF512C"/>
  </w:style>
  <w:style w:type="paragraph" w:styleId="Footer">
    <w:name w:val="footer"/>
    <w:basedOn w:val="Normal"/>
    <w:link w:val="FooterChar"/>
    <w:uiPriority w:val="99"/>
    <w:unhideWhenUsed/>
    <w:rsid w:val="00FF512C"/>
    <w:pPr>
      <w:tabs>
        <w:tab w:val="center" w:pos="4513"/>
        <w:tab w:val="right" w:pos="9026"/>
      </w:tabs>
    </w:pPr>
  </w:style>
  <w:style w:type="character" w:customStyle="1" w:styleId="FooterChar">
    <w:name w:val="Footer Char"/>
    <w:basedOn w:val="DefaultParagraphFont"/>
    <w:link w:val="Footer"/>
    <w:uiPriority w:val="99"/>
    <w:rsid w:val="00FF512C"/>
  </w:style>
  <w:style w:type="paragraph" w:styleId="ListParagraph">
    <w:name w:val="List Paragraph"/>
    <w:basedOn w:val="Normal"/>
    <w:uiPriority w:val="34"/>
    <w:qFormat/>
    <w:rsid w:val="008416AE"/>
    <w:pPr>
      <w:ind w:left="720"/>
      <w:contextualSpacing/>
    </w:pPr>
  </w:style>
  <w:style w:type="character" w:customStyle="1" w:styleId="Heading4Char">
    <w:name w:val="Heading 4 Char"/>
    <w:basedOn w:val="DefaultParagraphFont"/>
    <w:link w:val="Heading4"/>
    <w:uiPriority w:val="9"/>
    <w:semiHidden/>
    <w:rsid w:val="009A4852"/>
    <w:rPr>
      <w:rFonts w:asciiTheme="majorHAnsi" w:eastAsiaTheme="majorEastAsia" w:hAnsiTheme="majorHAnsi" w:cstheme="majorBidi"/>
      <w:i/>
      <w:iCs/>
      <w:color w:val="365F91" w:themeColor="accent1" w:themeShade="BF"/>
      <w:lang w:eastAsia="en-GB"/>
    </w:rPr>
  </w:style>
  <w:style w:type="table" w:customStyle="1" w:styleId="TableGrid">
    <w:name w:val="TableGrid"/>
    <w:rsid w:val="009A485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9A485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rsid w:val="00414FBB"/>
    <w:pPr>
      <w:jc w:val="center"/>
    </w:pPr>
    <w:rPr>
      <w:rFonts w:ascii="Swiss" w:eastAsia="Times New Roman" w:hAnsi="Swiss" w:cs="Times New Roman"/>
      <w:b/>
      <w:bCs/>
      <w:sz w:val="32"/>
      <w:szCs w:val="24"/>
    </w:rPr>
  </w:style>
  <w:style w:type="character" w:customStyle="1" w:styleId="TitleChar">
    <w:name w:val="Title Char"/>
    <w:basedOn w:val="DefaultParagraphFont"/>
    <w:link w:val="Title"/>
    <w:rsid w:val="00414FBB"/>
    <w:rPr>
      <w:rFonts w:ascii="Swiss" w:eastAsia="Times New Roman" w:hAnsi="Swiss" w:cs="Times New Roman"/>
      <w:b/>
      <w:bCs/>
      <w:sz w:val="32"/>
      <w:szCs w:val="24"/>
    </w:rPr>
  </w:style>
  <w:style w:type="character" w:styleId="Hyperlink">
    <w:name w:val="Hyperlink"/>
    <w:uiPriority w:val="1"/>
    <w:rsid w:val="00414FBB"/>
    <w:rPr>
      <w:color w:val="0000FF"/>
      <w:u w:val="single"/>
    </w:rPr>
  </w:style>
  <w:style w:type="paragraph" w:customStyle="1" w:styleId="Default">
    <w:name w:val="Default"/>
    <w:rsid w:val="00414FB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636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footer" Target="footer1.xml"/><Relationship Id="rId26" Type="http://schemas.openxmlformats.org/officeDocument/2006/relationships/hyperlink" Target="https://www.legislation.gov.uk/uksi/2012/1464/made" TargetMode="External"/><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7" Type="http://schemas.openxmlformats.org/officeDocument/2006/relationships/endnotes" Target="endnote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mailto:clerk@ellesborough-pc.gov.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footer" Target="footer3.xml"/><Relationship Id="rId29" Type="http://schemas.openxmlformats.org/officeDocument/2006/relationships/hyperlink" Target="https://www.legislation.gov.uk/uksi/2012/1464/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footer" Target="footer4.xm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footer" Target="footer2.xml"/><Relationship Id="rId31" Type="http://schemas.openxmlformats.org/officeDocument/2006/relationships/hyperlink" Target="https://www.legislation.gov.uk/uksi/2012/1464/made" TargetMode="Externa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8" Type="http://schemas.openxmlformats.org/officeDocument/2006/relationships/hyperlink" Target="https://www.gov.uk/government/publications/the-7-principles-of-public-life/the-7-principles-of-public-life--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9230-CC4D-42B3-B1B3-233FEA6F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46</Pages>
  <Words>14223</Words>
  <Characters>81074</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John McKeown</cp:lastModifiedBy>
  <cp:revision>23</cp:revision>
  <cp:lastPrinted>2022-01-17T11:40:00Z</cp:lastPrinted>
  <dcterms:created xsi:type="dcterms:W3CDTF">2024-07-19T11:52:00Z</dcterms:created>
  <dcterms:modified xsi:type="dcterms:W3CDTF">2024-07-19T13:01:00Z</dcterms:modified>
</cp:coreProperties>
</file>